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>
      <w:pPr>
        <w:pStyle w:val="6"/>
        <w:rPr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本局对2025年</w:t>
      </w:r>
      <w:r>
        <w:rPr>
          <w:rFonts w:hint="eastAsia"/>
          <w:shd w:val="clear" w:color="auto" w:fill="FFFFFF"/>
          <w:lang w:val="en-US" w:eastAsia="zh-CN"/>
        </w:rPr>
        <w:t>8</w:t>
      </w:r>
      <w:r>
        <w:rPr>
          <w:rFonts w:hint="eastAsia"/>
          <w:shd w:val="clear" w:color="auto" w:fill="FFFFFF"/>
        </w:rPr>
        <w:t>月第</w:t>
      </w:r>
      <w:r>
        <w:rPr>
          <w:rFonts w:hint="eastAsia"/>
          <w:shd w:val="clear" w:color="auto" w:fill="FFFFFF"/>
          <w:lang w:val="en-US" w:eastAsia="zh-CN"/>
        </w:rPr>
        <w:t>4</w:t>
      </w:r>
      <w:r>
        <w:rPr>
          <w:rFonts w:hint="eastAsia"/>
          <w:shd w:val="clear" w:color="auto" w:fill="FFFFFF"/>
        </w:rPr>
        <w:t>周</w:t>
      </w:r>
      <w:r>
        <w:rPr>
          <w:rFonts w:hint="eastAsia"/>
          <w:shd w:val="clear" w:color="auto" w:fill="FFFFFF"/>
          <w:lang w:val="en-US" w:eastAsia="zh-CN"/>
        </w:rPr>
        <w:t>渝北区蛙蛙叫美蛙鱼头店</w:t>
      </w:r>
      <w:r>
        <w:rPr>
          <w:rFonts w:hint="eastAsia"/>
          <w:shd w:val="clear" w:color="auto" w:fill="FFFFFF"/>
        </w:rPr>
        <w:t>等</w:t>
      </w:r>
      <w:r>
        <w:rPr>
          <w:rFonts w:hint="eastAsia"/>
          <w:shd w:val="clear" w:color="auto" w:fill="FFFFFF"/>
          <w:lang w:val="en-US" w:eastAsia="zh-CN"/>
        </w:rPr>
        <w:t>31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476" w:type="dxa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96"/>
        <w:gridCol w:w="1344"/>
        <w:gridCol w:w="1968"/>
        <w:gridCol w:w="1932"/>
        <w:gridCol w:w="2376"/>
        <w:gridCol w:w="3096"/>
        <w:gridCol w:w="228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渝北区蛙蛙叫美蛙鱼头店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陶永超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重庆市渝北区回兴街道宝桐一路653号附2号兰亭水云涧综合楼幢1-2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JY25001121195635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渝北区睿辰餐饮店（个体工商户）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况文康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重庆市渝北区龙溪街道红金路37号附1号1-7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JY25001121197991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渝北区黄世彬餐饮店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黄世彬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重庆市渝北区两路街道汉渝路134号1幢1-10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JY25001121197321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渝北区潮牛轩火锅店（个体工商户）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重庆市渝北区龙溪街道观音桥人和组团D分区D18-2/01号地块龙湖佰乐街S3号楼1-24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JY25001121227037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渝北区醉汇餐饮店（个体工商户）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符松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重庆市渝北区仙桃街道福畅路1号附7号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JY25001121231492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渝北区品禾包子店（个体工商户）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重庆市渝北区龙塔街道渝鲁大道666号鲁能星城七街区14幢-1-32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JY25001121272667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渝北区小欧糕点店（个体工商户）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欧小霞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重庆市渝北区回兴街道宝桐路1幢1-20号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JY25001121283838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重庆巴依食品有限公司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黄心怡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重庆市渝北区回兴街道金石大道456号三亚湾水产品交易市场18幢1-商业16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JY15001120299817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渝北区刘氏卤菜经营部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刘敬芬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预包装食品销售（含冷藏冷冻食品）;冷食类食品制售（含肉类冷食）;散装食品销售（含冷藏冷冻食品,含直接入口食品）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重庆市渝北区回兴街道宝圣大道543号云湖景苑1幢1-5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JY15001120299794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重庆久午商贸有限公司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黄志程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重庆市渝北区重庆市渝北区回兴街道金石大道456号三亚湾水产品交易市场18幢1-商业10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JY15001120299825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渝北区乐橙便利店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李开芬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重庆市渝北区回兴街道宝圣大道348号湖山花园附1号附10号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JY15001120299786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重庆诚盟灏天商贸有限公司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重庆市渝北区龙塔街道文慧路88号附13号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JY25001121055407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渝北区香嘴嘴老火锅餐饮店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李鸿涛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冷食类食品制售（不含肉类冷食）;自制饮品制售（不含鲜榨饮品）;特殊食品销售（保健食品销售）;热食类食品制售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重庆市渝北区龙塔街道黄龙路39号中瑞方园天人居幢3-1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JY25001121192673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渝北区杨桂银百货经营部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重庆市渝北区大湾镇红竹街154号、156号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JY15001121194322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渝北区余定芬化妆品经营部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余定芬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重庆市渝北区龙塔街道红黄路355号皇冠自由城E幢夹11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JY15001120306635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渝北区奇妙化妆品经营部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余定芬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重庆市渝北区宝圣湖街道重庆市渝北区回兴街道兴科一路116号A幢1-21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JY15001120308557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重庆李大叔餐饮有限公司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重庆市渝北区仙桃街道中央公园北路28号附7号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JY25001121052275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重庆曜融科技有限公司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李昀曜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重庆市渝北区仙桃街道数据谷中路22号1层商业2-1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JY25001121276759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渝北区洋洋小吃店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王兵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重庆市渝北区回兴街道宝圣西路1幢1-2号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JY25001121057556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渝北区果大哥水果经营店（个体工商户）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预包装食品销售（含冷藏冷冻食品）;自制饮品制售（含鲜榨饮品,含自配酒）;散装食品销售（含冷藏冷冻食品,含直接入口食品）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重庆市渝北区回兴街道兴科大道326号附4号1幢1-4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JY15001121199845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渝北区新渝乐餐饮店（个体工商户）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袁兴华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散装食品销售;冷食类食品制售;自制饮品制售;热食类食品制售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重庆市渝北区仙桃街道同茂大道29号水木栖地5幢1层61/62/63 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JY25001121251181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渝北区黄密小吃店（个体工商户）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黄密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重庆市渝北区两路街道汉渝路58号渝航花园2幢1-6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JY25001121267209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渝北区柒柒味餐饮店（个体工商户）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重庆市渝北区宝圣湖街道果塘路181号1-18汇祥幸福里3幢1-商业129（自主承诺）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JY25001121282966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渝北区曾笆笼餐饮店（个体工商户）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重庆市渝北区仙桃街道城兴路10号附23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JY25001121281830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渝北区文氏鲜肥肠餐馆（个体工商户）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文思源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重庆市渝北区双龙湖街道龙吉街16号12幢1-6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JY25001121286981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渝北区胡同小巷餐饮服务店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何先祥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重庆市渝北区龙溪街道花卉园西三路39号A幢1-39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JY25001121133392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渝北区闽滋轩生鲜店（个体工商户）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重庆市渝北区龙溪街道新牌坊二路36号渝静苑3幢1-5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JY25001121250943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渝北区丞玥小面店（个体工商户）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杜志勇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重庆市渝北区龙溪街道红叶路97号附28号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JY25001121273266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渝北区米琦食品经营部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王槐燕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预包装食品销售（含冷藏冷冻食品）;糕点类食品制售（含裱花糕点）;散装食品销售（含冷藏冷冻食品,含直接入口食品）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重庆市渝北区回兴街道宝圣西路30号B幢1-20号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JY25001120305900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渝北区琴麦糕点坊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杜琴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糕点类食品制售（含裱花糕点）;自制饮品制售（不含自配酒,不含自酿酒制售,含鲜榨饮品）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重庆市渝北区两路街道胜利路129号金港国际旗舰店幢2-1（自主承诺）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JY25001121186600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重庆市康百矿泉水有限公司第一分公司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淳小霞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重庆市渝北区回兴街道金石大道369号附1号锦绣华城2幢1-商铺1、商铺2、商铺3、商铺4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JY15001120300884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2025-08-21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八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二十二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U4ZGMyNTA1OWIzNTNhMDNiYTRmZmZiODQxMW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66D7CED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6190CAB"/>
    <w:rsid w:val="273B3FB1"/>
    <w:rsid w:val="27A75914"/>
    <w:rsid w:val="27F2001D"/>
    <w:rsid w:val="29714A62"/>
    <w:rsid w:val="29A04938"/>
    <w:rsid w:val="2BBC36BF"/>
    <w:rsid w:val="2BC124C1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443181"/>
    <w:rsid w:val="3C941974"/>
    <w:rsid w:val="3DD159A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8D2237"/>
    <w:rsid w:val="46DB03BE"/>
    <w:rsid w:val="46F6544C"/>
    <w:rsid w:val="4738483E"/>
    <w:rsid w:val="47A577A5"/>
    <w:rsid w:val="492521E5"/>
    <w:rsid w:val="49581902"/>
    <w:rsid w:val="49D25C79"/>
    <w:rsid w:val="4BD179D7"/>
    <w:rsid w:val="4C2B69FA"/>
    <w:rsid w:val="4C5A45E4"/>
    <w:rsid w:val="4D9929AA"/>
    <w:rsid w:val="4EA259C8"/>
    <w:rsid w:val="4EA83922"/>
    <w:rsid w:val="4FB83A5E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D8E642C"/>
    <w:rsid w:val="5DD635DB"/>
    <w:rsid w:val="5EE41B97"/>
    <w:rsid w:val="5F1D663A"/>
    <w:rsid w:val="5FAE604E"/>
    <w:rsid w:val="5FDE59A3"/>
    <w:rsid w:val="5FE2257F"/>
    <w:rsid w:val="61A438D3"/>
    <w:rsid w:val="61EB7795"/>
    <w:rsid w:val="63952142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44449A"/>
    <w:rsid w:val="6F4D2E6A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91523D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36218-D8FD-476B-BAE3-37B39D63E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3360</Words>
  <Characters>4419</Characters>
  <Lines>57</Lines>
  <Paragraphs>16</Paragraphs>
  <TotalTime>4</TotalTime>
  <ScaleCrop>false</ScaleCrop>
  <LinksUpToDate>false</LinksUpToDate>
  <CharactersWithSpaces>4480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2025-01-17T01:15:00Z</dcterms:created>
  <dc:creator>NTKO</dc:creator>
  <cp:lastModifiedBy>1</cp:lastModifiedBy>
  <dcterms:modified xsi:type="dcterms:W3CDTF">2025-08-22T01:44:30Z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ADBD391C16BF4D378BC905DA4911B196_13</vt:lpwstr>
  </property>
  <property fmtid="{D5CDD505-2E9C-101B-9397-08002B2CF9AE}" pid="4" name="KSOTemplateDocerSaveRecord">
    <vt:lpwstr>eyJoZGlkIjoiMjUzYTI3MzAwY2JhYzFjMDVlNDI5ZTA5ZWFhZGY2YjUifQ==</vt:lpwstr>
  </property>
</Properties>
</file>