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医疗器械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注销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>
      <w:pPr>
        <w:ind w:firstLine="640" w:firstLineChars="20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《中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华人民共和国行政许可法》、《医疗器械经营监督管理办法》规定，本局对202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月第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周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将重庆续然医疗器械有限公司注销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相关信息予以公示，请社会各界予以监督。监督电话：67489809，邮编：401120</w:t>
      </w:r>
    </w:p>
    <w:tbl>
      <w:tblPr>
        <w:tblStyle w:val="2"/>
        <w:tblpPr w:leftFromText="180" w:rightFromText="180" w:vertAnchor="text" w:horzAnchor="page" w:tblpX="1116" w:tblpY="144"/>
        <w:tblOverlap w:val="never"/>
        <w:tblW w:w="14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2310"/>
        <w:gridCol w:w="1560"/>
        <w:gridCol w:w="870"/>
        <w:gridCol w:w="1080"/>
        <w:gridCol w:w="1961"/>
        <w:gridCol w:w="3520"/>
        <w:gridCol w:w="1387"/>
        <w:gridCol w:w="1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质量负责人</w:t>
            </w:r>
          </w:p>
        </w:tc>
        <w:tc>
          <w:tcPr>
            <w:tcW w:w="19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许可证号码</w:t>
            </w:r>
          </w:p>
        </w:tc>
        <w:tc>
          <w:tcPr>
            <w:tcW w:w="35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发证时间</w:t>
            </w: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重庆美域高科技有限公司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重庆市渝北区龙溪街道红金街2号索特大厦1幢20-3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周涛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沈腾飞</w:t>
            </w:r>
          </w:p>
        </w:tc>
        <w:tc>
          <w:tcPr>
            <w:tcW w:w="19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渝北食药监械经营许20180117号</w:t>
            </w:r>
          </w:p>
        </w:tc>
        <w:tc>
          <w:tcPr>
            <w:tcW w:w="35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2002年分类目录:6821医用电子仪器设备,6823医用超声仪器及有关设备,6830医用X射线设备,6854手术室、急救室、诊疗室设备及器具;2017年分类目录:01有源手术器械,05放射治疗器械,08呼吸、麻醉和急救器械※※※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2018.12.26</w:t>
            </w: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重庆泓腾医疗器械有限公司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重庆市渝北区仙桃街道福畅路28号融创·渝北中央公园二期8幢5-17(集群注册)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严慧燕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奚传柱</w:t>
            </w:r>
          </w:p>
        </w:tc>
        <w:tc>
          <w:tcPr>
            <w:tcW w:w="19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渝北药监械经营许20220176号</w:t>
            </w:r>
          </w:p>
        </w:tc>
        <w:tc>
          <w:tcPr>
            <w:tcW w:w="35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:6807胸腔心血管外科手术器械,6808腹部外科手术器械,6809泌尿肛肠外科手术器械,6810矫形外科（骨科）手术器械,6812妇产科用手术器械,6815注射穿刺器械,6820普通诊察器械,6821医用电子仪器设备,6822医用光学器具、仪器及内窥镜设备,6823医用超声仪器及有关设备,6824医用激光仪器设备,6825医用高频仪器设备,6826物理治疗及康复设备,6828医用磁共振设备,6830医用X射线设备,6831医用X射线附属设备及部件,6832医用高能射线设备,6833医用核素设备,6834医用射线防护用品、装置,6841医用化验和基础设备器具,6845体外循环及血液处理设备,6846植入材料和人工器官,6854手术室、急救室、诊疗室设备及器具,6856病房护理设备及器具,6858医用冷疗、低温、冷藏设备及器具,6864医用卫生材料及敷料,6865医用缝合材料及粘合剂,6866医用高分子材料及制品,6870软 件,6877介入器材;2017年分类目录:01有源手术器械,02无源手术器械,03神经和心血管手术器械,04骨科手术器械,05放射治疗器械,06医用成像器械,07医用诊察和监护器械,08呼吸、麻醉和急救器械,09物理治疗器械,10输血、透析和体外循环器械,11医疗器械消毒灭菌器械,12有源植入器械,13无源植入器械,14注输、护理和防护器械,15患者承载器械,16眼科器械,17口腔科器械,18妇产科、辅助生殖和避孕器械,19医用康复器械,20中医器械,21医用软件,22临床检验器械※※※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2022.12.26</w:t>
            </w: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.11.10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wordWrap w:val="0"/>
        <w:jc w:val="both"/>
        <w:rPr>
          <w:rFonts w:hint="eastAsia"/>
          <w:sz w:val="24"/>
          <w:szCs w:val="24"/>
          <w:lang w:eastAsia="zh-CN"/>
        </w:rPr>
      </w:pPr>
    </w:p>
    <w:p>
      <w:pPr>
        <w:wordWrap w:val="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             </w:t>
      </w:r>
    </w:p>
    <w:p>
      <w:pPr>
        <w:wordWrap w:val="0"/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wordWrap w:val="0"/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wordWrap w:val="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                  </w:t>
      </w:r>
      <w:r>
        <w:rPr>
          <w:rFonts w:hint="eastAsia"/>
          <w:sz w:val="24"/>
          <w:szCs w:val="24"/>
          <w:lang w:eastAsia="zh-CN"/>
        </w:rPr>
        <w:t>二</w:t>
      </w:r>
      <w:r>
        <w:rPr>
          <w:rFonts w:hint="eastAsia"/>
          <w:sz w:val="24"/>
          <w:szCs w:val="24"/>
          <w:lang w:val="en-US" w:eastAsia="zh-CN"/>
        </w:rPr>
        <w:t>O二三年十一月十六日</w:t>
      </w:r>
    </w:p>
    <w:p>
      <w:pPr>
        <w:wordWrap w:val="0"/>
        <w:jc w:val="righ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</w:t>
      </w:r>
    </w:p>
    <w:sectPr>
      <w:pgSz w:w="16838" w:h="11906" w:orient="landscape"/>
      <w:pgMar w:top="760" w:right="478" w:bottom="994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WQyMWJkNGMyMTM1ZWNkYTJjMzgxNWQyOTViYjUifQ=="/>
  </w:docVars>
  <w:rsids>
    <w:rsidRoot w:val="57DE18C9"/>
    <w:rsid w:val="04D648D4"/>
    <w:rsid w:val="06E379BC"/>
    <w:rsid w:val="08655374"/>
    <w:rsid w:val="08DC2018"/>
    <w:rsid w:val="0B153D99"/>
    <w:rsid w:val="0D040ADF"/>
    <w:rsid w:val="0F284F4B"/>
    <w:rsid w:val="138F1F21"/>
    <w:rsid w:val="148C610B"/>
    <w:rsid w:val="18656E83"/>
    <w:rsid w:val="1A6F2697"/>
    <w:rsid w:val="1A927B5B"/>
    <w:rsid w:val="1C445FE6"/>
    <w:rsid w:val="1CD60AB2"/>
    <w:rsid w:val="1D320DEA"/>
    <w:rsid w:val="1FAA4DAC"/>
    <w:rsid w:val="20676807"/>
    <w:rsid w:val="20857AF5"/>
    <w:rsid w:val="23760065"/>
    <w:rsid w:val="247A150C"/>
    <w:rsid w:val="29DE7E3A"/>
    <w:rsid w:val="2C944ACB"/>
    <w:rsid w:val="2DA47FA1"/>
    <w:rsid w:val="2E320CE5"/>
    <w:rsid w:val="304D3D9D"/>
    <w:rsid w:val="30762E72"/>
    <w:rsid w:val="307F157D"/>
    <w:rsid w:val="31EB3816"/>
    <w:rsid w:val="33CF009A"/>
    <w:rsid w:val="34F97EF8"/>
    <w:rsid w:val="34FD6E2C"/>
    <w:rsid w:val="35AE7C1D"/>
    <w:rsid w:val="37183945"/>
    <w:rsid w:val="377D03E0"/>
    <w:rsid w:val="3BF65125"/>
    <w:rsid w:val="3CA13B97"/>
    <w:rsid w:val="3F1545A2"/>
    <w:rsid w:val="42F03897"/>
    <w:rsid w:val="46AE2242"/>
    <w:rsid w:val="46E076A2"/>
    <w:rsid w:val="47D46CC7"/>
    <w:rsid w:val="47EA0ECD"/>
    <w:rsid w:val="48E83922"/>
    <w:rsid w:val="49CF7D8D"/>
    <w:rsid w:val="4A6C3BD7"/>
    <w:rsid w:val="53F87B8A"/>
    <w:rsid w:val="55BF7A42"/>
    <w:rsid w:val="56580F80"/>
    <w:rsid w:val="57DE18C9"/>
    <w:rsid w:val="58C86982"/>
    <w:rsid w:val="59565190"/>
    <w:rsid w:val="59D517A7"/>
    <w:rsid w:val="5CE9301D"/>
    <w:rsid w:val="5D5813D5"/>
    <w:rsid w:val="5DF71F91"/>
    <w:rsid w:val="5E2A377D"/>
    <w:rsid w:val="5EF72273"/>
    <w:rsid w:val="5F9A49A4"/>
    <w:rsid w:val="60802FA2"/>
    <w:rsid w:val="629447A2"/>
    <w:rsid w:val="6713229B"/>
    <w:rsid w:val="676C043F"/>
    <w:rsid w:val="685362AD"/>
    <w:rsid w:val="696053AD"/>
    <w:rsid w:val="6977025D"/>
    <w:rsid w:val="6B2917FA"/>
    <w:rsid w:val="6CEE37A6"/>
    <w:rsid w:val="6D125D8A"/>
    <w:rsid w:val="6F2835DF"/>
    <w:rsid w:val="70611C48"/>
    <w:rsid w:val="72FC3A59"/>
    <w:rsid w:val="7E877B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995</Words>
  <Characters>1231</Characters>
  <Lines>0</Lines>
  <Paragraphs>0</Paragraphs>
  <TotalTime>3</TotalTime>
  <ScaleCrop>false</ScaleCrop>
  <LinksUpToDate>false</LinksUpToDate>
  <CharactersWithSpaces>1429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小喇嘛群</cp:lastModifiedBy>
  <dcterms:modified xsi:type="dcterms:W3CDTF">2023-11-15T03:02:18Z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814EB171DB9C4436ADC4D1F665F5A876_13</vt:lpwstr>
  </property>
</Properties>
</file>