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C4" w:rsidRDefault="00FE4F65">
      <w:pPr>
        <w:rPr>
          <w:rFonts w:ascii="方正黑体_GBK" w:eastAsia="方正黑体_GBK"/>
          <w:sz w:val="32"/>
          <w:szCs w:val="32"/>
        </w:rPr>
      </w:pPr>
      <w:r w:rsidRPr="00FE4F65">
        <w:rPr>
          <w:rFonts w:ascii="方正黑体_GBK" w:eastAsia="方正黑体_GBK" w:hint="eastAsia"/>
          <w:sz w:val="32"/>
          <w:szCs w:val="32"/>
        </w:rPr>
        <w:t>附件6</w:t>
      </w:r>
    </w:p>
    <w:p w:rsidR="00FE4F65" w:rsidRDefault="00FE4F65" w:rsidP="00FE4F65">
      <w:pPr>
        <w:jc w:val="center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抽检分组</w:t>
      </w:r>
      <w:r>
        <w:rPr>
          <w:rFonts w:ascii="方正黑体_GBK" w:eastAsia="方正黑体_GBK"/>
          <w:sz w:val="32"/>
          <w:szCs w:val="32"/>
        </w:rPr>
        <w:t>情况表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765"/>
        <w:gridCol w:w="5735"/>
      </w:tblGrid>
      <w:tr w:rsidR="00FE4F65" w:rsidTr="00FE4F65">
        <w:tc>
          <w:tcPr>
            <w:tcW w:w="2765" w:type="dxa"/>
          </w:tcPr>
          <w:p w:rsidR="00FE4F65" w:rsidRDefault="00FE4F65" w:rsidP="00FE4F65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第一组</w:t>
            </w:r>
          </w:p>
        </w:tc>
        <w:tc>
          <w:tcPr>
            <w:tcW w:w="5735" w:type="dxa"/>
          </w:tcPr>
          <w:p w:rsidR="00FE4F65" w:rsidRDefault="00FE4F65" w:rsidP="00FE4F65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proofErr w:type="gramStart"/>
            <w:r>
              <w:rPr>
                <w:rFonts w:ascii="方正黑体_GBK" w:eastAsia="方正黑体_GBK" w:hint="eastAsia"/>
                <w:sz w:val="32"/>
                <w:szCs w:val="32"/>
              </w:rPr>
              <w:t>龙洲</w:t>
            </w:r>
            <w:proofErr w:type="gramEnd"/>
            <w:r>
              <w:rPr>
                <w:rFonts w:ascii="方正黑体_GBK" w:eastAsia="方正黑体_GBK" w:hint="eastAsia"/>
                <w:sz w:val="32"/>
                <w:szCs w:val="32"/>
              </w:rPr>
              <w:t>湾</w:t>
            </w:r>
            <w:r>
              <w:rPr>
                <w:rFonts w:ascii="方正黑体_GBK" w:eastAsia="方正黑体_GBK"/>
                <w:sz w:val="32"/>
                <w:szCs w:val="32"/>
              </w:rPr>
              <w:t>所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、一品</w:t>
            </w:r>
            <w:r>
              <w:rPr>
                <w:rFonts w:ascii="方正黑体_GBK" w:eastAsia="方正黑体_GBK"/>
                <w:sz w:val="32"/>
                <w:szCs w:val="32"/>
              </w:rPr>
              <w:t>片区工作组</w:t>
            </w:r>
          </w:p>
        </w:tc>
      </w:tr>
      <w:tr w:rsidR="00FE4F65" w:rsidTr="00FE4F65">
        <w:tc>
          <w:tcPr>
            <w:tcW w:w="2765" w:type="dxa"/>
          </w:tcPr>
          <w:p w:rsidR="00FE4F65" w:rsidRDefault="00FE4F65" w:rsidP="00FE4F65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第二组</w:t>
            </w:r>
          </w:p>
        </w:tc>
        <w:tc>
          <w:tcPr>
            <w:tcW w:w="5735" w:type="dxa"/>
          </w:tcPr>
          <w:p w:rsidR="00FE4F65" w:rsidRDefault="00FE4F65" w:rsidP="00FE4F65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鱼洞</w:t>
            </w:r>
            <w:r>
              <w:rPr>
                <w:rFonts w:ascii="方正黑体_GBK" w:eastAsia="方正黑体_GBK"/>
                <w:sz w:val="32"/>
                <w:szCs w:val="32"/>
              </w:rPr>
              <w:t>所、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界石</w:t>
            </w:r>
            <w:r>
              <w:rPr>
                <w:rFonts w:ascii="方正黑体_GBK" w:eastAsia="方正黑体_GBK"/>
                <w:sz w:val="32"/>
                <w:szCs w:val="32"/>
              </w:rPr>
              <w:t>所、惠民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片区</w:t>
            </w:r>
            <w:r>
              <w:rPr>
                <w:rFonts w:ascii="方正黑体_GBK" w:eastAsia="方正黑体_GBK"/>
                <w:sz w:val="32"/>
                <w:szCs w:val="32"/>
              </w:rPr>
              <w:t>工作组</w:t>
            </w:r>
          </w:p>
        </w:tc>
      </w:tr>
      <w:tr w:rsidR="00FE4F65" w:rsidTr="00FE4F65">
        <w:tc>
          <w:tcPr>
            <w:tcW w:w="2765" w:type="dxa"/>
          </w:tcPr>
          <w:p w:rsidR="00FE4F65" w:rsidRDefault="00FE4F65" w:rsidP="00FE4F65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第三组</w:t>
            </w:r>
          </w:p>
        </w:tc>
        <w:tc>
          <w:tcPr>
            <w:tcW w:w="5735" w:type="dxa"/>
          </w:tcPr>
          <w:p w:rsidR="00FE4F65" w:rsidRDefault="00FE4F65" w:rsidP="00FE4F65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莲花所</w:t>
            </w:r>
            <w:r>
              <w:rPr>
                <w:rFonts w:ascii="方正黑体_GBK" w:eastAsia="方正黑体_GBK"/>
                <w:sz w:val="32"/>
                <w:szCs w:val="32"/>
              </w:rPr>
              <w:t>、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南泉所</w:t>
            </w:r>
            <w:r>
              <w:rPr>
                <w:rFonts w:ascii="方正黑体_GBK" w:eastAsia="方正黑体_GBK"/>
                <w:sz w:val="32"/>
                <w:szCs w:val="32"/>
              </w:rPr>
              <w:t>、南彭所</w:t>
            </w:r>
          </w:p>
        </w:tc>
      </w:tr>
      <w:tr w:rsidR="00FE4F65" w:rsidTr="00FE4F65">
        <w:tc>
          <w:tcPr>
            <w:tcW w:w="2765" w:type="dxa"/>
          </w:tcPr>
          <w:p w:rsidR="00FE4F65" w:rsidRDefault="00FE4F65" w:rsidP="00FE4F65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第四</w:t>
            </w:r>
            <w:r>
              <w:rPr>
                <w:rFonts w:ascii="方正黑体_GBK" w:eastAsia="方正黑体_GBK"/>
                <w:sz w:val="32"/>
                <w:szCs w:val="32"/>
              </w:rPr>
              <w:t>组</w:t>
            </w:r>
          </w:p>
        </w:tc>
        <w:tc>
          <w:tcPr>
            <w:tcW w:w="5735" w:type="dxa"/>
          </w:tcPr>
          <w:p w:rsidR="00FE4F65" w:rsidRDefault="00FE4F65" w:rsidP="00FE4F65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花溪所</w:t>
            </w:r>
            <w:r>
              <w:rPr>
                <w:rFonts w:ascii="方正黑体_GBK" w:eastAsia="方正黑体_GBK"/>
                <w:sz w:val="32"/>
                <w:szCs w:val="32"/>
              </w:rPr>
              <w:t>、木洞片区工作组</w:t>
            </w:r>
          </w:p>
        </w:tc>
      </w:tr>
      <w:tr w:rsidR="00FE4F65" w:rsidTr="00FE4F65">
        <w:tc>
          <w:tcPr>
            <w:tcW w:w="2765" w:type="dxa"/>
          </w:tcPr>
          <w:p w:rsidR="00FE4F65" w:rsidRDefault="00FE4F65" w:rsidP="00FE4F65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第五组</w:t>
            </w:r>
          </w:p>
        </w:tc>
        <w:tc>
          <w:tcPr>
            <w:tcW w:w="5735" w:type="dxa"/>
          </w:tcPr>
          <w:p w:rsidR="00FE4F65" w:rsidRPr="00FE4F65" w:rsidRDefault="00FE4F65" w:rsidP="00FE4F65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李家沱</w:t>
            </w:r>
            <w:r>
              <w:rPr>
                <w:rFonts w:ascii="方正黑体_GBK" w:eastAsia="方正黑体_GBK"/>
                <w:sz w:val="32"/>
                <w:szCs w:val="32"/>
              </w:rPr>
              <w:t>所、接龙片区工作组</w:t>
            </w:r>
          </w:p>
        </w:tc>
      </w:tr>
    </w:tbl>
    <w:p w:rsidR="00FE4F65" w:rsidRPr="00FE4F65" w:rsidRDefault="00FE4F65" w:rsidP="00FE4F65">
      <w:pPr>
        <w:jc w:val="center"/>
        <w:rPr>
          <w:rFonts w:ascii="方正黑体_GBK" w:eastAsia="方正黑体_GBK"/>
          <w:sz w:val="32"/>
          <w:szCs w:val="32"/>
        </w:rPr>
      </w:pPr>
      <w:bookmarkStart w:id="0" w:name="_GoBack"/>
      <w:bookmarkEnd w:id="0"/>
    </w:p>
    <w:sectPr w:rsidR="00FE4F65" w:rsidRPr="00FE4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65"/>
    <w:rsid w:val="007F41B3"/>
    <w:rsid w:val="00B720C4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B9F87-295D-4945-8203-C833B327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1B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F41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彭青滢</dc:creator>
  <cp:keywords/>
  <dc:description/>
  <cp:lastModifiedBy>彭青滢</cp:lastModifiedBy>
  <cp:revision>2</cp:revision>
  <cp:lastPrinted>2022-02-24T08:24:00Z</cp:lastPrinted>
  <dcterms:created xsi:type="dcterms:W3CDTF">2022-02-22T08:51:00Z</dcterms:created>
  <dcterms:modified xsi:type="dcterms:W3CDTF">2022-02-24T09:04:00Z</dcterms:modified>
</cp:coreProperties>
</file>