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numPr>
          <w:ilvl w:val="0"/>
          <w:numId w:val="0"/>
        </w:numPr>
        <w:spacing w:after="0" w:line="594" w:lineRule="exact"/>
        <w:ind w:leftChars="200" w:firstLine="320" w:firstLineChars="10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脱氢乙酸及其钠盐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highlight w:val="none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熟肉制品中脱氢乙酸</w:t>
      </w:r>
      <w:r>
        <w:rPr>
          <w:rFonts w:ascii="Times New Roman" w:hAnsi="Times New Roman" w:eastAsia="仿宋_GB2312"/>
          <w:sz w:val="32"/>
          <w:szCs w:val="32"/>
          <w:highlight w:val="none"/>
        </w:rPr>
        <w:t>及其钠盐</w:t>
      </w:r>
      <w:r>
        <w:rPr>
          <w:rFonts w:hint="eastAsia" w:eastAsia="仿宋_GB2312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以脱氢乙酸计</w:t>
      </w:r>
      <w:r>
        <w:rPr>
          <w:rFonts w:hint="eastAsia" w:eastAsia="仿宋_GB2312"/>
          <w:spacing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的最大使用量为0.5g/kg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  <w:highlight w:val="none"/>
        </w:rPr>
        <w:t>啶虫脒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啶虫脒是一种烟碱类杀虫剂，具有触杀、胃毒和内吸作用，对蚜虫等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有较好防效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ascii="Times New Roman" w:hAnsi="Times New Roman" w:eastAsia="仿宋_GB2312"/>
          <w:sz w:val="32"/>
          <w:szCs w:val="32"/>
          <w:highlight w:val="none"/>
        </w:rPr>
        <w:t>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ascii="Times New Roman" w:hAnsi="Times New Roman" w:eastAsia="仿宋_GB2312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茄果类蔬菜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番茄、茄子、甜椒、黄秋葵除外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值</w:t>
      </w:r>
      <w:r>
        <w:rPr>
          <w:rFonts w:ascii="Times New Roman" w:hAnsi="Times New Roman" w:eastAsia="仿宋_GB2312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0.2</w:t>
      </w:r>
      <w:r>
        <w:rPr>
          <w:rFonts w:ascii="Times New Roman" w:hAnsi="Times New Roman" w:eastAsia="仿宋_GB2312"/>
          <w:sz w:val="32"/>
          <w:szCs w:val="32"/>
          <w:highlight w:val="none"/>
        </w:rPr>
        <w:t>mg/kg。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超标的食品，可能在人体中蓄积，进而对人体机能产生危害，还可能使人体产生耐药性菌株。《食品安全国家标准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恩诺沙星在鱼中的最大残留限量值为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仿宋_GB2312"/>
          <w:sz w:val="32"/>
          <w:szCs w:val="32"/>
        </w:rPr>
        <w:t>μg/kg。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F63394"/>
    <w:rsid w:val="091F4EF1"/>
    <w:rsid w:val="0B125E29"/>
    <w:rsid w:val="0BB77FDE"/>
    <w:rsid w:val="11DC01BD"/>
    <w:rsid w:val="123E3D9D"/>
    <w:rsid w:val="13A80432"/>
    <w:rsid w:val="1DA73194"/>
    <w:rsid w:val="1F3627AA"/>
    <w:rsid w:val="27AE2564"/>
    <w:rsid w:val="281629A2"/>
    <w:rsid w:val="30A522E5"/>
    <w:rsid w:val="31CC3212"/>
    <w:rsid w:val="33370A27"/>
    <w:rsid w:val="367A0E59"/>
    <w:rsid w:val="39861EF9"/>
    <w:rsid w:val="3E5A7DF8"/>
    <w:rsid w:val="3E6854C2"/>
    <w:rsid w:val="45041849"/>
    <w:rsid w:val="49AE0E90"/>
    <w:rsid w:val="4C392DFB"/>
    <w:rsid w:val="504D156B"/>
    <w:rsid w:val="508A1E77"/>
    <w:rsid w:val="512902E8"/>
    <w:rsid w:val="524522C3"/>
    <w:rsid w:val="53134755"/>
    <w:rsid w:val="572136CA"/>
    <w:rsid w:val="58F16B57"/>
    <w:rsid w:val="59F139BC"/>
    <w:rsid w:val="5D13040F"/>
    <w:rsid w:val="62991F8F"/>
    <w:rsid w:val="63777331"/>
    <w:rsid w:val="6985167E"/>
    <w:rsid w:val="6B02002E"/>
    <w:rsid w:val="6D1C4347"/>
    <w:rsid w:val="6F9B5EAF"/>
    <w:rsid w:val="72BB79B9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685</Characters>
  <Lines>0</Lines>
  <Paragraphs>0</Paragraphs>
  <TotalTime>16</TotalTime>
  <ScaleCrop>false</ScaleCrop>
  <LinksUpToDate>false</LinksUpToDate>
  <CharactersWithSpaces>693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-</cp:lastModifiedBy>
  <dcterms:modified xsi:type="dcterms:W3CDTF">2023-05-08T09:17:57Z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D0D11F2170C547969D6D51D54827D987</vt:lpwstr>
  </property>
</Properties>
</file>