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70" w:rsidRDefault="008B3970" w:rsidP="008B3970">
      <w:pPr>
        <w:pStyle w:val="1"/>
        <w:widowControl/>
        <w:spacing w:line="560" w:lineRule="exact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</w:t>
      </w:r>
    </w:p>
    <w:p w:rsidR="008B3970" w:rsidRDefault="008B3970" w:rsidP="008B3970">
      <w:pPr>
        <w:pStyle w:val="1"/>
        <w:widowControl/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2022年拟考核确定专业技术职务任职资格人员名单</w:t>
      </w:r>
    </w:p>
    <w:bookmarkEnd w:id="0"/>
    <w:p w:rsidR="008B3970" w:rsidRDefault="008B3970" w:rsidP="008B3970">
      <w:pPr>
        <w:pStyle w:val="1"/>
        <w:widowControl/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tbl>
      <w:tblPr>
        <w:tblStyle w:val="a6"/>
        <w:tblW w:w="1534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35"/>
        <w:gridCol w:w="1065"/>
        <w:gridCol w:w="2957"/>
        <w:gridCol w:w="765"/>
        <w:gridCol w:w="1234"/>
        <w:gridCol w:w="2124"/>
        <w:gridCol w:w="1742"/>
        <w:gridCol w:w="1594"/>
        <w:gridCol w:w="1110"/>
        <w:gridCol w:w="2021"/>
      </w:tblGrid>
      <w:tr w:rsidR="008B3970" w:rsidTr="00732E0B">
        <w:trPr>
          <w:trHeight w:val="635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单位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出生年月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毕业院校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学历（学位）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所学专业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参加工作时间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拟定职务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杨梅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1988.12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重庆科技学院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石油与天然气工程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2020.06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杨皓月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1993.12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天津科技大学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轻工技术与工程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2020.05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李姗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1994.02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冉露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1994.03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兰州交通大学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秦瑶</w:t>
            </w:r>
            <w:proofErr w:type="gramEnd"/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1995.12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西南大学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2020.06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张云冉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1995.02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中南大学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付钰苓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1995.02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重庆师范大学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纳米物理与化学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魏俊伊</w:t>
            </w:r>
            <w:proofErr w:type="gramEnd"/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1994.07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西南大学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药物分析学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2020.08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邓星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1989.09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重庆科技学院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杰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1996.06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英国利物浦大学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计算机科学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2020.10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麻强</w:t>
            </w:r>
            <w:proofErr w:type="gramEnd"/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1989.09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化学工程与技术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甘慧</w:t>
            </w:r>
            <w:proofErr w:type="gramEnd"/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1995.12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西南大学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生物化学与分子生物学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高磊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1993.11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重庆师范大学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动物学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2020.08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潘晓梅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1992.04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兰州交通大学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微生物学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付舒婷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1994.09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西南大学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食品加工与安全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戴松桓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1992.03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重庆科技学院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岳翀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1991.04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天津大学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研究生（博士）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仪器科学与技术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2021.12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余春阳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1993.03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西南石油大学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2020.06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何蒙曦</w:t>
            </w:r>
            <w:proofErr w:type="gramEnd"/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1993.02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伦敦帝国理工学院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2018.03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袁灿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重庆市特种设备检测研究院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 xml:space="preserve">1987.10 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南京航空航天大学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材料加工工程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2012.07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工程师（特种设备）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张珑漪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重庆市特种设备检测研究院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1994.07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厦门大学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研究生（硕士）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2020.08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工程师（特种设备）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朱钰洁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1998.06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重庆邮电大学移通学院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杨建玲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1997.01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重庆科技学院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2021.06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庾莘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悦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1998.1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重庆科技学院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2021.06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钟慧敏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1997.12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华中农业大学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申长昊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1995.03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2021.05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lastRenderedPageBreak/>
              <w:t>27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徐洪锋</w:t>
            </w:r>
            <w:proofErr w:type="gramEnd"/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1999.12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西南大学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食品质量与安全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2021.06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赵强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1997.07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重庆三峡学院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2021.08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吴霜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1998.11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重庆文理学院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化学（师范）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耿慧</w:t>
            </w:r>
            <w:proofErr w:type="gramEnd"/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1990.07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湖北工业大学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2012.09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李锐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1994.12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重庆邮电大学移通学院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2021.04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胡杰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1999.09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长江师范学院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朱旭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1994.03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沈阳工学院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2021.06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石佳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1998.08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华侨大学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2021.08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曾庆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1997.12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重庆科技学院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2021.01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刘琴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1998.11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重庆科技学院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2021.05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陈银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1998.02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重庆工商大学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2021.08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郑英豪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1998.02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扬州大学广陵学院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2020.12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黄靖熙</w:t>
            </w:r>
            <w:proofErr w:type="gramEnd"/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1997.02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重庆邮电大学移通学院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2019.11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王劲松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1996.03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重庆邮电大学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空间信息与数字技术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2021.05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蔡肇秋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1995.10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武汉科技大学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2021.12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lastRenderedPageBreak/>
              <w:t>42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吴云林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1995.03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重庆理工大学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2018.07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覃跃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1989.11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重庆交通大学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2021.08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黄倩倩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1997.02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桂林理工大学博文管理学院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宝石及材料工艺学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2020.12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孙敏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1995.08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重庆师范大学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产品设计（珠宝首饰设计）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2021.01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吴潇潇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1997.12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武汉工程科技学院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宝石及材料工艺学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2021.01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李舜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1990.02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重庆师范大学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珠宝首饰设计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2021.04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张智文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1988.07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重庆师范大学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2021.05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何少微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1986.10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广州番禺职业技术学院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珠宝首饰工艺及鉴定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2016.06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周伯华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1992.03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重庆工商职业学院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汽车检测与维修技术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2019.08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助理工程师（质量）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李九龙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1994.09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重庆理工大学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2021.04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江昆</w:t>
            </w:r>
            <w:proofErr w:type="gramEnd"/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1995.07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重庆三峡学院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2021.02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袁江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1998.01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重庆交通大学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车辆工程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2021.10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刘子昊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1994.12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重庆交通大学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2019.05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文方秀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1996.1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重庆三峡学院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食品质量与安全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2021.09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杨梅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1996.12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西安理工大学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2019.09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lastRenderedPageBreak/>
              <w:t>57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陈碧强</w:t>
            </w:r>
            <w:proofErr w:type="gramEnd"/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1997.01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苏州大学文正学院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2021.04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张扬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1995.11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武汉生物工程学院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2021.01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吴怡衡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1994.04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重庆文理学院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2021.01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余诗畅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1997.06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中国石油大学（华东）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测控技术与仪器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2021.06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刘扶金</w:t>
            </w:r>
            <w:proofErr w:type="gramEnd"/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1997.06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重庆理工大学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2021.06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62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耿嘉勇</w:t>
            </w:r>
            <w:proofErr w:type="gramEnd"/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1993.08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重庆理工大学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2021.08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刘青松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1994.09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辽宁工程技术大学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理论与应用力学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2021.09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夏礼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1998.03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长江师范学院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2021.09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65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刘译心</w:t>
            </w:r>
            <w:proofErr w:type="gramEnd"/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1999.07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重庆邮电大学移通学院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66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王在巧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1998.08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长江师范学院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2021.09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67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朱家林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重庆市计量质量检测研究院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1996.04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2021.05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助理工程师（计量）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68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雪峰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重庆市特种设备检测研究院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1991.05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长江师范学院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机械设计制造及自动化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2013.06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助理工程师（特种设备）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69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张佳雯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重庆市特种设备检测研究院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 xml:space="preserve">1998.10 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重庆工商大学融智学院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2020.09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助理工程师（特种设备）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70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朱明川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重庆市特种设备检测研究院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1991.05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重庆科技学院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2020.12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助理工程师（特种设备）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71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张煜婷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重庆市特种设备检测研究院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1998.08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重庆科技学院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助理工程师（特种设备）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lastRenderedPageBreak/>
              <w:t>72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唐晟轩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重庆市特种设备检测研究院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 xml:space="preserve">1997.10 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山东建筑大学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2021.06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助理工程师（特种设备）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73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何泽宇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重庆市特种设备检测研究院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1997.05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重庆能源职业学院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电梯工程技术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2018.08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助理工程师（特种设备）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74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李江洪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重庆市特种设备检测研究院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1991.08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四川工程职业技术学院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模具设计与制造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2013.08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助理工程师（特种设备）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75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左祥伟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重庆市特种设备检测研究院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1994.09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重庆化工职业学院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化工设备维修技术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2015.01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助理工程师（特种设备）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76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冉智光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重庆市特种设备检测研究院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1990.09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四川建筑职业技术学院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2019.07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助理工程师（特种设备）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77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唐睿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重庆市特种设备检测研究院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 xml:space="preserve">1989.10 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重庆电力高等专科学校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电力系统自动化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2012.09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助理工程师（特种设备）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78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傅华宇</w:t>
            </w:r>
            <w:proofErr w:type="gramEnd"/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重庆市特种设备检测研究院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1990.02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重庆工业职业技术学院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材料成型及控制技术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2014.04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助理工程师（特种设备）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79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童飞龙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重庆市特种设备检测研究院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男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1988.09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海口经济学院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2020.04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助理工程师（特种设备）</w:t>
            </w:r>
          </w:p>
        </w:tc>
      </w:tr>
      <w:tr w:rsidR="008B3970" w:rsidTr="00732E0B">
        <w:trPr>
          <w:trHeight w:hRule="exact" w:val="567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80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赵文清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重庆市特种设备检测研究院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1997.06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重庆理工大学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本科（学士）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2021.04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7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助理馆员</w:t>
            </w:r>
          </w:p>
        </w:tc>
      </w:tr>
      <w:tr w:rsidR="008B3970" w:rsidTr="00732E0B">
        <w:trPr>
          <w:trHeight w:hRule="exact" w:val="510"/>
          <w:jc w:val="center"/>
        </w:trPr>
        <w:tc>
          <w:tcPr>
            <w:tcW w:w="735" w:type="dxa"/>
            <w:vAlign w:val="center"/>
          </w:tcPr>
          <w:p w:rsidR="008B3970" w:rsidRDefault="008B3970" w:rsidP="00732E0B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81</w:t>
            </w:r>
          </w:p>
        </w:tc>
        <w:tc>
          <w:tcPr>
            <w:tcW w:w="1065" w:type="dxa"/>
            <w:vAlign w:val="center"/>
          </w:tcPr>
          <w:p w:rsidR="008B3970" w:rsidRDefault="008B3970" w:rsidP="00732E0B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左仁义</w:t>
            </w:r>
          </w:p>
        </w:tc>
        <w:tc>
          <w:tcPr>
            <w:tcW w:w="2957" w:type="dxa"/>
            <w:vAlign w:val="center"/>
          </w:tcPr>
          <w:p w:rsidR="008B3970" w:rsidRDefault="008B3970" w:rsidP="00732E0B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重庆市特种设备检测研究院</w:t>
            </w:r>
          </w:p>
        </w:tc>
        <w:tc>
          <w:tcPr>
            <w:tcW w:w="765" w:type="dxa"/>
            <w:vAlign w:val="center"/>
          </w:tcPr>
          <w:p w:rsidR="008B3970" w:rsidRDefault="008B3970" w:rsidP="00732E0B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女</w:t>
            </w:r>
          </w:p>
        </w:tc>
        <w:tc>
          <w:tcPr>
            <w:tcW w:w="1234" w:type="dxa"/>
            <w:vAlign w:val="center"/>
          </w:tcPr>
          <w:p w:rsidR="008B3970" w:rsidRDefault="008B3970" w:rsidP="00732E0B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1998.06</w:t>
            </w:r>
          </w:p>
        </w:tc>
        <w:tc>
          <w:tcPr>
            <w:tcW w:w="2124" w:type="dxa"/>
            <w:vAlign w:val="center"/>
          </w:tcPr>
          <w:p w:rsidR="008B3970" w:rsidRDefault="008B3970" w:rsidP="00732E0B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中南大学</w:t>
            </w:r>
          </w:p>
        </w:tc>
        <w:tc>
          <w:tcPr>
            <w:tcW w:w="1742" w:type="dxa"/>
            <w:vAlign w:val="center"/>
          </w:tcPr>
          <w:p w:rsidR="008B3970" w:rsidRDefault="008B3970" w:rsidP="00732E0B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4" w:type="dxa"/>
            <w:vAlign w:val="center"/>
          </w:tcPr>
          <w:p w:rsidR="008B3970" w:rsidRDefault="008B3970" w:rsidP="00732E0B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110" w:type="dxa"/>
            <w:vAlign w:val="center"/>
          </w:tcPr>
          <w:p w:rsidR="008B3970" w:rsidRDefault="008B3970" w:rsidP="00732E0B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2021.09</w:t>
            </w:r>
          </w:p>
        </w:tc>
        <w:tc>
          <w:tcPr>
            <w:tcW w:w="2021" w:type="dxa"/>
            <w:vAlign w:val="center"/>
          </w:tcPr>
          <w:p w:rsidR="008B3970" w:rsidRDefault="008B3970" w:rsidP="00732E0B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助理馆员</w:t>
            </w:r>
          </w:p>
        </w:tc>
      </w:tr>
    </w:tbl>
    <w:p w:rsidR="008B3970" w:rsidRDefault="008B3970" w:rsidP="008B3970">
      <w:pPr>
        <w:pStyle w:val="1"/>
        <w:widowControl/>
        <w:spacing w:line="2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:rsidR="00F7743A" w:rsidRDefault="00F7743A"/>
    <w:sectPr w:rsidR="00F7743A">
      <w:pgSz w:w="16838" w:h="11906" w:orient="landscape"/>
      <w:pgMar w:top="1531" w:right="2098" w:bottom="1531" w:left="1984" w:header="851" w:footer="1417" w:gutter="0"/>
      <w:cols w:space="72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70"/>
    <w:rsid w:val="008B3970"/>
    <w:rsid w:val="00F7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8B3970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8B39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B3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397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8B3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B397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8B39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普通(网站)1"/>
    <w:basedOn w:val="10"/>
    <w:qFormat/>
    <w:rsid w:val="008B3970"/>
    <w:pPr>
      <w:jc w:val="left"/>
    </w:pPr>
    <w:rPr>
      <w:kern w:val="0"/>
      <w:sz w:val="24"/>
    </w:rPr>
  </w:style>
  <w:style w:type="paragraph" w:customStyle="1" w:styleId="10">
    <w:name w:val="正文1"/>
    <w:qFormat/>
    <w:rsid w:val="008B397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8B3970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8B39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B3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397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8B3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B397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8B39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普通(网站)1"/>
    <w:basedOn w:val="10"/>
    <w:qFormat/>
    <w:rsid w:val="008B3970"/>
    <w:pPr>
      <w:jc w:val="left"/>
    </w:pPr>
    <w:rPr>
      <w:kern w:val="0"/>
      <w:sz w:val="24"/>
    </w:rPr>
  </w:style>
  <w:style w:type="paragraph" w:customStyle="1" w:styleId="10">
    <w:name w:val="正文1"/>
    <w:qFormat/>
    <w:rsid w:val="008B397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罗宇</dc:creator>
  <cp:lastModifiedBy>罗宇</cp:lastModifiedBy>
  <cp:revision>1</cp:revision>
  <dcterms:created xsi:type="dcterms:W3CDTF">2023-01-11T03:20:00Z</dcterms:created>
  <dcterms:modified xsi:type="dcterms:W3CDTF">2023-01-11T03:20:00Z</dcterms:modified>
</cp:coreProperties>
</file>