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《食品安全国家标准 饼干》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,以Al计）、霉菌、沙门氏菌、山梨酸及其钾盐（以山梨酸计）、酸价（以脂肪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蒸馏酒及其配制酒》（GB 2757-2012）、《食品安全国家标准 消毒餐（饮）具》（GB 14934-2016）、《一次性筷子 第2部分：竹筷》（GB/T 19790.2-2005）、《食品安全国家标准 食品接触用塑料材料及制品》（GB 4806.7-2016）、《食品安全国家标准 食品接触用纸和纸板材料及制品》（GB 4806.8-2016）、《食品中可能违法添加的非食用物质和易滥用的食品添加剂品种名单（第一批）》（食品整治办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1．饼干（自制）检验项目，包括苯甲酸及其钠盐（以苯甲酸计）、铝的残留量（干样品,以Al计）、山梨酸及其钾盐（以山梨酸计）、脱氢乙酸及其钠盐（以脱氢乙酸计）。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2．餐馆用餐饮具（一次性餐饮具）检验项目，包括高锰酸钾消耗量、重金属（以Pb计）、总迁移量。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3．复用餐饮具（集中清洗消毒服务单位消毒）检验项目，包括大肠菌群、阴离子合成洗涤剂（以十二烷基苯磺酸钠计）。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糕点（自制）检验项目，包括苯甲酸及其钠盐（以苯甲酸计）、丙酸及其钠盐、钙盐（以丙酸计）、过氧化值（以脂肪计）、山梨酸及其钾盐（以山梨酸计）、酸价（以脂肪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5．火锅菜品（毛肚、鸭肠）检验项目，包括甲醛。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6．火锅调味料（底料、蘸料）（自制）检验项目，包括苯甲酸及其钠盐（以苯甲酸计）、可待因、罗丹明B、吗啡、那可丁、山梨酸及其钾盐（以山梨酸计）、脱氢乙酸及其钠盐（以脱氢乙酸计）、罂粟碱。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8．煎炸过程用油（自制）检验项目，包括酸价（KOH）。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酱卤肉制品（自制）检验项目，包括苯甲酸及其钠盐（以苯甲酸计）、镉（以Cd计）、铬（以Cr计）、氯霉素、铅（以Pb计）、山梨酸及其钾盐（以山梨酸计）、糖精钠（以糖精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10．馒头花卷（自制）检验项目，包括苯甲酸及其钠盐（以苯甲酸计）、山梨酸及其钾盐（以山梨酸计）、糖精钠（以糖精计）、甜蜜素（以环已基氨基磺酸计）、脱氢乙酸及其钠盐（以脱氢乙酸计）。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11．毛肚鸭肠等副产品（自制）检验项目，包括甲醛。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12．配制酒（自制）检验项目，包括甲醇、氰化物（以HCN计）、甜蜜素（以环己基氨基磺酸计）。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14．其他发酵面制品（自制）检验项目，包括苯甲酸及其钠盐（以苯甲酸计）、山梨酸及其钾盐（以山梨酸计）、糖精钠（以糖精计）。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15．其他熟肉类（自制）检验项目，包括氯霉素、山梨酸及其钾盐（以山梨酸计）、糖精钠（以糖精计）、亚硝酸盐（以亚硝酸钠计）、胭脂红。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16．其他油炸面制品（自制）检验项目，包括铝的残留量（干样品,以Al计）。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17．食用血类（自制）检验项目，包括甲醛。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19．油炸面制品（自制）检验项目，包括铝的残留量（干样品,以Al计）。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20．油炸肉类（自制）检验项目，包括氯霉素、山梨酸及其钾盐（以山梨酸计）、糖精钠（以糖精计）、胭脂红。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食品中农药最大残留限量》（GB 2763-2021）等标准及产品明示标准和指标的要求。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1．代用茶检验项目，包括铅（以Pb计）。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2．绿茶、红茶、乌龙茶、黄茶、白茶、黑茶、花茶、袋泡茶、紧压茶检验项目，包括吡虫啉、草甘膦、甲拌磷、联苯菊酯、灭多威、氰戊菊酯和S-氰戊菊酯、氧乐果、乙酰甲胺磷。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四、炒货食品及坚果制品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坚果与籽类食品》（GB 19300-2014）等标准及产品明示标准和指标的要求。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1．开心果、杏仁、扁桃仁、松仁、瓜子检验项目，包括过氧化值（以脂肪计）、黄曲霉毒素B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、酸价（以脂肪计）、糖精钠（以糖精计）、甜蜜素（以环己基氨基磺酸计）。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2．其他炒货食品及坚果制品检验项目，包括苯甲酸及其钠盐（以苯甲酸计）、大肠菌群、过氧化值（以脂肪计）、黄曲霉毒素B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蛋与蛋制品》（GB 2749-2015）等标准及产品明示标准和指标的要求。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再制蛋检验项目，包括苯甲酸及其钠盐（以苯甲酸计）、菌落总数、铅（以Pb计）、山梨酸及其钾盐（以山梨酸计）。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粉丝粉条检验项目，包括苯甲酸及其钠盐（以苯甲酸计）、二氧化硫残留量、铝的残留量（干样品，以Al计）、铅（以Pb计）、山梨酸及其钾盐（以山梨酸计）。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2762-2017）、《鸡精调味料》（SB/T 10371-2003）、《食品安全国家标准 食用盐碘含量》（GB 26878-2011）、《食品安全国家标准 酱油》（GB 2717-2018）、《食品安全国家标准 酿造酱》（GB 2718-2014）、《食品安全国家标准 食醋》（GB 2719-2018）、《食品安全国家标准 食用盐》（GB 2721-2015）、《酿造酱油》（GB/T 18186-2000）、《酿造食醋》（GB/T 18187-2000）、《谷氨酸钠（味精）》（GB/T 8967-2007）、《芝麻酱》（LS/T 3220-2017）、《调味料酒》（SB/T 10416-2007）、 《绿色食品 食用盐》（NY/T 1040-2012）、《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1．黄豆酱、甜面酱等检验项目，包括氨基酸态氮、苯甲酸及其钠盐（以苯甲酸计）、黄曲霉毒素B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2．火锅底料、麻辣烫底料检验项目，包括苯甲酸及其钠盐（以苯甲酸计）、可待因、吗啡、那可丁、铅（以Pb计）、山梨酸及其钾盐（以山梨酸计）、脱氢乙酸及其钠盐（以脱氢乙酸计）、罂粟碱。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3．鸡粉、鸡精调味料检验项目，包括呈味核苷酸二钠、大肠菌群、谷氨酸钠、菌落总数、甜蜜素（以环己基氨基磺酸计）。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4．坚果与籽类的泥（酱）检验项目，包括过氧化值（以脂肪计）、铅（以Pb计）、酸值（以KOH计）。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酱油检验项目，包括氨基酸态氮（以氮计）、铵盐、苯甲酸及其钠盐（以苯甲酸计）、大肠菌群、对羟基苯甲酸酯类及其钠盐、菌落总数、全氮（以氮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6．辣椒、花椒、辣椒粉、花椒粉检验项目，包括罗丹明B、铅（以Pb计）、苏丹红Ⅰ、苏丹红Ⅱ、苏丹红Ⅲ、苏丹红Ⅳ。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7．料酒检验项目，包括氨基酸态氮（以氮计）、苯甲酸及其钠盐（以苯甲酸计）、山梨酸及其钾盐（以山梨酸计）、糖精钠（以糖精计）、脱氢乙酸及其钠盐（以脱氢乙酸计）。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8．普通食用盐检验项目，包括碘（以I计）、氯化钠、亚铁氰化钾/亚铁氰化钠（以亚铁氰根计）。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9．其他半固体调味料检验项目，包括苯甲酸及其钠盐（以苯甲酸计）、山梨酸及其钾盐（以山梨酸计）、甜蜜素（以环己基氨基磺酸计）、脱氢乙酸及其钠盐（以脱氢乙酸计）、罂粟碱。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10．其他固体调味料检验项目，包括铅（以Pb计）、糖精钠（以糖精计）、甜蜜素（以环己基氨基磺酸计）、脱氢乙酸及其钠盐（以脱氢乙酸计）、总砷（以As计）。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11．其他液体调味料检验项目，包括苯甲酸及其钠盐（以苯甲酸计）、山梨酸及其钾盐（以山梨酸计）、糖精钠（以糖精计）、甜蜜素（以环己基氨基磺酸计）、总酸（以乙酸计）。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12．食醋检验项目，包括苯甲酸及其钠盐（以苯甲酸计）、菌落总数、山梨酸及其钾盐（以山梨酸计）、糖精钠（以糖精计）、脱氢乙酸及其钠盐（以脱氢乙酸计）、总酸（以乙酸计）。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14．香辛料调味油检验项目，包括过氧化值（以脂肪计）、铅（以Pb计）、酸价（KOH）。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</w:rPr>
        <w:t>《食品安全国家标准 豆制品》（GB 2712-2014）、《食品安全国家标准 食品添加剂使用标准》（GB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1．大豆蛋白类制品等检验项目，包括苯甲酸及其钠盐（以苯甲酸计）、大肠菌群、铝的残留量（干样品,以Al计）、山梨酸及其钾盐（以山梨酸计）、糖精钠（以糖精计）、脱氢乙酸及其钠盐（以脱氢乙酸计）。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豆干、豆腐、豆皮等检验项目，包括苯甲酸及其钠盐（以苯甲酸计）、丙酸及其钠盐、钙盐（以丙酸计）、大肠菌群、金黄色葡萄球菌、铝的残留量（干样品,以Al计）、纳他霉素、铅（以Pb计）、三氯蔗糖、沙门氏菌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、铝的残留量（干样品,以Al计）、铅（以Pb计）、三氯蔗糖、山梨酸及其钾盐（以山梨酸计）、糖精钠（以糖精计）、甜蜜素（以环己基氨基磺酸计）、脱氢乙酸及其钠盐（以脱氢乙酸计）。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4．腐竹、油皮及其再制品检验项目，包括苯甲酸及其钠盐（以苯甲酸计）、铝的残留量（干样品,以Al计）、山梨酸及其钾盐（以山梨酸计）、脱氢乙酸及其钠盐（以脱氢乙酸计）。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九、方便食品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冲调谷物制品》（GB 19640-2016）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调味面制品检验项目，包括苯甲酸及其钠盐（以苯甲酸计）、大肠菌群、过氧化值（以脂肪计）、菌落总数、霉菌、三氯蔗糖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2．方便粥、方便盒饭、冷面及其他熟制方便食品等检验项目，包括菌落总数、霉菌、铅（以Pb计）。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蜂蜜》（GB 14963-2011）、《食品动物中禁止使用的药品及其他化合物清单》（农业农村部公告 第250号）等标准及产品明示标准和指标的要求。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蜂蜜检验项目，包括呋喃西林代谢物、果糖和葡萄糖、菌落总数、蔗糖。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</w:rPr>
        <w:t>十一、糕点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糕点、面包》（GB 7099-2015）、《食品安全国家标准 预包装食品中致病菌限量》（GB 29921-2021）、《食品安全国家标准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bookmarkEnd w:id="3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残留量、铅（以Pb计）、三氯蔗糖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十二、罐头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罐头食品》（GB 7098-2015）等标准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畜禽肉类罐头检验项目，包括苯甲酸及其钠盐（以苯甲酸计）、镉（以Cd计）、山梨酸及其钾盐（以山梨酸计）、商业无菌、糖精钠（以糖精计）。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十三、酒类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、《食品安全国家标准 蒸馏酒及其配制酒》（GB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）、《食品安全国家标准 食品中污染物限量》（GB 2762-2017）、《液态法白酒》（GB/T 20821-2007）、《固液法白酒》（GB/T 20822-2007）、《小曲固态法白酒》（GB/T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（液态）、白酒（原酒）检验项目，包括固形物、甲醇、酒精度、铅（以Pb计）、氰化物（以HCN计）、三氯蔗糖、糖精钠（以糖精计）、甜蜜素（以环己基氨基磺酸计）、总酸（以乙酸计）、总酯（以乙酸乙酯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3．以蒸馏酒及食用酒精为酒基的配制酒检验项目，包括苯甲酸及其钠盐（以苯甲酸计）、甲醇、酒精度、氰化物（以HCN计）、糖精钠（以糖精计）、甜蜜素（以环己基氨基磺酸计）。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十四、冷冻饮品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冷冻饮品和制作料》（GB 2759-2015）、《食品安全国家标准 预包装食品中致病菌限量》（GB 29921-2021）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十五、粮食加工品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食品中污染物限量》（GB 2762-2017）、《食品安全国家标准 熟肉制品》（GB 2726-2016）、《食品安全国家标准 腌腊肉制品》（GB 2730-2015）、《食品安全国家标准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〔2011〕1号）、《食品中可能违法添加的非食用物质和易滥用的食品添加剂品种名单（第一批）》（食品整治办〔2008〕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1．调理肉制品（非速冻）检验项目，包括甲醛、氯霉素、铅（以Pb计）。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酱卤肉制品检验项目，包括苯甲酸及其钠盐（以苯甲酸计）、镉（以Cd计）、铬（以Cr计）、菌落总数、氯霉素、铅（以Pb计）、山梨酸及其钾盐（以山梨酸计）、酸性橙Ⅱ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3．食用血制品检验项目，包括甲醛。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熟肉干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、致泻大肠埃希氏菌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．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6．腌腊肉制品检验项目，包括苯甲酸及其钠盐（以苯甲酸计）、过氧化值（以脂肪计）、氯霉素、山梨酸及其钾盐（以山梨酸计）、亚硝酸盐（以亚硝酸钠计）、胭脂红、总砷（以As计）。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19302-2010）、《食品安全国家标准 预包装食品中致病菌限量》（GB 29921-2021）、《食品安全国家标准 巴氏杀菌乳》（GB 19645-2010）、《关于三聚氰胺在食品中的限量值的公告》（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</w:rPr>
        <w:t>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1．巴氏杀菌乳检验项目，包括丙二醇、大肠菌群、蛋白质、黄曲霉毒素M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、金黄色葡萄球菌、菌落总数、三聚氰胺、沙门氏菌、酸度。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2．调制乳检验项目，包括蛋白质、铬（以Cr计）、黄曲霉毒素M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、菌落总数、铅（以Pb计）、山梨酸及其钾盐（以山梨酸计）、商业无菌、脂肪、总汞（以Hg计）、总砷（以As计）。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3．发酵乳检验项目，包括大肠菌群、蛋白质、铬（以Cr计）、黄曲霉毒素M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、酵母、金黄色葡萄球菌、霉菌、铅（以Pb计）、乳酸菌数、三聚氰胺、沙门氏菌、山梨酸及其钾盐（以山梨酸计）、酸度、脂肪、总汞（以Hg计）、总砷（以As计）。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4．灭菌乳检验项目，包括丙二醇、蛋白质、非脂乳固体、铬（以Cr计）、黄曲霉毒素M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十八、食品添加剂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碳酸氢钠》（GB 1886.2-2015）等标准及产品明示标准和指标的要求。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其他单一食品添加剂检验项目，包括pH、铵盐、砷（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）、重金属（以Pb计）。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十九、</w:t>
      </w:r>
      <w:r>
        <w:rPr>
          <w:rFonts w:hint="eastAsia" w:ascii="Times New Roman" w:hAnsi="Times New Roman" w:eastAsia="黑体"/>
          <w:sz w:val="32"/>
          <w:szCs w:val="32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食糖》（GB 13104-2014）、《冰糖》（GB/T 35883-2018）等标准及产品明示标准和指标的要求。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食品中农药最大残留限量》（GB 2763-2021）、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食品中兽药最大残留限量》（GB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《豆芽卫生标准》（GB 22556-2008）、《食品安全国家标准 鲜（冻）畜、禽产品》（GB 2707-2016）、《食品安全国家标准 鲜、冻动物性水产品》（GB 2733-2015）、《食品安全国家标准 坚果与籽类食品》（GB 19300-2014）、《关于豆芽生产过程中禁止使用6-苄基腺嘌呤等物质的公告》（原国家食品药品监督管理总局、农业部、国家卫生和计划生育委员会公告2015年第11号）、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《食品动物中禁止使用的药品及其他化合物清单》（农业农村部公告第250号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贝类检验项目，包括恩诺沙星、呋喃西林代谢物、呋喃唑酮代谢物、氟苯尼考、镉（以Cd计）、孔雀石绿、氯霉素。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菜豆检验项目，包括镉（以Cd计）、甲胺磷、克百威、噻虫胺、氧乐果。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大白菜检验项目，包括阿维菌素、啶虫脒、毒死蜱、氟虫腈、甲胺磷、甲拌磷、克百威、氧乐果。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淡水鱼检验项目，包括地西泮、恩诺沙星、孔雀石绿、氯霉素、氧氟沙星。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豆类检验项目，包括吡虫啉、铬（以Cr计）、铅（以Pb计）、赭曲霉毒素A。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番茄检验项目，包括苯醚甲环唑、敌敌畏、毒死蜱、镉（以Cd计）、铬（以Cr计）、甲胺磷、克百威、氯氟氰菊酯和高效氯氟氰菊酯、铅（以Pb计）、氧乐果、总汞（以Hg计）、总砷（以As计）。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柑、橘检验项目，包括苯醚甲环唑、丙溴磷、毒死蜱、多菌灵、镉（以Cd计）、克百威、联苯菊酯、氯氟氰菊酯和高效氯氟氰菊酯、氯唑磷、灭线磷、铅（以Pb计）、三唑磷、水胺硫磷、氧乐果。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海水虾检验项目，包括恩诺沙星、呋喃妥因代谢物、呋喃唑酮代谢物、镉（以Cd计）、孔雀石绿、氯霉素、土霉素/金霉素/四环素（组合含量）、五氯酚酸钠（以五氯酚计）。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西林代谢物、呋喃唑酮代谢物、镉（以Cd计）、磺胺类（总量）、挥发性盐基氮、甲硝唑、甲氧苄啶、孔雀石绿、氯霉素、土霉素/金霉素/四环素（组合含量）、五氯酚酸钠（以五氯酚计）、组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胡萝卜检验项目，包括氟虫腈、甲拌磷、铅（以Pb计）。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黄瓜检验项目，包括阿维菌素、倍硫磷、敌敌畏、毒死蜱、氧乐果。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鸡蛋检验项目，包括地美硝唑、呋喃它酮代谢物、呋喃妥因代谢物、呋喃西林代谢物、呋喃唑酮代谢物、氟虫腈、镉（以Cd计）、甲硝唑、氯霉素、铅（以Pb计）、总汞（以Hg计）。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（以Cd计）、铬（以Cr计）、磺胺类（总量）、挥发性盐基氮、甲硝唑、甲氧苄啶、金霉素、氯霉素、尼卡巴嗪、铅（以Pb计）、沙拉沙星、四环素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姜检验项目，包括吡虫啉、镉（以Cd计）、甲拌磷、克百威、铅（以Pb计）、噻虫胺、噻虫嗪、氧乐果。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镉（以Cd计）、铬（以Cr计）、甲氨基阿维菌素苯甲酸盐、甲胺磷、甲拌磷、甲基异柳磷、克百威、氯氰菊酯和高效氯氰菊酯、灭多威、灭蝇胺、铅（以Pb计）、噻虫胺、噻虫嗪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阿维菌素、吡虫啉、毒死蜱、多菌灵、二甲戊灵、氟虫腈、氟氯氰菊酯和高效氟氯氰菊酯、腐霉利、镉（以Cd计）、铬（以Cr计）、甲拌磷、克百威、氯氟氰菊酯和高效氯氟氰菊酯、氯氰菊酯和高效氯氰菊酯、铅（以Pb计）、辛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敌敌畏、啶虫脒、氟虫腈、氟氯氰菊酯和高效氟氯氰菊酯、腐霉利、镉（以Cd计）、铬（以Cr计）、甲胺磷、甲拌磷、克百威、氯氰菊酯和高效氯氰菊酯、铅（以Pb计）、噻虫胺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梨检验项目，包括吡虫啉、敌敌畏、多菌灵、镉（以Cd计）、克百威、氯氟氰菊酯和高效氯氟氰菊酯、灭线磷、铅（以Pb计）、氧乐果。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莲藕检验项目，包括镉（以Cd计）、铬（以Cr计）、铅（以Pb计）。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马铃薯检验项目，包括阿维菌素、对硫磷、氟虫腈、镉（以Cd计）、铬（以Cr计）、甲拌磷、甲基异柳磷、克百威、铅（以Pb计）、水胺硫磷、辛硫磷、溴氰菊酯、氧乐果、总汞（以Hg计）、总砷（以As计）。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芒果检验项目，包括噻虫胺、氧乐果。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苹果检验项目，包括苯醚甲环唑、吡虫啉、敌敌畏、啶虫脒、毒死蜱、对硫磷、镉（以Cd计）、克百威、氯氟氰菊酯和高效氯氟氰菊酯、氯唑磷、灭线磷、铅（以Pb计）、三唑磷、氧乐果。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葡萄检验项目，包括苯醚甲环唑、己唑醇、甲胺磷、氧乐果。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百菌清、吡虫啉、敌敌畏、啶虫脒、毒死蜱、氟虫腈、镉（以Cd计）、铬（以Cr计）、甲氨基阿维菌素苯甲酸盐、甲胺磷、甲拌磷、甲基异柳磷、克百威、氯氟氰菊酯和高效氯氟氰菊酯、氯氰菊酯和高效氯氰菊酯、铅（以Pb计）、水胺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其他禽副产品检验项目，包括呋喃它酮代谢物、呋喃西林代谢物、呋喃唑酮代谢物、铬（以Cr计）、氯霉素、铅（以Pb计）、总汞（以Hg计）、总砷（以As计）。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 xml:space="preserve">其他畜副产品检验项目，包括甲醛。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茄子检验项目，包括腐霉利、镉（以Cd计）、铬（以Cr计）、甲胺磷、克百威、联苯菊酯、氯氰菊酯和高效氯氰菊酯、氯唑磷、铅（以Pb计）、噻虫胺、水胺硫磷、氧乐果、总汞（以Hg计）、总砷（以As计）。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啶虫脒、毒死蜱、氟虫腈、氟氯氰菊酯和高效氟氯氰菊酯、镉（以Cd计）、铬（以Cr计）、甲拌磷、克百威、氯氟氰菊酯和高效氯氟氰菊酯、氯氰菊酯和高效氯氰菊酯、铅（以Pb计）、噻虫胺、辛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青花菜检验项目，包括镉（以Cd计）、克百威、氧乐果。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生干籽类检验项目，包括苯醚甲环唑、过氧化值（以脂肪计）、酸价（以脂肪计）。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丝瓜检验项目，包括阿维菌素、克百威。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桃检验项目，包括苯醚甲环唑、吡虫啉、敌敌畏、多菌灵、氧乐果。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香蕉检验项目，包括苯醚甲环唑、吡虫啉、吡唑醚菌酯、氟虫腈、腈苯唑、噻虫胺、噻虫嗪。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多西环素、恩诺沙星、呋喃妥因代谢物、呋喃唑酮代谢物、氟苯尼考、磺胺类（总量）、甲硝唑、甲氧苄啶、氯霉素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油麦菜检验项目，包括阿维菌素、啶虫脒、毒死蜱、氟虫腈、甲胺磷、甲拌磷、克百威、氯氟氰菊酯和高效氯氟氰菊酯、氧乐果、乙酰甲胺磷。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多西环素、恩诺沙星、呋喃妥因代谢物、呋喃西林代谢物、呋喃唑酮代谢物、氟苯尼考、镉（以Cd计）、磺胺类（总量）、甲氧苄啶、克伦特罗、莱克多巴胺、氯霉素、沙丁胺醇、土霉素、土霉素/金霉素/四环素（组合含量）、五氯酚酸钠（以五氯酚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羊肉检验项目，包括恩诺沙星、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呋喃唑酮代谢物、呋喃西林代谢物、磺胺类（总量）、氯霉素、氟苯尼考、五氯酚酸钠（以五氯酚计）、克伦特罗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、莱克多巴胺、沙丁胺醇、林可霉素、土霉素/金霉素/四环素（组合含量）。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二十一、食用油、油脂及其制品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食品添加剂使用标准》 （GB 2760-2014）、《食品安全国家标准 食品中污染物限量》（GB 2762-2017）、《菜籽油》（GB/T 1536-2004）、《芝麻油》（GB/T 8233-2018）等标准及产品明示标准和指标的要求。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．菜籽油检验项目，包括苯并[a]芘、过氧化值、铅（以Pb计）、溶剂残留量、酸价（KOH）、特丁基对苯二酚（TBHQ）、乙基麦芽酚。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2．煎炸过程用油检验项目，包括极性组分、酸价（KOH）。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3．其他食用植物油（半精炼、全精炼）检验项目，包括苯并[a]芘、过氧化值、铅（以Pb计）、溶剂残留量、酸价（KOH）。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4．食用植物调和油检验项目，包括苯并[a]芘、过氧化值、溶剂残留量、酸价（KOH）、特丁基对苯二酚（TBHQ）、乙基麦芽酚。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二十二、蔬菜制品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酱腌菜》（GB 2714-2015）、《食品安全国家标准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．干制食用菌检验项目，包括镉（以Cd计）、铅（以Pb计）、总汞（以Hg计）。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酱腌菜检验项目，包括阿斯巴甜、苯甲酸及其钠盐（以苯甲酸计）、大肠菌群、铅（以Pb计）、三氯蔗糖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3．蔬菜干制品检验项目，包括苯甲酸及其钠盐（以苯甲酸计）、二氧化硫残留量、铅（以Pb计）、山梨酸及其钾盐（以山梨酸计）、糖精钠（以糖精计）。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5．自然干制品、热风干燥蔬菜、冷冻干燥蔬菜、蔬菜脆片、蔬菜粉及制品检验项目，包括苯甲酸及其钠盐（以苯甲酸计）、二氧化硫残留量、山梨酸及其钾盐（以山梨酸计）。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二十三、薯类和膨化食品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膨化食品》（GB 17401-2014）等标准及产品明示标准和指标的要求。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含油型膨化食品和非含油型膨化食品检验项目，包括山梨酸及其钾盐（以山梨酸计）、水分、糖精钠（以糖精计）。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二十四、水产制品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1．熟制动物性水产制品检验项目，包括苯甲酸及其钠盐（以苯甲酸计）、镉（以Cd计）、沙门氏菌、山梨酸及其钾盐（以山梨酸计）、糖精钠（以糖精计）、脱氢乙酸及其钠盐（以脱氢乙酸计）。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2．藻类干制品检验项目，包括二氧化硫残留量、铅（以Pb计）。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二十五、水果制品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食品中农药最大残留限量》（GB 2763-2021）、《食品安全国家标准 蜜饯》（GB 14884-2016）等标准及产品明示标准和指标的要求。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蜜饯类、凉果类、果脯类、话化类、果糕类检验项目，包括苯甲酸及其钠盐（以苯甲酸计）、菌落总数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2．水果干制品（含干枸杞）检验项目，包括吡虫啉、克百威、铅（以Pb计）、山梨酸及其钾盐（以山梨酸计）、糖精钠（以糖精计）。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二十六、速冻食品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速冻面米与调制食品》（GB 19295-2021）、《速冻调制食品》（SB/T 10379-2012）、《食品中可能违法添加的非食用物质和易滥用的食品添加剂品种名单（第五批）》（整顿办函〔2011〕1号）等标准及产品明示标准和指标的要求。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1．水饺、元宵、馄饨等生制品检验项目，包括苯甲酸及其钠盐（以苯甲酸计）、山梨酸及其钾盐（以山梨酸计）、糖精钠（以糖精计）。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2．速冻调理肉制品检验项目，包括过氧化值（以脂肪计）、氯霉素、胭脂红。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3．速冻调制水产制品检验项目，包括苯甲酸及其钠盐（以苯甲酸计）、山梨酸及其钾盐（以山梨酸计）、过氧化值（以脂肪计）。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4．速冻面米生制品检验项目，包括过氧化值（以脂肪计）、糖精钠（以糖精计）。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5．速冻面米熟制品检验项目，包括过氧化值（以脂肪计）、糖精钠（以糖精计）。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二十七、糖果制品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糖果》（GB 17399-2016）等标准及产品明示标准和指标的要求。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二十八、特殊膳食食品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婴幼儿谷类辅助食品》（GB 10769-2010）等标准及产品明示标准和指标的要求。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1．泥（糊）状罐装食品、颗粒状罐装食品、汁类罐装食品检验项目，包括铅（以Pb计）、无机砷（以As计）、亚硝酸盐（以NaNO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2．婴幼儿谷物辅助食品、婴幼儿高蛋白谷物辅助食品、婴幼儿生制类谷物辅助食品、婴幼儿饼干或其他婴幼儿谷物辅助食品检验项目，包括蛋白质、镉（以Cd计）、磷、铁、维生素A、维生素B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、维生素D、锌、烟酸、脂肪。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二十九、特殊医学用途配方食品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特殊医学用途婴儿配方食品通则》（GB 25596-2010）等标准及产品明示标准和指标的要求。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特殊医学用途婴儿配方食品检验项目，包括蛋白质、镁、铅（以Pb计）、铜、维生素B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、烟酸（烟酰胺）、脂肪。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三十、饮料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饮料》（GB 7101-2015）、《食品安全国家标准 包装饮用水》（GB 19298-2014）、《食品安全国家标准 预包装食品中致病菌限量》（GB 29921-2021）、《速溶豆粉和豆奶粉》（GB/T 18738-2006）、《食品安全国家标准 饮用天然矿泉水》（GB 8537-2018）、《关于三聚氰胺在食品中的限量值的公告》（原卫生部、工业和信息化部、农业部、工商总局、质检总局公告2011年第10号）等标准及产品明示标准和指标的要求。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1．茶饮料检验项目，包括菌落总数、甜蜜素（以环己基氨基磺酸计）、脱氢乙酸及其钠盐（以脱氢乙酸计）。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2．蛋白饮料检验项目，包括大肠菌群、蛋白质、菌落总数、三聚氰胺、沙门氏菌、脱氢乙酸及其钠盐（以脱氢乙酸计）。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3．固体饮料检验项目，包括蛋白质、菌落总数、铅（以Pb计）。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4．果、蔬汁饮料检验项目，包括苯甲酸及其钠盐（以苯甲酸计）、山梨酸及其钾盐（以山梨酸计）、甜蜜素（以环己基氨基磺酸计）。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5．其他类饮用水检验项目，包括大肠菌群、铜绿假单胞菌、溴酸盐、亚硝酸盐（以NO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6．其他饮料检验项目，包括酵母、菌落总数、亮蓝、霉菌、柠檬黄、铅（以Pb计）、日落黄、糖精钠（以糖精计）、甜蜜素（以环己基氨基磺酸计）、脱氢乙酸及其钠盐（以脱氢乙酸计）、苋菜红、胭脂红。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7．饮用纯净水检验项目，包括大肠菌群、铜绿假单胞菌、溴酸盐、亚硝酸盐（以NO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三十一、婴幼儿配方食品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（GB 2761-2017）、《食品安全国家标准 食品中污染物限量》（GB 2762-2017）、《食品安全国家标准 婴儿配方食品》（GB 10765-2010）、《食品安全国家标准 较大婴儿和幼儿配方食品》（GB 10767-2010）、《关于三聚氰胺在食品中的限量值的公告》（原卫生部、工业和信息化部、农业部、工商总局、质检总局公告2011年第10号）等标准及产品明示标准和指标的要求。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1．乳基较大婴儿配方食品、豆基较大婴儿配方食品检验项目，包括蛋白质、钙、黄曲霉毒素M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、灰分、镁、铅（以Pb计）、三聚氰胺、水分、铁、维生素B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计）、烟酸（烟酰胺）、杂质度、脂肪。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2．乳基婴儿配方食品、豆基婴儿配方食品检验项目，包括蛋白质、钙、磷、铅（以Pb计）、维生素B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计）、烟酸（烟酰胺）、脂肪。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3．幼儿配方食品检验项目，包括蛋白质、钙、钠、铅（以Pb计）、铁、维生素B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readOnly" w:enforcement="1" w:cryptProviderType="rsaFull" w:cryptAlgorithmClass="hash" w:cryptAlgorithmType="typeAny" w:cryptAlgorithmSid="4" w:cryptSpinCount="0" w:hash="KxRllGb5zfhniQFv655mGxYSvm4=" w:salt="rcq58HVPy6WLZdGK9qffV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11BCD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05257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0CA3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76CA9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409FE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EA6F07"/>
    <w:rsid w:val="09F14F60"/>
    <w:rsid w:val="09FD70EB"/>
    <w:rsid w:val="09FF478C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2558D8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287735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F5449"/>
    <w:rsid w:val="1A954C6D"/>
    <w:rsid w:val="1A991901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60D16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40BBF"/>
    <w:rsid w:val="25371189"/>
    <w:rsid w:val="253816A5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5A7678"/>
    <w:rsid w:val="285B5CEE"/>
    <w:rsid w:val="285B6F09"/>
    <w:rsid w:val="28790DE1"/>
    <w:rsid w:val="288E1C00"/>
    <w:rsid w:val="28B66BE5"/>
    <w:rsid w:val="28C7154A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96722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31B6D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63113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AD0604"/>
    <w:rsid w:val="52AD50FC"/>
    <w:rsid w:val="52B05B18"/>
    <w:rsid w:val="52B72CCB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E069DD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8404C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D68BF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93324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9340D"/>
    <w:rsid w:val="5B5D6D46"/>
    <w:rsid w:val="5B6D67D8"/>
    <w:rsid w:val="5B7443AB"/>
    <w:rsid w:val="5B7756EE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5FFC08B7"/>
    <w:rsid w:val="60161558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96349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57537F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8403F6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B77B1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732CA6"/>
    <w:rsid w:val="78735327"/>
    <w:rsid w:val="78812608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14546</Words>
  <Characters>16121</Characters>
  <Lines>119</Lines>
  <Paragraphs>33</Paragraphs>
  <TotalTime>1</TotalTime>
  <ScaleCrop>false</ScaleCrop>
  <LinksUpToDate>false</LinksUpToDate>
  <CharactersWithSpaces>16370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2022-11-03T02:32:34Z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992020C050E046ADB5650E7FF485C8A6</vt:lpwstr>
  </property>
</Properties>
</file>