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D9707">
      <w:pPr>
        <w:jc w:val="center"/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医疗器械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经营许可信息公示（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  <w:lang w:eastAsia="zh-CN"/>
        </w:rPr>
        <w:t>注销</w:t>
      </w: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）</w:t>
      </w:r>
    </w:p>
    <w:p w14:paraId="692877B8">
      <w:pPr>
        <w:ind w:firstLine="640" w:firstLineChars="200"/>
        <w:jc w:val="left"/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《中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华人民共和国行政许可法》、《医疗器械经营监督管理办法》规定，本局对202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二周将重庆中仪生泰健康科技有限公司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等5家企业注销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相关信息予以公示，请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eastAsia="zh-CN"/>
        </w:rPr>
        <w:t>社会各界予以监督。监督电话：67489809，邮编：401120</w:t>
      </w:r>
    </w:p>
    <w:tbl>
      <w:tblPr>
        <w:tblStyle w:val="2"/>
        <w:tblpPr w:leftFromText="180" w:rightFromText="180" w:vertAnchor="text" w:horzAnchor="page" w:tblpX="1116" w:tblpY="144"/>
        <w:tblOverlap w:val="never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995"/>
        <w:gridCol w:w="1875"/>
        <w:gridCol w:w="870"/>
        <w:gridCol w:w="746"/>
        <w:gridCol w:w="1953"/>
        <w:gridCol w:w="3323"/>
        <w:gridCol w:w="1680"/>
        <w:gridCol w:w="1680"/>
      </w:tblGrid>
      <w:tr w14:paraId="480F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84" w:type="dxa"/>
            <w:shd w:val="clear" w:color="auto" w:fill="auto"/>
            <w:vAlign w:val="center"/>
          </w:tcPr>
          <w:p w14:paraId="5E9BD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AB7D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B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33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2C1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3A9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许可证号码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60DE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05D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C9C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注销时间</w:t>
            </w:r>
          </w:p>
        </w:tc>
      </w:tr>
      <w:tr w14:paraId="63B4B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448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205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方康（重庆）医疗用品有限公司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0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重庆市渝北区临港大道10号出勤楼1-1（自主承诺）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6BC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郭建民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6B3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谭雪利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C1D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渝北药监械经营许20250009号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5636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2017年分类目录：16眼科器械***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EBB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2025.01.22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C4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2025.3.10</w:t>
            </w:r>
          </w:p>
        </w:tc>
      </w:tr>
      <w:tr w14:paraId="55CE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161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723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重庆中仪生泰健康科技有限公司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C23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重庆市渝北区城兴路19号附3号1-3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AD4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靳大川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0F8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陶平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A03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渝北药监械经营许20240010号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2E7C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:6801基础外科手术器械,6802显微外科手术器械,6803神经外科手术器械,6804眼科手术器械,6805耳鼻喉科手术器械,6806口腔科手术器械,6807胸腔心血管外科手术器械,6808腹部外科手术器械,6809泌尿肛肠外科手术器械,6810矫形外科（骨科）手术器械,6812妇产科用手术器械,6813计划生育手术器械,6815注射穿刺器械,6816烧伤(整形)科手术器械,6820普通诊察器械,6821医用电子仪器设备,6822医用光学器具、仪器及内窥镜设备,6823医用超声仪器及有关设备,6824医用激光仪器设备,6825医用高频仪器设备,6826物理治疗及康复设备,6827中医器械,6828医用磁共振设备,6830医用X射线设备,6831医用X射线附属设备及部件,6832医用高能射线设备,6833医用核素设备,6834医用射线防护用品、装置,6840临床检验分析仪器及诊断试剂（诊断试剂不需低温冷藏运输贮存）,6841医用化验和基础设备器具,6845体外循环及血液处理设备,6846植入材料和人工器官,6854手术室、急救室、诊疗室设备及器具,6855口腔科设备及器具,6856病房护理设备及器具,6857消毒和灭菌设备及器具,6858医用冷疗、低温、冷藏设备及器具,6863口腔科材料,6864医用卫生材料及敷料,6865医用缝合材料及粘合剂,6866医用高分子材料及制品,6870软 件,6877介入器材;2017年分类目录:01有源手术器械,02无源手术器械,03神经和心血管手术器械,04骨科手术器械,05放射治疗器械,06医用成像器械,07医用诊察和监护器械,08呼吸、麻醉和急救器械,09物理治疗器械,10输血、透析和体外循环器械,11医疗器械消毒灭菌器械,12有源植入器械,13无源植入器械,14注输、护理和防护器械,15患者承载器械,16眼科器械,17口腔科器械,18妇产科、辅助生殖和避孕器械,19医用康复器械,20中医器械,21医用软件,22临床检验器械,6840体外诊断试剂（不需冷链运输、贮存）,6858医用冷疗、低温、冷藏设备及器具※※※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23D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2024.01.11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1D3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2025.3.10</w:t>
            </w:r>
          </w:p>
        </w:tc>
      </w:tr>
      <w:tr w14:paraId="15F9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4FC3D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38E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重庆鑫睿眼镜有限公司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308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重庆市渝北区双凤桥街道空港大道781号负一层30号-7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0D9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24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黄中文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CF4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渝北药监械经营许20220060号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10EE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2002年分类目录：6822医用光学器具、仪器及内窥镜设备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2017年分类目录：16眼科器械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AD8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2022.05.19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18F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2025.3.10</w:t>
            </w:r>
          </w:p>
        </w:tc>
      </w:tr>
      <w:tr w14:paraId="0C8A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6B3D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0EA7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重庆妙思颐医疗器械有限公司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94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重庆市渝北区龙山街道龙山一路100号圣地阳光综合楼21-1-6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DBD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程仙儿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946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施东升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FA2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渝北食药监械经营许20220022号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49CA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2002年分类目录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13无源植入器械，14注输、护理和防护器械，15患者承载器械，16眼科器械，17口腔科器械，18妇产科、辅助生殖和避孕器械，19医用康复器械，20中医器械，21医用软件，22临床检验器械，6840体外诊断试剂（不需冷链运输、贮存）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EF6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2022.2.16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EBD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2025.3.12</w:t>
            </w:r>
          </w:p>
        </w:tc>
      </w:tr>
      <w:tr w14:paraId="42A8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584" w:type="dxa"/>
            <w:shd w:val="clear" w:color="auto" w:fill="auto"/>
            <w:noWrap/>
            <w:vAlign w:val="center"/>
          </w:tcPr>
          <w:p w14:paraId="2234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F5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重庆维康达科技有限公司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F5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重庆市渝北区红锦大道59号“嘉州·协信中心”北塔“嘉州创意公园”写字楼15楼1号房 (自编号:C298-1)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C3F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员金虎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CF0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刘高森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528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渝北食药监械经营许20200041号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63C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年分类目录：6801基础外科手术器械，6804眼科手术器械，6810矫形外科（骨科）手术器械，6815注射穿刺器械，6821医用电子仪器设备，6822医用光学器具、仪器及内窥镜设备，6823医用超声仪器及有关设备，6824医用激光仪器设备，6825医用高频仪器设备，6826物理治疗及康复设备，6828医用磁共振设备，6830医用X射线设备，6832医用高能射线设备，6840临床检验分析仪器及诊断试剂（诊断试剂除外），6845体外循环及血液处理设备，6854手术室、急救室、诊疗室设备及器具，6858医用冷疗、低温、冷藏设备及器具，6863口腔科材料，6864医用卫生材料及敷料，6865医用缝合材料及粘合剂，6866医用高分子材料及制品，6870软 件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分类目录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14注输、护理和防护器械，15患者承载器械，16眼科器械，17口腔科器械，18妇产科、辅助生殖和避孕器械，19医用康复器械，21医用软件，22临床检验器械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6E9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2020.8.28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0D9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2025.3.12</w:t>
            </w:r>
          </w:p>
        </w:tc>
      </w:tr>
    </w:tbl>
    <w:p w14:paraId="1A5E93CB">
      <w:pPr>
        <w:wordWrap w:val="0"/>
        <w:jc w:val="both"/>
        <w:rPr>
          <w:rFonts w:hint="eastAsia"/>
          <w:sz w:val="24"/>
          <w:szCs w:val="24"/>
          <w:lang w:eastAsia="zh-CN"/>
        </w:rPr>
      </w:pPr>
    </w:p>
    <w:p w14:paraId="55741A80">
      <w:pPr>
        <w:wordWrap w:val="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</w:t>
      </w:r>
    </w:p>
    <w:p w14:paraId="671EF51E">
      <w:pPr>
        <w:wordWrap w:val="0"/>
        <w:jc w:val="both"/>
        <w:rPr>
          <w:rFonts w:hint="eastAsia"/>
          <w:sz w:val="24"/>
          <w:szCs w:val="24"/>
          <w:lang w:val="en-US" w:eastAsia="zh-CN"/>
        </w:rPr>
      </w:pPr>
    </w:p>
    <w:p w14:paraId="654DDA41">
      <w:pPr>
        <w:wordWrap w:val="0"/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  <w:lang w:val="en-US" w:eastAsia="zh-CN"/>
        </w:rPr>
        <w:t xml:space="preserve">O二五年三月十四日        </w:t>
      </w:r>
    </w:p>
    <w:sectPr>
      <w:pgSz w:w="16838" w:h="11906" w:orient="landscape"/>
      <w:pgMar w:top="760" w:right="478" w:bottom="994" w:left="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57DE18C9"/>
    <w:rsid w:val="009619A8"/>
    <w:rsid w:val="046B6AFB"/>
    <w:rsid w:val="04D648D4"/>
    <w:rsid w:val="068C5F07"/>
    <w:rsid w:val="06E379BC"/>
    <w:rsid w:val="079F5DAE"/>
    <w:rsid w:val="08130D22"/>
    <w:rsid w:val="08655374"/>
    <w:rsid w:val="08DC2018"/>
    <w:rsid w:val="0B153D99"/>
    <w:rsid w:val="0D040ADF"/>
    <w:rsid w:val="0DC75960"/>
    <w:rsid w:val="0F284F4B"/>
    <w:rsid w:val="112D23AB"/>
    <w:rsid w:val="11F36560"/>
    <w:rsid w:val="138F1F21"/>
    <w:rsid w:val="148C610B"/>
    <w:rsid w:val="17831CDF"/>
    <w:rsid w:val="18656E83"/>
    <w:rsid w:val="1A6F2697"/>
    <w:rsid w:val="1A927B5B"/>
    <w:rsid w:val="1C445FE6"/>
    <w:rsid w:val="1CD60AB2"/>
    <w:rsid w:val="1D320DEA"/>
    <w:rsid w:val="1F4E3096"/>
    <w:rsid w:val="1FAA4DAC"/>
    <w:rsid w:val="20676807"/>
    <w:rsid w:val="20857AF5"/>
    <w:rsid w:val="20BF3022"/>
    <w:rsid w:val="23760065"/>
    <w:rsid w:val="246F2D92"/>
    <w:rsid w:val="247A150C"/>
    <w:rsid w:val="27EA1908"/>
    <w:rsid w:val="29DE7E3A"/>
    <w:rsid w:val="2C944ACB"/>
    <w:rsid w:val="2C960397"/>
    <w:rsid w:val="2DA47FA1"/>
    <w:rsid w:val="2E320CE5"/>
    <w:rsid w:val="2E882FEB"/>
    <w:rsid w:val="304D3D9D"/>
    <w:rsid w:val="30762E72"/>
    <w:rsid w:val="307F157D"/>
    <w:rsid w:val="3091265F"/>
    <w:rsid w:val="317C7E0E"/>
    <w:rsid w:val="31EB3816"/>
    <w:rsid w:val="33CF009A"/>
    <w:rsid w:val="34CE4CE4"/>
    <w:rsid w:val="34F97EF8"/>
    <w:rsid w:val="34FD6E2C"/>
    <w:rsid w:val="35AE7C1D"/>
    <w:rsid w:val="36757070"/>
    <w:rsid w:val="37183945"/>
    <w:rsid w:val="377D03E0"/>
    <w:rsid w:val="38F7262A"/>
    <w:rsid w:val="3A5704A2"/>
    <w:rsid w:val="3BF65125"/>
    <w:rsid w:val="3C17426D"/>
    <w:rsid w:val="3CA13B97"/>
    <w:rsid w:val="3EFF0DE7"/>
    <w:rsid w:val="3F1545A2"/>
    <w:rsid w:val="40922558"/>
    <w:rsid w:val="42F03897"/>
    <w:rsid w:val="44AC7A29"/>
    <w:rsid w:val="46AE2242"/>
    <w:rsid w:val="46E076A2"/>
    <w:rsid w:val="47D46CC7"/>
    <w:rsid w:val="47EA0ECD"/>
    <w:rsid w:val="48E83922"/>
    <w:rsid w:val="49CF7D8D"/>
    <w:rsid w:val="49FC27DB"/>
    <w:rsid w:val="4A6C3BD7"/>
    <w:rsid w:val="4BB05AA6"/>
    <w:rsid w:val="4EA10CA6"/>
    <w:rsid w:val="4EA94026"/>
    <w:rsid w:val="50F64AB3"/>
    <w:rsid w:val="522B406E"/>
    <w:rsid w:val="53F87B8A"/>
    <w:rsid w:val="55BF7A42"/>
    <w:rsid w:val="56580F80"/>
    <w:rsid w:val="57DE18C9"/>
    <w:rsid w:val="58C86982"/>
    <w:rsid w:val="59565190"/>
    <w:rsid w:val="59D517A7"/>
    <w:rsid w:val="5CE9301D"/>
    <w:rsid w:val="5D5813D5"/>
    <w:rsid w:val="5DF71F91"/>
    <w:rsid w:val="5E2A377D"/>
    <w:rsid w:val="5EF72273"/>
    <w:rsid w:val="5F9A49A4"/>
    <w:rsid w:val="6058379E"/>
    <w:rsid w:val="60802FA2"/>
    <w:rsid w:val="629447A2"/>
    <w:rsid w:val="6713229B"/>
    <w:rsid w:val="676C043F"/>
    <w:rsid w:val="685362AD"/>
    <w:rsid w:val="68E44BB7"/>
    <w:rsid w:val="696053AD"/>
    <w:rsid w:val="6977025D"/>
    <w:rsid w:val="6B2917FA"/>
    <w:rsid w:val="6BF04945"/>
    <w:rsid w:val="6C4A562A"/>
    <w:rsid w:val="6CEE37A6"/>
    <w:rsid w:val="6D125D8A"/>
    <w:rsid w:val="6F2835DF"/>
    <w:rsid w:val="70611C48"/>
    <w:rsid w:val="71C5437D"/>
    <w:rsid w:val="72C552E4"/>
    <w:rsid w:val="72FC3A59"/>
    <w:rsid w:val="75197D53"/>
    <w:rsid w:val="79B46778"/>
    <w:rsid w:val="7A8C2EF4"/>
    <w:rsid w:val="7E5A0775"/>
    <w:rsid w:val="7E877B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</Words>
  <Characters>342</Characters>
  <Lines>0</Lines>
  <Paragraphs>0</Paragraphs>
  <TotalTime>3</TotalTime>
  <ScaleCrop>false</ScaleCrop>
  <LinksUpToDate>false</LinksUpToDate>
  <CharactersWithSpaces>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2021-04-22T01:41:00Z</dcterms:created>
  <dc:creator>NTKO</dc:creator>
  <cp:lastModifiedBy>小喇嘛裙</cp:lastModifiedBy>
  <dcterms:modified xsi:type="dcterms:W3CDTF">2025-03-14T01:29:23Z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109C7DE83D4C46A98EFC22E0B643A1CA_13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