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根据《</w:t>
      </w:r>
      <w:r>
        <w:rPr>
          <w:rFonts w:hint="eastAsia"/>
          <w:b w:val="0"/>
          <w:bCs w:val="0"/>
          <w:shd w:val="clear" w:color="auto" w:fill="FFFFFF"/>
        </w:rPr>
        <w:t>食品经营许可证</w:t>
      </w:r>
      <w:r>
        <w:rPr>
          <w:b w:val="0"/>
          <w:bCs w:val="0"/>
          <w:shd w:val="clear" w:color="auto" w:fill="FFFFFF"/>
        </w:rPr>
        <w:t>管理办法》规定，</w:t>
      </w:r>
      <w:r>
        <w:rPr>
          <w:rFonts w:hint="eastAsia"/>
          <w:b w:val="0"/>
          <w:bCs w:val="0"/>
          <w:shd w:val="clear" w:color="auto" w:fill="FFFFFF"/>
        </w:rPr>
        <w:t>本局对2025年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 w:val="0"/>
          <w:shd w:val="clear" w:color="auto" w:fill="FFFFFF"/>
        </w:rPr>
        <w:t>月第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2</w:t>
      </w:r>
      <w:r>
        <w:rPr>
          <w:rFonts w:hint="eastAsia"/>
          <w:b w:val="0"/>
          <w:bCs w:val="0"/>
          <w:shd w:val="clear" w:color="auto" w:fill="FFFFFF"/>
        </w:rPr>
        <w:t>周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重庆斗室餐饮管理有限责任公司</w:t>
      </w:r>
      <w:r>
        <w:rPr>
          <w:rFonts w:hint="eastAsia"/>
          <w:b w:val="0"/>
          <w:bCs w:val="0"/>
          <w:shd w:val="clear" w:color="auto" w:fill="FFFFFF"/>
        </w:rPr>
        <w:t>等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50</w:t>
      </w:r>
      <w:r>
        <w:rPr>
          <w:rFonts w:hint="eastAsia"/>
          <w:b w:val="0"/>
          <w:bCs w:val="0"/>
          <w:shd w:val="clear" w:color="auto" w:fill="FFFFFF"/>
        </w:rPr>
        <w:t>家注销企业</w:t>
      </w:r>
      <w:r>
        <w:rPr>
          <w:b w:val="0"/>
          <w:bCs w:val="0"/>
          <w:shd w:val="clear" w:color="auto" w:fill="FFFFFF"/>
        </w:rPr>
        <w:t>相关信息予以公示，请社会各界予以监督。监督电话：</w:t>
      </w:r>
      <w:r>
        <w:rPr>
          <w:rFonts w:hint="eastAsia"/>
          <w:b w:val="0"/>
          <w:bCs w:val="0"/>
          <w:shd w:val="clear" w:color="auto" w:fill="FFFFFF"/>
        </w:rPr>
        <w:t>67489809</w:t>
      </w:r>
      <w:r>
        <w:rPr>
          <w:b w:val="0"/>
          <w:bCs w:val="0"/>
          <w:shd w:val="clear" w:color="auto" w:fill="FFFFFF"/>
        </w:rPr>
        <w:t>，邮编：</w:t>
      </w:r>
      <w:r>
        <w:rPr>
          <w:rFonts w:hint="eastAsia"/>
          <w:b w:val="0"/>
          <w:bCs w:val="0"/>
          <w:shd w:val="clear" w:color="auto" w:fill="FFFFFF"/>
        </w:rPr>
        <w:t xml:space="preserve">401120 </w:t>
      </w:r>
    </w:p>
    <w:tbl>
      <w:tblPr>
        <w:tblStyle w:val="7"/>
        <w:tblW w:w="16350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92"/>
        <w:gridCol w:w="1133"/>
        <w:gridCol w:w="1198"/>
        <w:gridCol w:w="2574"/>
        <w:gridCol w:w="2025"/>
        <w:gridCol w:w="2546"/>
        <w:gridCol w:w="3359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签发日期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重庆斗室餐饮管理有限责任公司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JY25001121209121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重庆市渝北区龙山街道松石一巷1号2单元14幢2-1-2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渝北区水虎餐饮服务店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JY25001121058688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重庆市渝北区仙桃街道中央公园北路28号附18号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渝北区桑沅火锅店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桑茂翔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JY25001121160104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重庆市渝北区龙山街道余松二支路5号龙湖紫都城2-6幢1/2-7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渝北区聚友堂私房菜馆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靳智钦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冷食类食品制售（含肉类冷食）;糕点类食品制售（含裱花糕点）;自制饮品制售（含鲜榨饮品）;特殊食品销售（保健食品销售）;热食类食品制售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JY25001121161999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重庆市渝北区龙山街道龙山街道松石支路168号附7号温馨家园C1幢2-1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渝北区海波哥餐饮馆（个体工商户）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左晓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JY25001121205925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重庆市渝北区龙山街道花园新村27幢97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渝北区谯名圣餐饮店（个体工商户）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JY25001121211286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重庆市渝北区龙溪街道红叶路97附42号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渝北区伟薪餐饮店（个体工商户）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JY25001121226446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重庆市渝北区龙山街道余溪北路3号凯德广场·九章LG层36号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渝北区硬梆号麻辣烫工作室（个体工商户）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JY25001121243323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重庆市渝北区龙山街道松石北路269号附26号东和春天西区11幢-1-商业14（隔1间）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渝北区懒觉咖啡店（个体工商户）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JY25001121247473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重庆市渝北区龙塔街道紫薇路197号新城丽园1幢1-3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渝北区每顿美食餐饮店（个体工商户）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JY25001121259436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重庆市渝北区龙溪街道松牌路139号负1-3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渝北区煜锅柴火鸡餐馆（个体工商户）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JY25001121262593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重庆市渝北区龙山街道松石北路170号C幢1-4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渝北区原浆老灶火锅店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裴崇翔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JY25001120125596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重庆市渝北区回兴街道宝圣大道942号附2号巴山夜雨4幢1-7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渝北区舒康堂日用百货经营部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JY15001120289119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重庆市渝北区重庆市渝北区回兴街道兴科大道422号附23号锦天星都1幢1-门面10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重庆远阳科技有限公司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JY15001121049246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重庆市渝北区回兴街道食品城大道18号重庆广告产业园13幢2单元3-3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渝北区鲜来喜餐饮店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史浩鹏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JY25001121147084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重庆市渝北区回兴街道宝圣南路果园新村B幢1-20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渝北区扯拐犟餐饮店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JY25001121192920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重庆市渝北区仙桃街道丛岩二路25号附7号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渝北区谢于彤餐饮店（个体工商户）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李七星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JY25001121204834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重庆市渝北区回兴街道宝桐路1幢1-8号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渝北区森作蛋糕店（个体工商户）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徐双龙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散装食品销售（含冷藏冷冻食品,含直接入口食品）;糕点类食品制售（含裱花糕点）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JY25001121217308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重庆市渝北区回兴街道兴科一路265号附5号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渝北区李正丽火锅店（个体工商户）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李正丽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JY25001121236873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重庆市渝北区龙塔街道渝鲁大道727号鲁能星城二街区17幢1/2-1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渝北区张兴全餐饮店（个体工商户）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JY25001121248933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重庆市渝北区龙塔街道福缘路98号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渝北区余娇餐馆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JY25001120028891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重庆市渝北区仙桃街道兰馨大道12号附84号盛景天下11幢1-11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渝北区刘杨氏烤鸭店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JY25001121120143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重庆市渝北区双龙湖街道北湖路29号5幢1-3（自主承诺）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渝北区壹牛餐饮店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JY25001121160065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重庆市渝北区双龙湖街道绣湖路1幢1-13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渝北区来町餐厅（个体工商户）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苟靖译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JY25001121212393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重庆市渝北区龙塔街道文慧路88号附3号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渝北区嘟啦烘焙工作室（个体工商户）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散装食品销售（含冷藏冷冻食品,含直接入口食品）;糕点类食品制售（含裱花糕点）;自制饮品制售（不含自配酒,不含自酿酒制售,含鲜榨饮品）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JY25001121227166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重庆市渝北区回兴街道兴科大道222号2幢12-3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渝北区晴炣燃餐饮店（个体工商户）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散装食品销售（含冷藏冷冻食品,含直接入口食品）;冷食类食品制售（含肉类冷食）;糕点类食品制售（不含裱花糕点）;热食类食品制售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JY25001121236146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重庆市渝北区回兴街道服装城大道48号附1号国际家纺城7幢附6号门面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渝北区果速达水果经营服务部（个体工商户）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预包装食品销售（含冷藏冷冻食品）;散装食品销售（含冷藏冷冻食品,含直接入口食品）;自制饮品制售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JY15001121240422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重庆市渝北区回兴街道兴科大道58号金香林5幢商铺43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渝北区执伊手作烘培店（个体工商户）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散装食品销售（含冷藏冷冻食品,含直接入口食品）;糕点类食品制售（含裱花糕点）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JY25001121239675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重庆市渝北区回兴街道宝桐路2号附69号2-12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渝北区溢满客老火锅餐饮店（个体工商户）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JY25001121242558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重庆市渝北区双龙湖街道双龙西路128—130号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渝北区晨浩餐饮店（个体工商户）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闫鸿浩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JY25001121250269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重庆市渝北区回兴街道双湖路1号水木天地1号楼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渝北区美艺甜餐饮店（个体工商户）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JY25001121257830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重庆市渝北区仙桃街道锦熙街36号负1-10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渝北区泡椒餐馆（个体工商户）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JY25001121258206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重庆市渝北区回兴街道兴科二路13号附76逸静花园郦苑幢1-2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渝北区老面坊餐饮店（个体工商户）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支民军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JY25001121262384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重庆市渝北区两路街道双凤路80号1幢1-1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重庆市渝北区麦克红康雅苑药店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胡裕明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JY15001120274107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重庆市渝北区重庆市渝北区石坪镇中街259号1幢1-1-2号门市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渝北区小黄副食品经营便利店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JY15001120266355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重庆市渝北区重庆市渝北区大盛镇鱼塘村2组1幢1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渝北区兄妹餐饮店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JY25001120267390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重庆市渝北区重庆市渝北区回兴街道宝石路14号枫桥水郡1幢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国药控股关怀直达重庆健康管理有限公司中央公园店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吴寒寅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JY15001121052442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重庆市渝北区仙桃街道同茂大道重庆市渝北区人民医院新院区3号楼2楼（一站式服务中心旁）（自主承诺）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渝北区万李餐饮店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万开进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JY25001121148157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重庆市渝北区仙桃街道和悦路8号附1号上东汇小区1幢商业网点15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渝北区家园餐饮店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JY25001121155566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重庆市渝北区回兴街道宝圣大道950号附7号番茄花园1幢1-11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渝北区一勺奶油烘焙店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糕点类食品制售（含裱花糕点）;自制饮品制售（含鲜榨饮品）;热食类食品制售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JY25001121188046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重庆市渝北区回兴街道果园新村24号附24号正能雅舍3栋1-商铺24号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渝北区渝可轩老火锅餐厅（个体工商户）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散装食品销售（含冷藏冷冻食品）;自制饮品制售（不含鲜榨饮品）;特殊食品销售（保健食品销售）;热食类食品制售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JY25001121223335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重庆市渝北区木耳镇B2栋2层华晖路24号附1号2-1 （自编号1号）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渝北区杨家烤鸭店（个体工商户）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唐英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JY25001121224284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重庆市渝北区回兴街道宝圣大道296号湖山花园1幢1-5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渝北区唯臻餐饮店（个体工商户）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JY25001121255256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重庆市渝北区回兴街道宝桐路186号齐芳苑1幢1-10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渝北区相遇小吃店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JY25001120112695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重庆市渝北区回兴街道宝圣大道209号西政国际学术交流中心1幢A区3层1,2号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重庆赢海食材供应链有限公司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JY15001121215342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重庆市渝北区茨竹镇花六村3组1幢整幢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渝北区唐成昌餐饮店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冷食类食品制售,不含肉类冷食）;热食类食品制售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JY25001121134027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重庆市渝北区回兴街道食品城大道18号重庆广告产业园附57号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渝北区御灶火锅店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石宗华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散装食品销售（含冷藏冷冻食品）;冷食类食品制售（不含肉类冷食）;自制饮品制售（含鲜榨饮品）;特殊食品销售（保健食品销售）;热食类食品制售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JY25001121153425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重庆市渝北区仙桃街道兰馨大道12号附91号盛景天下11幢1-18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渝北区意条小黄鱼烧烤餐饮店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冷食类食品制售（含肉类冷食）;自制饮品制售（含鲜榨饮品,含自酿酒制售）;特殊食品销售（保健食品销售）;热食类食品制售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JY25001121195196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重庆市渝北区双龙湖街道渝湖路24号、26号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渝北区小龙早餐店（个体工商户）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龙在玲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JY25001121206434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重庆市渝北区回兴街道兴科二路A幢物管1号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渝北区尚锦宴餐饮店（个体工商户）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JY25001121221554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重庆市渝北区双龙湖街道渝湖路12号1幢1-8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2025-02-13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十四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CC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6959</Words>
  <Characters>9076</Characters>
  <Lines>57</Lines>
  <Paragraphs>16</Paragraphs>
  <TotalTime>2</TotalTime>
  <ScaleCrop>false</ScaleCrop>
  <LinksUpToDate>false</LinksUpToDate>
  <CharactersWithSpaces>9137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2025-01-17T09:15:00Z</dcterms:created>
  <dc:creator>NTKO</dc:creator>
  <cp:lastModifiedBy>scjgj</cp:lastModifiedBy>
  <dcterms:modified xsi:type="dcterms:W3CDTF">2025-02-14T10:17:29Z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80F9F179EA91450DA4D6DACD3AD2E9A5_13</vt:lpwstr>
  </property>
  <property fmtid="{D5CDD505-2E9C-101B-9397-08002B2CF9AE}" pid="4" name="KSOTemplateDocerSaveRecord">
    <vt:lpwstr>eyJoZGlkIjoiMjUzYTI3MzAwY2JhYzFjMDVlNDI5ZTA5ZWFhZGY2YjUifQ==</vt:lpwstr>
  </property>
</Properties>
</file>