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26" w:rsidRDefault="005C743E">
      <w:pPr>
        <w:jc w:val="center"/>
        <w:rPr>
          <w:rFonts w:ascii="黑体" w:eastAsia="黑体" w:hAnsi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theme="majorEastAsia" w:hint="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:rsidR="00737A26" w:rsidRDefault="005C743E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根据《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食品经营许可证管理办法》规定，本局对202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 w:rsidR="00720A7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月第</w:t>
      </w:r>
      <w:r w:rsidR="00636D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周</w:t>
      </w:r>
      <w:r w:rsidR="00636D55" w:rsidRPr="00636D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渝北区周春春串串店（个体工商户）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等</w:t>
      </w:r>
      <w:r w:rsidR="00636D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90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  <w:t>，邮编：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85" w:type="dxa"/>
        <w:tblInd w:w="-459" w:type="dxa"/>
        <w:tblLook w:val="04A0"/>
      </w:tblPr>
      <w:tblGrid>
        <w:gridCol w:w="850"/>
        <w:gridCol w:w="2125"/>
        <w:gridCol w:w="1278"/>
        <w:gridCol w:w="1843"/>
        <w:gridCol w:w="1984"/>
        <w:gridCol w:w="1976"/>
        <w:gridCol w:w="1467"/>
        <w:gridCol w:w="1984"/>
        <w:gridCol w:w="1519"/>
        <w:gridCol w:w="1559"/>
      </w:tblGrid>
      <w:tr w:rsidR="00636D55" w:rsidRPr="00636D55" w:rsidTr="00636D55">
        <w:trPr>
          <w:trHeight w:val="15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签发日期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36D55" w:rsidRPr="00636D55" w:rsidRDefault="00636D55" w:rsidP="00636D5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636D55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有效期至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渝北区周春春串串店（个体工商户）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周春梅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重庆市渝北区龙溪街道龙华大道1862号福安大厦1幢-2-2、-2-3部分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渝北区好阁阁食品经营部（个体工商户）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蒋安容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预包装食品销售（含冷藏冷冻食品）;散装食品销售（含直接入口食品）;特殊食品销售（保健食品销售）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JY15001121254773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重庆市渝北区宝圣湖街道宝圣大道599号附58号两江时光13，14幢裙楼1-商铺10（自主承诺）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重庆悦读书房托育服务有限责任公司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JY25001121255051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重庆市渝北区仙桃街道秋成大道180号附2号2-1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重庆萃泰食品有限公司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万闫飞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微型其他单位食堂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JY35001121254766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重庆市渝北区宝圣湖街道食品城西路61号3#厂房第四层、3#厂房第五层的部分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重庆徐派餐饮店（个人独资）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陈密加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重庆市渝北区双龙湖街道北湖路83号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重庆新羊倌餐饮管理咨询有限公司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JY25001121254665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重庆市渝北区仙桃街道舟济路10号附1号、附2号、附3号、附4号，附5号鹿山锦绣1幢负1-商业门面3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重庆市渝北区笼汐蕲餐饮有限公司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JY25001121255141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重庆市渝北区双龙湖街道龙平支街1号附12、13号1幢1-1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重庆炊稻穗餐饮有限公司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李登燕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重庆市渝北区仙桃街道中央公园北路300号附25号、附27号2-1、附29号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重庆黔山里餐饮有限责任公司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JY25001121255043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重庆市渝北区双凤桥街道园港路6号附7号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重庆市渝北区好时运网吧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JY25001121255561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重庆市渝北区龙山街道松石北路117号附23号富悦大厦2幢2-1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渝北区逸民贸易超市（个体工商户）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阮红日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预包装食品销售（含冷藏冷冻食品）;散装食品销售（含冷藏冷冻食品,含直接入口食品）;特殊食品销售（保健食品销售,婴幼儿配方乳粉销售,其它特殊医学用途配方食品,其他婴幼儿配方食品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销售）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JY15001121254781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重庆市渝北区龙山街道松石北路103号龙珠苑A幢2-1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渝北区阳琳凤餐饮店（个体工商户）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胡秀琳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JY25001121255408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重庆市渝北区仙桃街道睦邻路7号附11号华港.翡翠城二期高层5幢负1-商11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渝北区黄凯烤鸭店（个体工商户）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JY25001121255192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重庆市渝北区双龙湖街道北湖路86号12幢1-92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渝北区沁玥小盆友餐饮店（个体工商户）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张延科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JY25001121255301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重庆市渝北区仙桃街道兰桂大道184号附10号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渝北区财顺老火锅餐馆（个体工商户）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彭文珍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重庆市渝北区双凤桥街道长空路333号浩博.天地裙楼2幢-3-11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渝北区但春云餐馆（个体工商户）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但春云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重庆市渝北区回兴街道金锦路28号2号厂房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渝北区简单烤肉店（个体工商户）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雷新晨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重庆市渝北区回兴街道金石大道369号附10号锦绣华城1幢1-商业3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渝北区食尚之选餐厅（个体工商户）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常瑞英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小型企事业单位食堂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JY35001121254557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重庆市渝北区回兴街道婵衣路24号1号厂房（办公楼2楼2号）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渝北区唯臻餐饮店（个体工商户）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成波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JY25001121255256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重庆市渝北区回兴街道宝桐路186号齐芳苑1幢1-10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渝北区红攀餐饮店（个体工商户）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蹇攀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JY25001121254987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重庆市渝北区仙桃街道和康路20号附8号上东汇小区2幢商业网点22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渝北区合顺源餐饮店（个体工商户）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JY25001121254632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重庆市渝北区龙溪街道红金路37号附5号1-13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渝北区酒徒牌红茅烧散装白酒经营部（个体工商户）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阳东铭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JY15001121254628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重庆市渝北区宝圣湖街道兴科一路46号富丽苑A幢1-17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渝北区九味尝包粥餐饮坊（个体工商户）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重庆市渝北区龙山街道松牌路87号附15号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渝北区小小渝餐饮店（个体工商户）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冉明友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重庆市渝北区仙桃街道桂馥东路5号附18号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渝北区在野极地餐饮店（个体工商户）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JY25001121255060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重庆市渝北区仙桃街道北安路4号附19号商铺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2029-10-31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渝北区淳吉筌食府（个体工商户）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刘显军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重庆市渝北区回兴街道兴科五路188号海德福苑2幢1-8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渝北区刘一坊餐饮店（个体工商户）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JY25001121254577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重庆市渝北区回兴街道宝圣西路472号林正远景2幢1-商铺4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渝北区李大娃老火锅店（个体工商户）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李大娃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JY25001121254657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重庆市渝北区两路街道汉渝路71号1栋20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渝北区同学家餐饮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蔡小科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JY25001121254569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街道康辉路18号附28号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渝北区兴侨记小吃店（个体工商户）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张证钦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JY25001121255607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重庆市渝北区双凤桥街道空港大道705号附23号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渝北区周兆平餐饮店（个体工商户）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周兆平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重庆市渝北区回兴街道松鹤路349号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渝北区孙家屯餐饮店（个体工商户）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孙艳宝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JY25001121255545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重庆市渝北区木耳镇空港大道833号华晖路 1号附 2-1、2-2、2-3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渝北区壹肆柒捌牛排店（个体工商户）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张智红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JY25001121254384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重庆市渝北区回兴街道高岩路101号丽雅居2幢1-12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渝北区玲姐小吃店（个体工商户）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马燕玲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重庆市渝北区双凤桥街道空港大道785号附4号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渝北区陈廷亮保健按摩店（个体工商户）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陈廷亮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JY15001121255098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重庆市渝北区仙桃街道建辉路261号2-2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渝北区雪琪餐饮店（个体工商户）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JY15001121254693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重庆市渝北区仙桃街道同盛路90号附12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渝北区红玲餐饮店（个体工商户）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黄红玲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重庆市渝北区双凤桥街道空港大道201号（瑞丰花苑）A幢2-1）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2029-11-03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渝北区瑞鸿盛餐饮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刘成雨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JY25001121255352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重庆市渝北区回兴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街道兴科二路附45逸静花园锦苑憧1-19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渝北区湘赣木桶饭餐馆（个体工商户）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JY25001121254585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重庆市渝北区宝圣湖街道金石支路213号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渝北区恩勤餐饮店（个体工商户）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蒋兴全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JY25001121254681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重庆市渝北区仙桃街道同盛路88号附48-2-9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渝北区冯佬大火锅店（个体工商户）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JY25001121254946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重庆市渝北区龙山街道余松二支路1号龙湖紫都城2-7幢1/2-5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渝北区婷婷餐馆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娄平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重庆市渝北区回兴街道凯歌路F幢1-2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渝北区悦冻鲜冻货经营部（个体工商户）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刘亚玲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JY15001121255102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重庆市渝北区仙桃街道嘉业路12号中央公园农贸市场第B5号商铺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渝北区香千里餐饮店（个体工商户）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曾德旸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重庆市渝北区仙桃街道桂馥东路18号附8号2-14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渝北区肆玖人间烤肉餐馆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朱代红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重庆市渝北区龙山街道松石北路57-3号第一层1-1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2029-11-04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渝北区维皓餐饮店（个体工商户）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罗小维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JY25001121254753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重庆市渝北区木耳镇富民路15号附3号（自编号2号）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渝北区橙城陈成小面馆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JY25001121255264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重庆市渝北区回兴街道康晖路1、3号南方·玫瑰城创业园商业幢(自编号：1号附61号商铺号30号）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渝北区竹鲜卤菜卤味经营部（个体工商户）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吴付方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重庆市渝北区龙溪街道花卉园西一路52号（自主承诺）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渝北区卞家蓉餐饮店（个体工商户）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卞家蓉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JY25001121254608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重庆市渝北区回兴街道兴科二路274号帝豪雅苑9幢1-6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渝北区本地水滑肉店（个体工商户）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陈胜娟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JY25001121255297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重庆市渝北区回兴街道康晖路5号2幢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渝北区蒋师兄餐饮店（个体工商户）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蒋迎春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JY25001121255588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重庆市渝北区龙山街道余松一支路2号龙湖紫都城2-1幢2-7（自编号9号）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渝北区炙攸居餐饮馆（个体工商户）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邓生益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散装食品销售（含散装熟食）;冷食类食品制售（含冷加工糕点,含冷荤类食品）;自制饮品制售;热食类食品制售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重庆市渝北区回兴街道兴科大道270号宝桐紫花园1幢1-8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渝北区酒意农情小栈白酒馆（个体工商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陈明秀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JY15001121255135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重庆市渝北区双龙湖街道凯歌支路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10号1-13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渝北区安佳餐饮店（个体工商户）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餐饮服务经营者（中型）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JY25001121254673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重庆市渝北区仙桃街道桂馥大道1号华辰财富广场5幢1层商6、商7、商 8、商 9、商10号商铺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渝北区朱三伯餐饮餐馆（个体工商户）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朱永恒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JY25001121255615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重庆市渝北区双凤桥街道园港路6号附4号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渝北区丰禾麻辣鸡经营部（个体工商户）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重庆市渝北区回兴街道松鹤路33号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渝北区墩记餐饮店（个体工商户）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JY25001121254649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重庆市渝北区龙溪街道丽园路8号负2-16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渝北区豆旺鲜羊肉馆（个体工商户）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JY25001121254796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重庆市渝北区龙山街道天竺路451号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渝北区同学纪烧烤店（个体工商户）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JY25001121254712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重庆市渝北区双龙湖街道龙裕街91号1幢1-7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渝北区李尚澄餐饮店（个体工商户）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李尚澄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JY25001121254807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重庆市渝北区龙山街道松石支路450号附9号天一新城A组团3幢1-9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渝北区杨记只煮羊餐饮餐馆（个体工商户）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重庆市渝北区双龙湖街道龙裕街73号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渝北区张梓羚烤鸭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申太凤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重庆市渝北区双龙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湖街道龙瑞街107号A撞1－7号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渝北区涛静餐饮店（个体工商户）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JY25001121255537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重庆市渝北区仙桃街道桂馥东路5号附13号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渝北区饺饺加餐饮店（个体工商户）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许陈瑞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JY25001121254858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重庆市渝北区仙桃街道同盛路88号附35-2-5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渝北区熙圆餐饮馆（个体工商户）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夏于宝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JY25001121255248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重庆市渝北区回兴街道锦华路121号附9号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渝北区喜欢蛋糕店（个体工商户）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冷食类食品制售（含冷加工糕点）;自制饮品制售;热食类食品制售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JY25001121254899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重庆市渝北区双凤桥街道空港大道143号青麓雅园商4-2幢1-4号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渝北区味满楼烧烤店（个体工商户）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JY25001121255027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重庆市渝北区双凤桥街道空港大道478号附1号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渝北区紫园蛋糕店（个体工商户）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散装食品销售（含散装熟食）;冷食类食品制售（含冷加工糕点）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JY25001121255213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重庆市渝北区回兴街道兴科大道252号宝桐紫花园1幢1-16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渝北区海川文具店（个体工商户）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JY15001121255225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重庆市渝北区回兴街道宝桐一路555号奔力乡间城2幢-1-6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渝北区以强烘焙店（个体工商户）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柯以强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JY25001121254616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重庆市渝北区宝圣湖街道宝桐路19号2幢19号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2029-11-05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渝北区强记猪脚饭餐饮店（个体工商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向松松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JY25001121255393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重庆市渝北区回兴街道宝桐路269号</w:t>
            </w: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1幢1-11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渝北区玖柒老火锅店（个体工商户）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邹绍玉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JY25001121255205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重庆市渝北区回兴街道宝桐路36号附15、16、17号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渝北区冯先生餐饮店（个体工商户）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冯洋洋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JY25001121254729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重庆市渝北区双龙湖街道龙祥街51号甲幢1-11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渝北区年年姐餐饮店（个体工商户）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杜年年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JY25001121254995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重庆市渝北区仙桃街道兰馨大道107号附16号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渝北区赵祖江卤制食品经营部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赵祖江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预包装食品销售;散装食品销售（含冷藏冷冻食品,含直接入口食品）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JY15001121255372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重庆市渝北区回兴街道兴科大道C1C2幢C1-9号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渝北区意仁生活超市部（个体工商户）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汪宇航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JY15001121254966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重庆市渝北区两路街道观音岩支路2号泽科兴城1区15幢2-商5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渝北区通达餐饮店（个体工商户）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JY25001121254866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重庆市渝北区仙桃街道兰桂大道169号附121号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渝北区渝派鸿生餐饮店（个体工商户）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罗德福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JY25001121254831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重庆市渝北区龙山街道新南路468号天邻风景6、7幢门面3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渝北区川炮李记串串香店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李建国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JY25001121254376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重庆市渝北区回兴街道康晖路2号附1号南方玫瑰城A1区商铺61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渝北区乡村故事餐馆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JY25001121254874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重庆市渝北区双龙湖街道锦湖路60号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渝北区隆中多源砂锅米线店（个体工商户）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JY25001121255385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重庆市渝北区回兴街道兴科一路91号方泰花园A幢1-10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渝北区醇优餐饮店（个体工商户）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董醇华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JY25001121254938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重庆市渝北区双凤桥街道长翔路104号尚阳康城3幢1-5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渝北区月半小炉餐饮店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JY25001121255344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重庆市渝北区龙山街道新南路430号天邻风景4.5幢门面9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渝北区王飞餐馆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王书飞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餐饮服务经营者（微型）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JY25001121255504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重庆市渝北区双龙湖街道北湖路87号西楼幢1-51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渝北区雲漫空间足浴馆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冷食类食品制售（含冷荤类食品）;自制饮品制售;热食类食品制售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JY25001121255570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重庆市渝北区龙山街道松石北路102号时代大厦C幢2-6附2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渝北区周必坤餐馆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周必坤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JY25001121255336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重庆市渝北区双龙湖街道龙瑞街86号88号1幢1-86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渝北区飞平餐馆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JY25001121255328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重庆市渝北区双龙湖街道北湖路双龙市场87号1-54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渝北区光头餐饮店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喻银春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JY25001121255150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重庆市渝北区双龙湖街道翠湖路1-4号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渝北区蔬香果餐饮店（个体工商户）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JY25001121255623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重庆市渝北区仙桃街道锦熙街36号负1-19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  <w:tr w:rsidR="00636D55" w:rsidRPr="00636D55" w:rsidTr="00636D55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渝北区茶园农家菜馆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曹兴平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餐饮服务经营者（小型）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冷食类食品制售;热食类食品制售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JY25001121255490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重庆市渝北区玉峰山镇环山村17组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2024-11-07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D55" w:rsidRPr="00636D55" w:rsidRDefault="00636D55" w:rsidP="00636D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636D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2029-11-06</w:t>
            </w:r>
          </w:p>
        </w:tc>
      </w:tr>
    </w:tbl>
    <w:p w:rsidR="00E35B61" w:rsidRPr="003D3DDE" w:rsidRDefault="00E35B61" w:rsidP="003D3DDE">
      <w:pPr>
        <w:widowControl/>
        <w:jc w:val="right"/>
        <w:rPr>
          <w:rFonts w:ascii="宋体" w:eastAsia="宋体" w:hAnsi="宋体" w:cs="宋体"/>
          <w:color w:val="000000"/>
          <w:kern w:val="0"/>
          <w:sz w:val="22"/>
          <w:szCs w:val="22"/>
        </w:rPr>
      </w:pPr>
    </w:p>
    <w:p w:rsidR="00E35B61" w:rsidRDefault="00E35B61" w:rsidP="00E35B61">
      <w:pPr>
        <w:ind w:firstLineChars="200" w:firstLine="640"/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特此公告                                                         二O二</w:t>
      </w:r>
      <w:r w:rsidR="00571EDA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年</w:t>
      </w:r>
      <w:r w:rsidR="00AD25E2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十</w:t>
      </w:r>
      <w:r w:rsidR="00720A7E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月</w:t>
      </w:r>
      <w:r w:rsidR="00636D55"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八</w:t>
      </w:r>
      <w:r>
        <w:rPr>
          <w:rFonts w:asciiTheme="minorEastAsia" w:hAnsiTheme="minorEastAsia" w:cs="DejaVu Sans" w:hint="eastAsia"/>
          <w:color w:val="333333"/>
          <w:sz w:val="32"/>
          <w:szCs w:val="32"/>
          <w:shd w:val="clear" w:color="auto" w:fill="FFFFFF"/>
        </w:rPr>
        <w:t>日</w:t>
      </w:r>
    </w:p>
    <w:p w:rsidR="00737A26" w:rsidRDefault="00737A26">
      <w:pPr>
        <w:rPr>
          <w:rFonts w:ascii="DejaVu Sans" w:eastAsia="宋体" w:hAnsi="DejaVu Sans" w:cs="DejaVu Sans" w:hint="eastAsia"/>
          <w:color w:val="333333"/>
          <w:sz w:val="19"/>
          <w:szCs w:val="19"/>
          <w:shd w:val="clear" w:color="auto" w:fill="FFFFFF"/>
        </w:rPr>
      </w:pPr>
    </w:p>
    <w:sectPr w:rsidR="00737A26" w:rsidSect="00737A2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CE" w:rsidRDefault="005E00CE" w:rsidP="00593341">
      <w:r>
        <w:separator/>
      </w:r>
    </w:p>
  </w:endnote>
  <w:endnote w:type="continuationSeparator" w:id="0">
    <w:p w:rsidR="005E00CE" w:rsidRDefault="005E00CE" w:rsidP="005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CE" w:rsidRDefault="005E00CE" w:rsidP="00593341">
      <w:r>
        <w:separator/>
      </w:r>
    </w:p>
  </w:footnote>
  <w:footnote w:type="continuationSeparator" w:id="0">
    <w:p w:rsidR="005E00CE" w:rsidRDefault="005E00CE" w:rsidP="005933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1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3024DCA"/>
    <w:rsid w:val="00005F16"/>
    <w:rsid w:val="000146D5"/>
    <w:rsid w:val="000203B2"/>
    <w:rsid w:val="00043955"/>
    <w:rsid w:val="000528F1"/>
    <w:rsid w:val="000667C1"/>
    <w:rsid w:val="000949F1"/>
    <w:rsid w:val="000D2E43"/>
    <w:rsid w:val="000E5715"/>
    <w:rsid w:val="000F2DA4"/>
    <w:rsid w:val="00101FBD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2E7B"/>
    <w:rsid w:val="002A0638"/>
    <w:rsid w:val="002D3C92"/>
    <w:rsid w:val="002E23DA"/>
    <w:rsid w:val="002F1BA4"/>
    <w:rsid w:val="002F4F3C"/>
    <w:rsid w:val="002F56AA"/>
    <w:rsid w:val="002F7D94"/>
    <w:rsid w:val="00305F74"/>
    <w:rsid w:val="00320225"/>
    <w:rsid w:val="00320260"/>
    <w:rsid w:val="00352F15"/>
    <w:rsid w:val="003657A8"/>
    <w:rsid w:val="003823D2"/>
    <w:rsid w:val="00383363"/>
    <w:rsid w:val="00386348"/>
    <w:rsid w:val="003A10DE"/>
    <w:rsid w:val="003A7290"/>
    <w:rsid w:val="003A7AB1"/>
    <w:rsid w:val="003D0B07"/>
    <w:rsid w:val="003D3DDE"/>
    <w:rsid w:val="003E098E"/>
    <w:rsid w:val="00402EA8"/>
    <w:rsid w:val="004107AB"/>
    <w:rsid w:val="00420C79"/>
    <w:rsid w:val="0043420B"/>
    <w:rsid w:val="00434B48"/>
    <w:rsid w:val="004665A1"/>
    <w:rsid w:val="0047405D"/>
    <w:rsid w:val="004821F9"/>
    <w:rsid w:val="00487E50"/>
    <w:rsid w:val="004A55B6"/>
    <w:rsid w:val="004A6AE6"/>
    <w:rsid w:val="004C780C"/>
    <w:rsid w:val="004D40B5"/>
    <w:rsid w:val="004E16A8"/>
    <w:rsid w:val="00500112"/>
    <w:rsid w:val="00504465"/>
    <w:rsid w:val="005077BA"/>
    <w:rsid w:val="00517764"/>
    <w:rsid w:val="00555F47"/>
    <w:rsid w:val="00571EDA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7930"/>
    <w:rsid w:val="006B7368"/>
    <w:rsid w:val="006D5119"/>
    <w:rsid w:val="006D63AE"/>
    <w:rsid w:val="006E5CE6"/>
    <w:rsid w:val="006E732E"/>
    <w:rsid w:val="006F770E"/>
    <w:rsid w:val="00705896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D5A51"/>
    <w:rsid w:val="00A03E63"/>
    <w:rsid w:val="00A072D5"/>
    <w:rsid w:val="00A10242"/>
    <w:rsid w:val="00A206F7"/>
    <w:rsid w:val="00A25F7E"/>
    <w:rsid w:val="00A36F3A"/>
    <w:rsid w:val="00A46180"/>
    <w:rsid w:val="00A54184"/>
    <w:rsid w:val="00A569DE"/>
    <w:rsid w:val="00A7610C"/>
    <w:rsid w:val="00A81C9C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21682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63C86"/>
    <w:rsid w:val="00E7131B"/>
    <w:rsid w:val="00E75C58"/>
    <w:rsid w:val="00E87984"/>
    <w:rsid w:val="00E910A2"/>
    <w:rsid w:val="00E96D12"/>
    <w:rsid w:val="00F41636"/>
    <w:rsid w:val="00F45FEC"/>
    <w:rsid w:val="00F46F30"/>
    <w:rsid w:val="00F53C9E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6C64B75"/>
    <w:rsid w:val="470328D5"/>
    <w:rsid w:val="47474F96"/>
    <w:rsid w:val="48732B39"/>
    <w:rsid w:val="4981409C"/>
    <w:rsid w:val="4A9E1B92"/>
    <w:rsid w:val="4D223EBE"/>
    <w:rsid w:val="4F1E2F1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924068"/>
    <w:rsid w:val="5EDA0BF1"/>
    <w:rsid w:val="5FDE59A3"/>
    <w:rsid w:val="5FE02A74"/>
    <w:rsid w:val="5FE2257F"/>
    <w:rsid w:val="61A438D3"/>
    <w:rsid w:val="61B4627C"/>
    <w:rsid w:val="6237699D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A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35B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E35B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737A26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737A26"/>
    <w:rPr>
      <w:color w:val="0000FF"/>
      <w:u w:val="single"/>
    </w:rPr>
  </w:style>
  <w:style w:type="paragraph" w:customStyle="1" w:styleId="xl67">
    <w:name w:val="xl67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737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7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rsid w:val="005C743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rsid w:val="00AF0F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AF0F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ubtle Emphasis"/>
    <w:basedOn w:val="a0"/>
    <w:uiPriority w:val="19"/>
    <w:qFormat/>
    <w:rsid w:val="00E35B61"/>
    <w:rPr>
      <w:i/>
      <w:iCs/>
      <w:color w:val="808080" w:themeColor="text1" w:themeTint="7F"/>
    </w:rPr>
  </w:style>
  <w:style w:type="character" w:customStyle="1" w:styleId="2Char">
    <w:name w:val="标题 2 Char"/>
    <w:basedOn w:val="a0"/>
    <w:link w:val="2"/>
    <w:rsid w:val="00E35B6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Title"/>
    <w:basedOn w:val="a"/>
    <w:next w:val="a"/>
    <w:link w:val="Char"/>
    <w:qFormat/>
    <w:rsid w:val="00E35B6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rsid w:val="00E35B61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35B6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7">
    <w:name w:val="header"/>
    <w:basedOn w:val="a"/>
    <w:link w:val="Char0"/>
    <w:rsid w:val="00593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5933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593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5933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dcterms:created xsi:type="dcterms:W3CDTF">2024-11-08T01:28:00Z</dcterms:created>
  <dcterms:modified xsi:type="dcterms:W3CDTF">2024-11-08T01:28:00Z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F7CC1452777C41DCB8540E470DA0DE14</vt:lpwstr>
  </property>
</Properties>
</file>