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E" w:rsidRDefault="000349AB" w:rsidP="00C0112D">
      <w:pPr>
        <w:pStyle w:val="a5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:rsidR="00BD6E8E" w:rsidRDefault="000349AB" w:rsidP="00C0112D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根</w:t>
      </w:r>
      <w:bookmarkStart w:id="0" w:name="_GoBack"/>
      <w:bookmarkEnd w:id="0"/>
      <w:r>
        <w:rPr>
          <w:shd w:val="clear" w:color="auto" w:fill="FFFFFF"/>
        </w:rPr>
        <w:t>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</w:t>
      </w:r>
      <w:r>
        <w:rPr>
          <w:rFonts w:hint="eastAsia"/>
          <w:shd w:val="clear" w:color="auto" w:fill="FFFFFF"/>
        </w:rPr>
        <w:t>202</w:t>
      </w:r>
      <w:r w:rsidR="006350EE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年</w:t>
      </w:r>
      <w:r w:rsidR="00C5792C"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月第</w:t>
      </w:r>
      <w:r w:rsidR="00C5792C"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周</w:t>
      </w:r>
      <w:r w:rsidR="00C5792C" w:rsidRPr="00C5792C">
        <w:rPr>
          <w:rFonts w:hint="eastAsia"/>
          <w:shd w:val="clear" w:color="auto" w:fill="FFFFFF"/>
        </w:rPr>
        <w:t>重庆三品玖峰国际贸易有限责任公司</w:t>
      </w:r>
      <w:r>
        <w:rPr>
          <w:rFonts w:hint="eastAsia"/>
          <w:shd w:val="clear" w:color="auto" w:fill="FFFFFF"/>
        </w:rPr>
        <w:t>等</w:t>
      </w:r>
      <w:r w:rsidR="00C5792C">
        <w:rPr>
          <w:rFonts w:hint="eastAsia"/>
          <w:shd w:val="clear" w:color="auto" w:fill="FFFFFF"/>
        </w:rPr>
        <w:t>101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585" w:type="dxa"/>
        <w:tblInd w:w="-459" w:type="dxa"/>
        <w:tblLook w:val="04A0"/>
      </w:tblPr>
      <w:tblGrid>
        <w:gridCol w:w="709"/>
        <w:gridCol w:w="1843"/>
        <w:gridCol w:w="1134"/>
        <w:gridCol w:w="2126"/>
        <w:gridCol w:w="2551"/>
        <w:gridCol w:w="1985"/>
        <w:gridCol w:w="2552"/>
        <w:gridCol w:w="1984"/>
        <w:gridCol w:w="1701"/>
      </w:tblGrid>
      <w:tr w:rsidR="00C5792C" w:rsidRPr="00C5792C" w:rsidTr="00C5792C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5792C" w:rsidRPr="00C5792C" w:rsidRDefault="00C5792C" w:rsidP="00C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5792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5792C" w:rsidRPr="00C5792C" w:rsidRDefault="00C5792C" w:rsidP="00C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5792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5792C" w:rsidRPr="00C5792C" w:rsidRDefault="00C5792C" w:rsidP="00C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5792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5792C" w:rsidRPr="00C5792C" w:rsidRDefault="00C5792C" w:rsidP="00C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5792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5792C" w:rsidRPr="00C5792C" w:rsidRDefault="00C5792C" w:rsidP="00C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5792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5792C" w:rsidRPr="00C5792C" w:rsidRDefault="00C5792C" w:rsidP="00C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5792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5792C" w:rsidRPr="00C5792C" w:rsidRDefault="00C5792C" w:rsidP="00C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5792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5792C" w:rsidRPr="00C5792C" w:rsidRDefault="00C5792C" w:rsidP="00C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5792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5792C" w:rsidRPr="00C5792C" w:rsidRDefault="00C5792C" w:rsidP="00C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注销</w:t>
            </w:r>
            <w:r w:rsidRPr="00C5792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重庆三品玖峰国际贸易有限责任公司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黄义文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重庆市渝北区两路街道双凤路212号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JY15001121129155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重庆中康养老服务有限公司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陈长兰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重庆市渝北区龙山街道龙脊小区47号B幢3-1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JY35001121194182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渝北区禾道轩日本料理店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阎丽娜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重庆市渝北区两路街道金航路1号金港国际7幢2-28（商铺自编号L371（B））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JY25001121044314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渝北区唐氏中式快餐店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重庆市渝北区回兴街道宝桐路一巷20号2幢20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JY25001121089169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渝北区俊成食品经营部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刘俊成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预包装食品销售（不含冷藏冷冻食品）;散装食品销售（不含直接入口食品）;特殊食品销售（保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健食品销售）;其他类食品销售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重庆市渝北区双龙湖街道龙平街三巷1-6号1幢1-13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JY15001121147834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渝北区渝火冒餐饮店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重庆市渝北区双龙湖街道两路组团下标准分区F70-1号块地上东汇6幢吊1-商业网点43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渝北区龙家情餐馆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重庆市渝北区大湾镇龙洞岩村1组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JY25001121150762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渝北区周师傅餐饮店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重庆市渝北区回兴街道兴科二路附52逸静花园锦苑幢1-10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JY25001121155507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渝北区黄吉海水饺店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黄吉海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冷食类食品制售（不含肉类冷食）;散装食品销售（含冷藏冷冻食品,含直接入口食品）;特殊食品销售（保健食品销售）;热食类食品制售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重庆市渝北区回兴街道兴科三路2幢1-12号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JY25001121178634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渝北区胡二娃老火锅店（个体工商户）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重庆市渝北区回兴街道锦华二路1号附7号南方玫瑰城A2区商业幢商铺3（自主承诺）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渝北区芸畔餐饮店（个体工商户）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重庆市渝北区仙桃街道学成路17号附28号鲁能城中央公馆1-商业1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重庆广播电视集团（总台）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牟丰京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重庆市渝北区龙山街道龙山大道333号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JY35001121089318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重庆北洲实业（集团）有限公司统景供电所食堂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重庆市渝北区统景镇景同路266号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JY35001121147361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渝北区百媚自助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烤肉店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陈云珍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冷食）;散装食品销售（不含冷藏冷冻食品）;热食类食品制售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重庆市渝北区重庆市渝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北区双凤桥街道金港国际19/20/21幢1-1（商铺自编号L232）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JY25001120199770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重庆美之购商贸有限公司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重庆市渝北区重庆市渝北区龙塔街道洋河东路3号长安丽都3幢3-5-1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JY15001120201336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重庆满食聚食品有限公司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重庆市渝北区王家街道重庆市渝北区龙塔街道洋河东路37号长安丽都17幢16-1 （自编号C183-6）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JY15001120318399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渝北区诚健堂药品店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段桃花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重庆市渝北区重庆市渝北区和雅路2号附19号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JY15001120256124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渝北区梅姐产品信息咨询服务部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重庆市渝北区重庆市渝北区回兴街道宝圣大道950号附45号番茄花园2幢-1-5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重庆冯氏火锅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冯培根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重庆市渝北区重庆市渝北区玉峰山镇石坪北路66号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JY25001120198275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重庆椰童食品有限公司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黄红斌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重庆市渝北区重庆市渝北区双龙湖街道一碗水后街3号蓝天锦园4幢2单元2-1-1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JY15001120201779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2024-03-01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重庆港盛霖餐饮管理有限公司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解明洪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重庆市渝北区仙桃街道腾芳大道10号1幢2-006（自主承诺）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渝北区开间小面馆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重庆市渝北区回兴街道兴科大道海德山庄E4幢1-47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JY25001121013826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渝北区萌萌辣食副食品店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售（含冷藏冷冻食品）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重庆市渝北区古路镇重庆市渝北区古路镇百步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梯村6组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JY15001121016844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渝北区洛奇贝贝孕婴用品经营部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重庆市渝北区洛碛镇花园路32号1-商铺1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JY15001121050859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渝北区陈宗辉汉堡店（个体工商户）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陈宗辉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重庆市渝北区回兴街道宝桐路269号1幢1-11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JY25001121086832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渝北区魏十三烧烤店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重庆市渝北区龙塔街道昆仑大道100号附118号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JY25001121127136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渝北区茶一状元阁茶楼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散装食品销售（不含冷藏冷冻食品）;自制饮品制售（不含鲜榨饮品）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重庆市渝北区仙桃街道同茂大道69号附2-10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JY25001121137298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渝北区万连餐饮店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陈万连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重庆市渝北区龙溪街道柳荫街68号2幢1-3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JY25001121133831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渝北区晶鑫餐饮店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高邦围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重庆市渝北区回兴街道宝圣西路万福佳园B幢1-6号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JY25001121136522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渝北区艳香来餐饮店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重庆市渝北区回兴街道兴科二路76号水天一色1幢负1-28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JY25001121170175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渝北区一相逢豆花饭馆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程建华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重庆市渝北区龙溪街道金龙路207号1幢1-7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渝北区彤炉餐饮店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重庆市渝北区仙桃街道福畅路70号附6号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JY25001121187104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渝北区爆火餐饮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陈彦霖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类冷食）;热食类食品制售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重庆市渝北区双龙湖街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道翠湖路181号A幢1-6（自主承诺）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JY25001121191881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渝北区芸珊餐饮店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楚芸芸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重庆市渝北区龙溪街道红锦大道57号2-23嘉州协信中心裙楼2-46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JY25001121196433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渝北区冯锦兮餐饮店（个体工商户）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重庆市渝北区回兴街道兴科四路40号佳鑫花园B幢1-30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渝北区鼎天下老火锅店（个体工商户）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重庆市渝北区龙山街道余松路337号当代城3幢1-铺面10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渝北区明天便利店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重庆市渝北区古路镇草坪街1号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JY15001120313968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重庆北洲实业（集团）有限公司-空港食堂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重庆市渝北区双凤桥街道环港路33号1幢（工业）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JY35001121145171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重庆北洲实业（集团）有限公司-双龙食堂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重庆市渝北区双龙湖街道翠湖路412号锦湖花园4幢3层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JY35001121145577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重庆罗森便利店有限公司洋河东路店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李相松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预包装食品销售（含冷藏冷冻食品）;自制饮品制售（含鲜榨饮品）;散装食品销售（含冷藏冷冻食品）;特殊食品销售（保健食品销售）;热食类食品制售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重庆市渝北区龙塔街道洋河东路一巷14号长安丽都3幢1-1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渝北区纯航餐饮店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重庆市渝北区双凤桥街道重庆市渝北区双凤桥街道双凤支路120号5幢1-19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JY25001120287624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重庆爱莲百货超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曾梅泉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场超市经营者）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预包装食品销售（含冷藏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冷冻食品）;生食类食品制售（特指生食海产品）;糕点类食品制售（含裱花糕点）;散装食品销售（含冷藏冷冻食品）;特殊食品销售（保健食品销售,婴幼儿配方乳粉销售）;热食类食品制售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重庆市渝北区重庆市渝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北区新南路38号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JY15001120148686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渝北区汪洲食品经营店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重庆市渝北区重庆市渝北区两路街道汉渝路241号1幢1-1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JY25001120299057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渝北区天天有鱼农副产品经营部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唐润春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重庆市渝北区重庆市渝北区双凤桥街道双凤路三巷31号2幢1-9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JY15001120224460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2024-03-04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重庆锐成轩电子商务有限公司渝北区分公司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散装食品销售（含冷藏冷冻食品,含直接入口食品）;糕点类食品制售（含裱花糕点）;自制饮品制售（含鲜榨饮品）;特殊食品销售（保健食品销售）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重庆市渝北区龙山街道龙山路155号龙德商住楼2幢1-5附2号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JY25001121179379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重庆传想物业管理有限公司（A2食堂）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叶伟强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特大型企事业单位食堂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冷食类食品制售（含肉类冷食）;糕点类食品制售（不含裱花糕点）;自制饮品制售（不含自配酒,不含自酿酒制售,含鲜榨饮品）;热食类食品制售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重庆市渝北区玉峰山镇石锦大道传音智汇园A区（A2）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JY35001121202511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重庆传想物业管理有限公司（C5食堂）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叶伟强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特大型企事业单位食堂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重庆市渝北区玉峰山镇金丰路77号传音智汇园C区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JY35001121201221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渝北区北郡生活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侯世星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预包装食品销售（含冷藏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重庆市渝北区回兴街道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服装城大道16号附71号商业铺面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JY15001121000235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渝北区好佳客餐饮店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胡远号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重庆市渝北区回兴街道松鹤路18幢商业2-17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JY25001121048864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渝北区黄帅餐饮店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重庆市渝北区仙桃街道睦邻路119号附2号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JY25001121061761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渝北区冰滋恋蛋糕店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徐双龙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重庆市渝北区回兴街道兴科一路265号附5号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JY25001121124218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渝北区麻豆快餐店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重庆市渝北区龙塔街道荷塘路80号附25号2幢-2/-1-门面1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JY25001121157211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渝北区榆兮榆兮小吃店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散装食品销售（含直接入口食品,不含冷藏冷冻食品）;热食类食品制售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重庆市渝北区回兴街道宝盛大道924号巴山夜雨3幢1-13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JY25001121159075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渝北区平常人家餐饮店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重庆市渝北区龙溪街道新牌坊一路401号香山花园B区3幢1-13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渝北区面条鲜餐饮店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廖悦鹏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重庆市渝北区双龙湖街道龙平街3号附1号1幢1-5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JY25001121165480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渝北区甜蜜时刻蛋糕店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糕点类食品制售（含裱花糕点）;散装食品销售（含直接入口食品）;热食类食品制售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重庆市渝北区回兴街道兴科一路4号富丽苑B幢1-19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JY25001121167139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渝北区塔斯斯餐饮店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冉孟胜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重庆市渝北区龙山街道松石南路48号附2号椰风半岛1幢1-5（商业）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JY25001121168720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渝北区柠好餐饮店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重庆市渝北区龙溪街道红锦大道59号2-18嘉州协信中心裙楼2-13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JY25001121186064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渝北区兴江烧烤店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陈兴江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重庆市渝北区回兴街道宝桐路331号家合苑A幢1-1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JY25001121188247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渝北区影翌餐饮店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重庆市渝北区回兴街道兴科大道64号金香林5幢商铺40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JY25001121193666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渝北区财一神餐饮店（个体工商户）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重庆市渝北区仙桃街道舟济路11号附8号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JY25001121204213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渝北区刘爽餐饮店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重庆市渝北区回兴街道食品城大道18号附32号、33号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JY25001120014268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渝北区五谷农庄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鲁荣春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重庆市渝北区兴隆镇徐堡村8组1幢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JY25001120017287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重庆北洲实业（集团）有限公司（城北食堂）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重庆市渝北区回兴街道宝圣东路 17 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JY35001121145042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重庆市渝北区大盛镇社会福利院明月分院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幸治余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重庆市渝北区重庆市渝北区大盛镇人和村7社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JY35001120234739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渝北区了了副食店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陈业容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重庆市渝北区重庆市渝北区绣湖路97号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JY15001120215288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渝北区天天念副食店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周国琼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预包装食品销售（含冷藏冷冻食品,不含冷藏冷冻食品）;散装食品销售（含冷藏冷冻食品,含直接入口食品,不含冷藏冷冻食品,不含直接入口食品）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重庆市渝北区重庆市渝北区双凤桥街道汉渝路128号附3号1幢1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JY15001120273108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昊仟锦（重庆）商贸有限公司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姜小英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重庆市渝北区重庆市渝北区双凤桥街道长东路36号2幢-2至1夹-1号C区一层68号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JY15001120206164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2024-03-05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渝北区三板斧老火锅店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伍联荣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重庆市渝北区回兴街道双湖路9号附9号附9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号水木天地7幢1-商业9（自主承诺）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JY25001121097297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渝北区惠利派食品经营部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JY15001121102769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渝北区五牛巷餐饮店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重庆市渝北区龙山街道松石支路53-6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JY25001121108908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渝北区樊代金饮食店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樊代金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重庆市渝北区统景镇景正路110号1幢1-1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JY25001121105549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渝北区芸华餐饮店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文世琴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重庆市渝北区龙溪街道红锦大道57号附14号嘉州协信中心裙1-54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JY25001121143193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渝北区兴万麻辣鸡店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殷小梅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冷食类食品制售（含肉类冷食）;散装食品销售（含冷藏冷冻食品,含直接入口食品）;热食类食品制售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重庆市渝北区回兴街道宝圣大道209号附5号西政国际学术交流中心地库及商业吊3-商业5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渝北区谭氏高粱酒店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谭小琴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重庆市渝北区双龙湖街道龙康街140号1幢1-3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JY15001121157651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渝北区谭晓林餐饮服务店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杜琼碧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重庆市渝北区龙塔街道尚品路777号附42号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JY25001121168377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渝北区花瓣里饮品店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重庆市渝北区双凤桥街道桃源大道1000号13幢A-1-4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JY25001121175007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渝北区至诚云餐饮店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赵安荣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冷食类食品制售（含肉类冷食）;散装食品销售（含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冷藏冷冻食品,含直接入口食品）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重庆市渝北区回兴街道兴科大道364号2幢1-9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JY25001121188167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渝北区茗盛卤椒麻鸡店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敖洪福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冷食类食品制售（含肉类冷食）;散装食品销售（含冷藏冷冻食品）;热食类食品制售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重庆市渝北区回兴街道兴科大道326号1幢1-11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JY25001121193834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渝北区羊派餐饮店（个体工商户）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重庆市渝北区仙桃街道同茂大道69号附4-2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JY25001121195993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渝北区拾之味餐饮店（个体工商户）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重庆市渝北区双凤桥街道观月大道77号附74号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JY25001121208508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渝北区项恒食品经营部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龙小康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预包装食品销售（不含冷藏冷冻食品）;散装食品销售（不含冷藏冷冻食品,不含直接入口食品）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重庆市渝北区宝圣湖街道果塘路183号附16号汇祥幸福里3幢吊1-商业46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JY15001120097300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渝北区漫都饮品店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朱春霖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重庆市渝北区龙塔街道红黄路121号紫荆商业广场二期6幢1-商铺5-8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JY25001120045449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渝北区曹汶菁食品经营部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曹汶菁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重庆市渝北区重庆市渝北区兴隆镇渝兴路329号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JY15001120199145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2024-03-06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渝北区大磊餐饮店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秦嗣伟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冷食类食品制售（含肉类冷食）;散装食品销售（含冷藏冷冻食品,含直接入口食品）;特殊食品销售（保健食品销售）;热食类食品制售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重庆市渝北区回兴街道宝圣大道942号附12号巴山夜雨5幢1-3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JY25001121092695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渝北区张文琴餐饮店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重庆市渝北区龙山街道天竺路300号12幢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1-105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JY25001121113477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渝北区丽霞餐饮店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向丽霞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重庆市渝北区龙山街道天竺路300号13幢1-113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JY25001121118114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渝北区怡心瑞卤菜店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重庆市渝北区双凤桥街道空港大道155号商4-2幢1-10/2-11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JY15001121148101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渝北区平波餐饮店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杜方方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重庆市渝北区龙塔街道渝鲁大道680号附92号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JY25001121166218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渝北区筷至人口小吃店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王雪芝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重庆市渝北区两路街道汉渝路一巷74号附2号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JY25001121167979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渝北区源娃餐饮店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重庆市渝北区回兴街道宝圣南路果园新村8幢1-10号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渝北区烩琳餐饮馆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胡贵彬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重庆市渝北区龙山街道龙山街道银桦路168号附4号祁年悦城-1(夹）-商业15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JY25001121196126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渝北区向昭昭的店餐饮店（个体工商户）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罗丹艺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重庆市渝北区龙溪街道新牌坊三路81号富渝大厦1幢1-7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渝北区曾帅餐饮店（个体工商户）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曾凡益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重庆市渝北区龙山街道松石北路73号附8号37幢1-8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渝北区谭鑫火锅店（个体工商户）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冷食类食品制售（含肉类冷食）;自制饮品制售（不含自配酒,不含自酿酒制售,含鲜榨饮品）;特殊食品销售（保健食品销售）;</w:t>
            </w: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重庆市渝北区龙山街道松北支路94号慧能大厦1幢1-4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JY25001121211501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渝北区老八婶校门口的冒菜餐饮餐馆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重庆市渝北区龙溪街道松牌路139号负1-8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JY25001121200261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渝北区玉峰温泉副食店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傅宗江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重庆市渝北区重庆市渝北区玉峰山镇龙门村12社1幢1-2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JY15001120218649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重庆久文商贸有限公司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重庆市渝北区重庆市渝北区回兴街道宝桐路2号旭辉朗香郡18幢6-1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JY15001120210933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渝北区小准娘小吃店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李培源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重庆市渝北区重庆市渝北区兴科大道322号兰亭.新都汇BF层B1-1-23号商铺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JY25001120198970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渝北区口味佳餐饮店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冷小丽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重庆市渝北区重庆市渝北区回兴街道果园新村14号附22号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JY25001120282895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  <w:tr w:rsidR="00C5792C" w:rsidRPr="00C5792C" w:rsidTr="00C5792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渝北区那拉之家食品经营部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强磊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重庆市渝北区宝圣湖街道重庆市渝北区龙山街道松石北路157号龙景花园D幢1-6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JY15001120312596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2C" w:rsidRPr="00C5792C" w:rsidRDefault="00C5792C" w:rsidP="00C579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5792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2024-03-07</w:t>
            </w:r>
          </w:p>
        </w:tc>
      </w:tr>
    </w:tbl>
    <w:p w:rsidR="00BD6E8E" w:rsidRDefault="00BD6E8E">
      <w:pPr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</w:p>
    <w:p w:rsidR="00BD6E8E" w:rsidRDefault="000349AB">
      <w:pPr>
        <w:ind w:firstLineChars="200" w:firstLine="600"/>
        <w:jc w:val="left"/>
        <w:rPr>
          <w:rFonts w:ascii="DejaVu Sans" w:eastAsia="宋体" w:hAnsi="DejaVu Sans" w:cs="DejaVu Sans" w:hint="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</w:t>
      </w:r>
      <w:r w:rsidR="006350EE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年</w:t>
      </w:r>
      <w:r w:rsidR="00B51258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三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月</w:t>
      </w:r>
      <w:r w:rsidR="00C5792C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八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日</w:t>
      </w:r>
    </w:p>
    <w:sectPr w:rsidR="00BD6E8E" w:rsidSect="00BD6E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86C" w:rsidRDefault="0033086C" w:rsidP="007963C3">
      <w:r>
        <w:separator/>
      </w:r>
    </w:p>
  </w:endnote>
  <w:endnote w:type="continuationSeparator" w:id="0">
    <w:p w:rsidR="0033086C" w:rsidRDefault="0033086C" w:rsidP="0079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86C" w:rsidRDefault="0033086C" w:rsidP="007963C3">
      <w:r>
        <w:separator/>
      </w:r>
    </w:p>
  </w:footnote>
  <w:footnote w:type="continuationSeparator" w:id="0">
    <w:p w:rsidR="0033086C" w:rsidRDefault="0033086C" w:rsidP="0079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E289E"/>
    <w:rsid w:val="001D06A4"/>
    <w:rsid w:val="001D6E97"/>
    <w:rsid w:val="001E3A4F"/>
    <w:rsid w:val="0021341D"/>
    <w:rsid w:val="002246AC"/>
    <w:rsid w:val="00293E03"/>
    <w:rsid w:val="002C69AB"/>
    <w:rsid w:val="0033086C"/>
    <w:rsid w:val="003424A2"/>
    <w:rsid w:val="00345F0D"/>
    <w:rsid w:val="00346046"/>
    <w:rsid w:val="003510F6"/>
    <w:rsid w:val="00364338"/>
    <w:rsid w:val="003725FF"/>
    <w:rsid w:val="003770D6"/>
    <w:rsid w:val="003A37D5"/>
    <w:rsid w:val="00420C79"/>
    <w:rsid w:val="00430B7A"/>
    <w:rsid w:val="00433695"/>
    <w:rsid w:val="00470D10"/>
    <w:rsid w:val="004B3917"/>
    <w:rsid w:val="004C0CD7"/>
    <w:rsid w:val="004E5419"/>
    <w:rsid w:val="00522903"/>
    <w:rsid w:val="00543BE9"/>
    <w:rsid w:val="00606BB5"/>
    <w:rsid w:val="006350EE"/>
    <w:rsid w:val="006A78CB"/>
    <w:rsid w:val="006B1614"/>
    <w:rsid w:val="006D0C8B"/>
    <w:rsid w:val="006D30B7"/>
    <w:rsid w:val="007963C3"/>
    <w:rsid w:val="007D3F9C"/>
    <w:rsid w:val="007F0698"/>
    <w:rsid w:val="008660F9"/>
    <w:rsid w:val="008936D3"/>
    <w:rsid w:val="008A674A"/>
    <w:rsid w:val="008B5D4E"/>
    <w:rsid w:val="008C2D60"/>
    <w:rsid w:val="008D30EF"/>
    <w:rsid w:val="00900E9C"/>
    <w:rsid w:val="0098016B"/>
    <w:rsid w:val="009E31A7"/>
    <w:rsid w:val="009F33E6"/>
    <w:rsid w:val="00A131BF"/>
    <w:rsid w:val="00A27799"/>
    <w:rsid w:val="00A71B47"/>
    <w:rsid w:val="00A93941"/>
    <w:rsid w:val="00AB2352"/>
    <w:rsid w:val="00AD392F"/>
    <w:rsid w:val="00B51258"/>
    <w:rsid w:val="00BD6E8E"/>
    <w:rsid w:val="00BE72E2"/>
    <w:rsid w:val="00BF0361"/>
    <w:rsid w:val="00C0112D"/>
    <w:rsid w:val="00C1230C"/>
    <w:rsid w:val="00C4165A"/>
    <w:rsid w:val="00C5792C"/>
    <w:rsid w:val="00C728F6"/>
    <w:rsid w:val="00CD5724"/>
    <w:rsid w:val="00CE0DA3"/>
    <w:rsid w:val="00CE1256"/>
    <w:rsid w:val="00D24EEE"/>
    <w:rsid w:val="00D33E9B"/>
    <w:rsid w:val="00D37367"/>
    <w:rsid w:val="00D47C53"/>
    <w:rsid w:val="00D755AD"/>
    <w:rsid w:val="00D82B78"/>
    <w:rsid w:val="00DB5BC5"/>
    <w:rsid w:val="00DB7FCE"/>
    <w:rsid w:val="00E768F8"/>
    <w:rsid w:val="00E80B05"/>
    <w:rsid w:val="00EB06C0"/>
    <w:rsid w:val="00F101B3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0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BD6E8E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BD6E8E"/>
    <w:rPr>
      <w:color w:val="0000FF"/>
      <w:u w:val="single"/>
    </w:rPr>
  </w:style>
  <w:style w:type="paragraph" w:customStyle="1" w:styleId="xl67">
    <w:name w:val="xl67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C0112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"/>
    <w:qFormat/>
    <w:rsid w:val="00C011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C0112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C0112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0"/>
    <w:rsid w:val="00796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963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96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963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1932</Words>
  <Characters>11014</Characters>
  <Application>Microsoft Office Word</Application>
  <DocSecurity>0</DocSecurity>
  <Lines>91</Lines>
  <Paragraphs>25</Paragraphs>
  <ScaleCrop>false</ScaleCrop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2024-03-08T01:22:00Z</dcterms:created>
  <dcterms:modified xsi:type="dcterms:W3CDTF">2024-03-08T01:22:00Z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F781199ED20043C8B49404FB6EAAAE28_13</vt:lpwstr>
  </property>
</Properties>
</file>