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ind w:firstLine="1760" w:firstLineChars="400"/>
        <w:jc w:val="both"/>
        <w:rPr>
          <w:rFonts w:ascii="Times New Roman" w:hAnsi="Times New Roman" w:eastAsia="方正小标宋_GBK"/>
          <w:sz w:val="44"/>
          <w:szCs w:val="44"/>
        </w:rPr>
      </w:pPr>
      <w:r>
        <w:rPr>
          <w:rFonts w:hint="eastAsia" w:ascii="方正小标宋_GBK" w:hAnsi="Times New Roman" w:eastAsia="方正小标宋_GBK"/>
          <w:sz w:val="44"/>
          <w:szCs w:val="44"/>
          <w:lang w:eastAsia="zh-CN"/>
        </w:rPr>
        <w:t>重庆市</w:t>
      </w:r>
      <w:r>
        <w:rPr>
          <w:rFonts w:hint="eastAsia" w:ascii="方正小标宋_GBK" w:hAnsi="Times New Roman" w:eastAsia="方正小标宋_GBK"/>
          <w:sz w:val="44"/>
          <w:szCs w:val="44"/>
        </w:rPr>
        <w:t>铜</w:t>
      </w:r>
      <w:r>
        <w:rPr>
          <w:rFonts w:ascii="方正小标宋_GBK" w:hAnsi="Times New Roman" w:eastAsia="方正小标宋_GBK"/>
          <w:sz w:val="44"/>
          <w:szCs w:val="44"/>
        </w:rPr>
        <w:t>梁区</w:t>
      </w:r>
      <w:r>
        <w:rPr>
          <w:rFonts w:hint="eastAsia" w:ascii="方正小标宋_GBK" w:hAnsi="Times New Roman" w:eastAsia="方正小标宋_GBK"/>
          <w:sz w:val="44"/>
          <w:szCs w:val="44"/>
          <w:lang w:eastAsia="zh-CN"/>
        </w:rPr>
        <w:t>市场监督管理</w:t>
      </w:r>
      <w:r>
        <w:rPr>
          <w:rFonts w:hint="eastAsia" w:ascii="方正小标宋_GBK" w:hAnsi="Times New Roman" w:eastAsia="方正小标宋_GBK"/>
          <w:sz w:val="44"/>
          <w:szCs w:val="44"/>
        </w:rPr>
        <w:t>局</w:t>
      </w:r>
    </w:p>
    <w:p>
      <w:pPr>
        <w:autoSpaceDE w:val="0"/>
        <w:spacing w:line="600" w:lineRule="exact"/>
        <w:jc w:val="center"/>
        <w:rPr>
          <w:rFonts w:hint="eastAsia" w:ascii="Times New Roman" w:hAnsi="Times New Roman" w:eastAsia="方正小标宋_GBK"/>
          <w:sz w:val="44"/>
          <w:szCs w:val="44"/>
          <w:lang w:eastAsia="zh-CN"/>
        </w:rPr>
      </w:pPr>
      <w:r>
        <w:rPr>
          <w:rFonts w:hint="eastAsia" w:ascii="方正小标宋_GBK" w:hAnsi="Times New Roman" w:eastAsia="方正小标宋_GBK"/>
          <w:sz w:val="44"/>
          <w:szCs w:val="44"/>
        </w:rPr>
        <w:t>关于组织申报</w:t>
      </w:r>
      <w:r>
        <w:rPr>
          <w:rFonts w:hint="eastAsia" w:ascii="Times New Roman" w:hAnsi="Times New Roman" w:eastAsia="方正小标宋_GBK"/>
          <w:sz w:val="44"/>
          <w:szCs w:val="44"/>
        </w:rPr>
        <w:t>申报专利转化专项计划第二批项目的通</w:t>
      </w:r>
      <w:r>
        <w:rPr>
          <w:rFonts w:hint="eastAsia" w:ascii="Times New Roman" w:hAnsi="Times New Roman" w:eastAsia="方正小标宋_GBK"/>
          <w:sz w:val="44"/>
          <w:szCs w:val="44"/>
          <w:lang w:eastAsia="zh-CN"/>
        </w:rPr>
        <w:t>知</w:t>
      </w:r>
    </w:p>
    <w:p>
      <w:pPr>
        <w:autoSpaceDE w:val="0"/>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p>
    <w:p>
      <w:pPr>
        <w:autoSpaceDE w:val="0"/>
        <w:spacing w:line="600" w:lineRule="exact"/>
        <w:rPr>
          <w:rFonts w:ascii="方正仿宋_GBK" w:eastAsia="方正仿宋_GBK"/>
          <w:spacing w:val="-6"/>
          <w:sz w:val="32"/>
          <w:szCs w:val="32"/>
        </w:rPr>
      </w:pPr>
      <w:r>
        <w:rPr>
          <w:rFonts w:hint="eastAsia" w:ascii="方正仿宋_GBK" w:eastAsia="方正仿宋_GBK"/>
          <w:spacing w:val="-6"/>
          <w:sz w:val="32"/>
          <w:szCs w:val="32"/>
        </w:rPr>
        <w:t>各有关单位：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eastAsia="zh-CN"/>
        </w:rPr>
        <w:t>根据</w:t>
      </w:r>
      <w:r>
        <w:rPr>
          <w:rFonts w:hint="eastAsia" w:ascii="方正仿宋_GBK" w:hAnsi="方正仿宋_GBK" w:eastAsia="方正仿宋_GBK" w:cs="方正仿宋_GBK"/>
          <w:color w:val="auto"/>
          <w:sz w:val="32"/>
          <w:szCs w:val="32"/>
        </w:rPr>
        <w:t>重庆市知识产权局关于组织申报专利转化专项计划第二批项目的通知</w:t>
      </w:r>
      <w:r>
        <w:rPr>
          <w:rFonts w:hint="eastAsia" w:ascii="方正仿宋_GBK" w:hAnsi="方正仿宋_GBK" w:eastAsia="方正仿宋_GBK" w:cs="方正仿宋_GBK"/>
          <w:color w:val="auto"/>
          <w:sz w:val="32"/>
          <w:szCs w:val="32"/>
          <w:lang w:eastAsia="zh-CN"/>
        </w:rPr>
        <w:t>要求，现将有关通知要求如下。</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16" w:firstLineChars="200"/>
        <w:jc w:val="both"/>
        <w:textAlignment w:val="auto"/>
        <w:rPr>
          <w:rFonts w:hint="eastAsia" w:ascii="方正黑体_GBK" w:hAnsi="方正黑体_GBK" w:eastAsia="方正黑体_GBK" w:cs="方正黑体_GBK"/>
          <w:color w:val="auto"/>
          <w:spacing w:val="-6"/>
          <w:sz w:val="32"/>
          <w:szCs w:val="32"/>
          <w:lang w:val="en-US" w:eastAsia="zh-CN"/>
        </w:rPr>
      </w:pPr>
      <w:r>
        <w:rPr>
          <w:rFonts w:hint="eastAsia" w:ascii="方正黑体_GBK" w:hAnsi="方正黑体_GBK" w:eastAsia="方正黑体_GBK" w:cs="方正黑体_GBK"/>
          <w:color w:val="auto"/>
          <w:spacing w:val="-6"/>
          <w:sz w:val="32"/>
          <w:szCs w:val="32"/>
          <w:lang w:val="en-US" w:eastAsia="zh-CN"/>
        </w:rPr>
        <w:t>一、申报材料要求</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16" w:firstLineChars="200"/>
        <w:jc w:val="both"/>
        <w:textAlignment w:val="auto"/>
        <w:rPr>
          <w:rFonts w:ascii="方正仿宋_GBK" w:hAnsi="方正仿宋_GBK" w:eastAsia="方正仿宋_GBK" w:cs="方正仿宋_GBK"/>
          <w:color w:val="auto"/>
          <w:spacing w:val="-6"/>
          <w:kern w:val="2"/>
          <w:sz w:val="32"/>
          <w:szCs w:val="32"/>
        </w:rPr>
      </w:pPr>
      <w:r>
        <w:rPr>
          <w:rFonts w:hint="eastAsia" w:ascii="方正仿宋_GBK" w:hAnsi="方正仿宋_GBK" w:eastAsia="方正仿宋_GBK" w:cs="方正仿宋_GBK"/>
          <w:color w:val="auto"/>
          <w:spacing w:val="-6"/>
          <w:sz w:val="32"/>
          <w:szCs w:val="32"/>
        </w:rPr>
        <w:t>（一）</w:t>
      </w:r>
      <w:r>
        <w:rPr>
          <w:rFonts w:hint="eastAsia" w:ascii="方正仿宋_GBK" w:hAnsi="方正仿宋_GBK" w:eastAsia="方正仿宋_GBK" w:cs="方正仿宋_GBK"/>
          <w:color w:val="auto"/>
          <w:spacing w:val="-6"/>
          <w:kern w:val="2"/>
          <w:sz w:val="32"/>
          <w:szCs w:val="32"/>
        </w:rPr>
        <w:t>申报单位应按照项目申报指南和项目申报书格式要求，编制项目实施方案，提供有关附件材料，并加盖申报单位公章。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b/>
          <w:bCs/>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kern w:val="2"/>
          <w:sz w:val="32"/>
          <w:szCs w:val="32"/>
        </w:rPr>
        <w:t>申报材料应按照申报书、实施方案、相关附件的顺序编排，应同时报送纸质版和电子版。其中，纸质版用A</w:t>
      </w:r>
      <w:r>
        <w:rPr>
          <w:rFonts w:hint="default" w:ascii="Times New Roman" w:hAnsi="Times New Roman" w:eastAsia="方正仿宋_GBK" w:cs="Times New Roman"/>
          <w:color w:val="auto"/>
          <w:kern w:val="2"/>
          <w:sz w:val="32"/>
          <w:szCs w:val="32"/>
        </w:rPr>
        <w:t>4</w:t>
      </w:r>
      <w:r>
        <w:rPr>
          <w:rFonts w:hint="eastAsia" w:ascii="方正仿宋_GBK" w:hAnsi="方正仿宋_GBK" w:eastAsia="方正仿宋_GBK" w:cs="方正仿宋_GBK"/>
          <w:color w:val="auto"/>
          <w:kern w:val="2"/>
          <w:sz w:val="32"/>
          <w:szCs w:val="32"/>
        </w:rPr>
        <w:t>纸打印胶装成册（一式一份），电子版提供</w:t>
      </w:r>
      <w:r>
        <w:rPr>
          <w:rFonts w:ascii="Times New Roman" w:hAnsi="Times New Roman" w:eastAsia="方正仿宋_GBK"/>
          <w:color w:val="auto"/>
          <w:sz w:val="32"/>
          <w:szCs w:val="32"/>
        </w:rPr>
        <w:t>word</w:t>
      </w:r>
      <w:r>
        <w:rPr>
          <w:rFonts w:hint="eastAsia" w:ascii="方正仿宋_GBK" w:hAnsi="方正仿宋_GBK" w:eastAsia="方正仿宋_GBK" w:cs="方正仿宋_GBK"/>
          <w:color w:val="auto"/>
          <w:kern w:val="2"/>
          <w:sz w:val="32"/>
          <w:szCs w:val="32"/>
        </w:rPr>
        <w:t>文件或扫描</w:t>
      </w:r>
      <w:r>
        <w:rPr>
          <w:rFonts w:ascii="Times New Roman" w:hAnsi="Times New Roman" w:eastAsia="方正仿宋_GBK"/>
          <w:color w:val="auto"/>
          <w:sz w:val="32"/>
          <w:szCs w:val="32"/>
        </w:rPr>
        <w:t>PDF</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b/>
          <w:bCs/>
          <w:color w:val="auto"/>
          <w:sz w:val="32"/>
          <w:szCs w:val="32"/>
          <w:lang w:eastAsia="zh-CN"/>
        </w:rPr>
        <w:t>（其中：</w:t>
      </w:r>
      <w:r>
        <w:rPr>
          <w:rFonts w:hint="eastAsia" w:ascii="Times New Roman" w:hAnsi="Times New Roman" w:eastAsia="方正仿宋_GBK"/>
          <w:b/>
          <w:bCs/>
          <w:color w:val="auto"/>
          <w:sz w:val="32"/>
          <w:szCs w:val="32"/>
          <w:lang w:val="en-US" w:eastAsia="zh-CN"/>
        </w:rPr>
        <w:t>1.</w:t>
      </w:r>
      <w:r>
        <w:rPr>
          <w:rFonts w:ascii="Times New Roman" w:hAnsi="Times New Roman" w:eastAsia="方正仿宋_GBK"/>
          <w:b/>
          <w:bCs/>
          <w:color w:val="auto"/>
          <w:sz w:val="32"/>
          <w:szCs w:val="32"/>
        </w:rPr>
        <w:t>项目申报书（纸质版+电子word版</w:t>
      </w:r>
      <w:r>
        <w:rPr>
          <w:rFonts w:hint="eastAsia" w:ascii="Times New Roman" w:hAnsi="Times New Roman" w:eastAsia="方正仿宋_GBK"/>
          <w:b/>
          <w:bCs/>
          <w:color w:val="auto"/>
          <w:sz w:val="32"/>
          <w:szCs w:val="32"/>
        </w:rPr>
        <w:t>或</w:t>
      </w:r>
      <w:r>
        <w:rPr>
          <w:rFonts w:ascii="Times New Roman" w:hAnsi="Times New Roman" w:eastAsia="方正仿宋_GBK"/>
          <w:b/>
          <w:bCs/>
          <w:color w:val="auto"/>
          <w:sz w:val="32"/>
          <w:szCs w:val="32"/>
        </w:rPr>
        <w:t>PDF</w:t>
      </w:r>
      <w:r>
        <w:rPr>
          <w:rFonts w:hint="eastAsia" w:ascii="Times New Roman" w:hAnsi="Times New Roman" w:eastAsia="方正仿宋_GBK"/>
          <w:b/>
          <w:bCs/>
          <w:color w:val="auto"/>
          <w:sz w:val="32"/>
          <w:szCs w:val="32"/>
        </w:rPr>
        <w:t>版</w:t>
      </w:r>
      <w:r>
        <w:rPr>
          <w:rFonts w:hint="eastAsia" w:ascii="Times New Roman" w:hAnsi="Times New Roman" w:eastAsia="方正仿宋_GBK"/>
          <w:b/>
          <w:bCs/>
          <w:color w:val="auto"/>
          <w:sz w:val="32"/>
          <w:szCs w:val="32"/>
          <w:lang w:eastAsia="zh-CN"/>
        </w:rPr>
        <w:t>；</w:t>
      </w:r>
      <w:r>
        <w:rPr>
          <w:rFonts w:hint="eastAsia" w:ascii="Times New Roman" w:hAnsi="Times New Roman" w:eastAsia="方正仿宋_GBK"/>
          <w:b/>
          <w:bCs/>
          <w:color w:val="auto"/>
          <w:sz w:val="32"/>
          <w:szCs w:val="32"/>
          <w:lang w:val="en-US" w:eastAsia="zh-CN"/>
        </w:rPr>
        <w:t>2.</w:t>
      </w:r>
      <w:r>
        <w:rPr>
          <w:rFonts w:ascii="Times New Roman" w:hAnsi="Times New Roman" w:eastAsia="方正仿宋_GBK"/>
          <w:b/>
          <w:bCs/>
          <w:color w:val="auto"/>
          <w:sz w:val="32"/>
          <w:szCs w:val="32"/>
        </w:rPr>
        <w:t>证明本单位申报条件、申报优势的材料（纸质版+电子扫描版PDF）</w:t>
      </w:r>
      <w:r>
        <w:rPr>
          <w:rFonts w:hint="eastAsia" w:ascii="Times New Roman" w:hAnsi="Times New Roman" w:eastAsia="方正仿宋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eastAsia="方正仿宋_GBK"/>
          <w:sz w:val="32"/>
          <w:szCs w:val="32"/>
          <w:lang w:val="en-US" w:eastAsia="zh-CN"/>
        </w:rPr>
      </w:pPr>
      <w:r>
        <w:rPr>
          <w:rFonts w:hint="default" w:ascii="Times New Roman" w:hAnsi="Times New Roman" w:eastAsia="方正仿宋_GBK" w:cs="Times New Roman"/>
          <w:kern w:val="2"/>
          <w:sz w:val="32"/>
          <w:szCs w:val="32"/>
          <w:lang w:val="en-US" w:eastAsia="zh-CN" w:bidi="ar-SA"/>
        </w:rPr>
        <w:t>2024</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6</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11</w:t>
      </w:r>
      <w:r>
        <w:rPr>
          <w:rFonts w:ascii="Times New Roman" w:hAnsi="Times New Roman" w:eastAsia="方正仿宋_GBK" w:cs="Times New Roman"/>
          <w:kern w:val="2"/>
          <w:sz w:val="32"/>
          <w:szCs w:val="32"/>
          <w:lang w:val="en-US" w:eastAsia="zh-CN" w:bidi="ar-SA"/>
        </w:rPr>
        <w:t>日</w:t>
      </w:r>
      <w:r>
        <w:rPr>
          <w:rFonts w:hint="default" w:ascii="Times New Roman" w:hAnsi="Times New Roman" w:eastAsia="方正仿宋_GBK" w:cs="Times New Roman"/>
          <w:color w:val="auto"/>
          <w:sz w:val="32"/>
          <w:szCs w:val="32"/>
        </w:rPr>
        <w:t>1</w:t>
      </w:r>
      <w:bookmarkStart w:id="1" w:name="_GoBack"/>
      <w:bookmarkEnd w:id="1"/>
      <w:r>
        <w:rPr>
          <w:rFonts w:hint="default" w:ascii="Times New Roman" w:hAnsi="Times New Roman" w:eastAsia="方正仿宋_GBK" w:cs="Times New Roman"/>
          <w:color w:val="auto"/>
          <w:sz w:val="32"/>
          <w:szCs w:val="32"/>
        </w:rPr>
        <w:t>8</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lang w:eastAsia="zh-CN"/>
        </w:rPr>
        <w:t>前</w:t>
      </w:r>
      <w:r>
        <w:rPr>
          <w:rFonts w:ascii="Times New Roman" w:hAnsi="Times New Roman" w:eastAsia="方正仿宋_GBK" w:cs="Times New Roman"/>
          <w:kern w:val="2"/>
          <w:sz w:val="32"/>
          <w:szCs w:val="32"/>
          <w:lang w:val="en-US" w:eastAsia="zh-CN" w:bidi="ar-SA"/>
        </w:rPr>
        <w:t>报送至</w:t>
      </w:r>
      <w:r>
        <w:rPr>
          <w:rFonts w:hint="eastAsia" w:ascii="方正仿宋_GBK" w:eastAsia="方正仿宋_GBK"/>
          <w:sz w:val="32"/>
          <w:szCs w:val="32"/>
        </w:rPr>
        <w:t>铜梁区市场监管局知识产权科（铜梁区巴川街道办事处迎宾支路30号一楼105办公室）。申报材料的电子档以“XX（企业名称）</w:t>
      </w:r>
      <w:r>
        <w:rPr>
          <w:rFonts w:hint="eastAsia" w:ascii="方正仿宋_GBK" w:eastAsia="方正仿宋_GBK"/>
          <w:sz w:val="32"/>
          <w:szCs w:val="32"/>
          <w:lang w:eastAsia="zh-CN"/>
        </w:rPr>
        <w:t>申报</w:t>
      </w:r>
      <w:r>
        <w:rPr>
          <w:rFonts w:hint="eastAsia" w:ascii="方正仿宋_GBK" w:eastAsia="方正仿宋_GBK"/>
          <w:sz w:val="32"/>
          <w:szCs w:val="32"/>
        </w:rPr>
        <w:t>知识产权</w:t>
      </w:r>
      <w:r>
        <w:rPr>
          <w:rFonts w:hint="eastAsia" w:ascii="方正仿宋_GBK" w:eastAsia="方正仿宋_GBK" w:cs="Times New Roman"/>
          <w:sz w:val="32"/>
          <w:szCs w:val="32"/>
        </w:rPr>
        <w:t>专利转化专项计划第二批项目</w:t>
      </w:r>
      <w:r>
        <w:rPr>
          <w:rFonts w:hint="eastAsia" w:ascii="方正仿宋_GBK" w:eastAsia="方正仿宋_GBK"/>
          <w:sz w:val="32"/>
          <w:szCs w:val="32"/>
        </w:rPr>
        <w:t>”命名发送至邮箱：tlqzscqbgs@163.com，逾期不再受理。</w:t>
      </w:r>
      <w:r>
        <w:rPr>
          <w:rFonts w:hint="eastAsia" w:ascii="方正仿宋_GBK" w:eastAsia="方正仿宋_GBK" w:cs="Times New Roman"/>
          <w:sz w:val="32"/>
          <w:szCs w:val="32"/>
        </w:rPr>
        <w:t>（联系电话</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023-45585128）</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color w:val="auto"/>
          <w:kern w:val="2"/>
          <w:sz w:val="32"/>
          <w:szCs w:val="32"/>
        </w:rPr>
        <w:t>申报材料应真实、准确、规范，有弄虚作假等不良行为的，一经查实，将取消立项资格。</w:t>
      </w:r>
    </w:p>
    <w:p>
      <w:pPr>
        <w:keepNext w:val="0"/>
        <w:keepLines w:val="0"/>
        <w:pageBreakBefore w:val="0"/>
        <w:kinsoku/>
        <w:wordWrap/>
        <w:overflowPunct/>
        <w:topLinePunct w:val="0"/>
        <w:bidi w:val="0"/>
        <w:snapToGrid w:val="0"/>
        <w:spacing w:line="600" w:lineRule="exact"/>
        <w:ind w:firstLine="640"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bidi w:val="0"/>
        <w:snapToGrid w:val="0"/>
        <w:spacing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特此通知</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1476" w:leftChars="304" w:hanging="838" w:hangingChars="262"/>
        <w:jc w:val="both"/>
        <w:textAlignment w:val="auto"/>
        <w:rPr>
          <w:rFonts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1598" w:leftChars="304" w:hanging="960" w:hangingChars="300"/>
        <w:jc w:val="both"/>
        <w:textAlignment w:val="auto"/>
        <w:rPr>
          <w:rFonts w:hint="eastAsia" w:ascii="方正仿宋_GBK" w:hAnsi="方正仿宋_GBK" w:eastAsia="方正仿宋_GBK" w:cs="方正仿宋_GBK"/>
          <w:color w:val="auto"/>
          <w:kern w:val="2"/>
          <w:sz w:val="32"/>
          <w:szCs w:val="32"/>
          <w:lang w:val="en-US" w:eastAsia="zh-CN" w:bidi="ar-SA"/>
        </w:rPr>
      </w:pPr>
      <w:r>
        <w:rPr>
          <w:rFonts w:ascii="Times New Roman" w:hAnsi="Times New Roman" w:eastAsia="方正仿宋_GBK" w:cs="Times New Roman"/>
          <w:kern w:val="2"/>
          <w:sz w:val="32"/>
          <w:szCs w:val="32"/>
          <w:lang w:val="en-US" w:eastAsia="zh-CN" w:bidi="ar-SA"/>
        </w:rPr>
        <w:t>附件：</w:t>
      </w:r>
      <w:r>
        <w:rPr>
          <w:rFonts w:hint="eastAsia" w:ascii="方正仿宋_GBK" w:hAnsi="方正仿宋_GBK" w:eastAsia="方正仿宋_GBK" w:cs="方正仿宋_GBK"/>
          <w:color w:val="auto"/>
          <w:kern w:val="2"/>
          <w:sz w:val="32"/>
          <w:szCs w:val="32"/>
          <w:lang w:val="en-US" w:eastAsia="zh-CN" w:bidi="ar-SA"/>
        </w:rPr>
        <w:t>重庆市知识产权局关于组织申报专利转化专项计划第二批项目的通知</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1476" w:leftChars="304" w:hanging="838" w:hangingChars="262"/>
        <w:jc w:val="both"/>
        <w:textAlignment w:val="auto"/>
        <w:rPr>
          <w:rFonts w:hint="eastAsia" w:ascii="方正仿宋_GBK" w:hAnsi="方正仿宋_GBK" w:eastAsia="方正仿宋_GBK" w:cs="方正仿宋_GBK"/>
          <w:color w:val="auto"/>
          <w:kern w:val="2"/>
          <w:sz w:val="32"/>
          <w:szCs w:val="32"/>
          <w:lang w:val="en-US" w:eastAsia="zh-CN" w:bidi="ar-SA"/>
        </w:rPr>
      </w:pPr>
    </w:p>
    <w:p>
      <w:pPr>
        <w:wordWrap w:val="0"/>
        <w:autoSpaceDE w:val="0"/>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重庆市</w:t>
      </w:r>
      <w:r>
        <w:rPr>
          <w:rFonts w:hint="eastAsia" w:ascii="方正仿宋_GBK" w:hAnsi="Times New Roman" w:eastAsia="方正仿宋_GBK"/>
          <w:sz w:val="32"/>
          <w:szCs w:val="32"/>
        </w:rPr>
        <w:t>铜</w:t>
      </w:r>
      <w:r>
        <w:rPr>
          <w:rFonts w:ascii="方正仿宋_GBK" w:hAnsi="Times New Roman" w:eastAsia="方正仿宋_GBK"/>
          <w:sz w:val="32"/>
          <w:szCs w:val="32"/>
        </w:rPr>
        <w:t>梁区</w:t>
      </w:r>
      <w:r>
        <w:rPr>
          <w:rFonts w:hint="eastAsia" w:ascii="方正仿宋_GBK" w:hAnsi="Times New Roman" w:eastAsia="方正仿宋_GBK"/>
          <w:sz w:val="32"/>
          <w:szCs w:val="32"/>
          <w:lang w:eastAsia="zh-CN"/>
        </w:rPr>
        <w:t>市场监督管理</w:t>
      </w:r>
      <w:r>
        <w:rPr>
          <w:rFonts w:hint="eastAsia" w:ascii="方正仿宋_GBK" w:hAnsi="Times New Roman" w:eastAsia="方正仿宋_GBK"/>
          <w:sz w:val="32"/>
          <w:szCs w:val="32"/>
        </w:rPr>
        <w:t>局</w:t>
      </w:r>
      <w:r>
        <w:rPr>
          <w:rFonts w:hint="eastAsia" w:ascii="Times New Roman" w:hAnsi="Times New Roman" w:eastAsia="方正仿宋_GBK"/>
          <w:sz w:val="32"/>
          <w:szCs w:val="32"/>
        </w:rPr>
        <w:t xml:space="preserve">    </w:t>
      </w:r>
    </w:p>
    <w:p>
      <w:pPr>
        <w:autoSpaceDE w:val="0"/>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2024</w:t>
      </w:r>
      <w:r>
        <w:rPr>
          <w:rFonts w:hint="eastAsia" w:ascii="方正仿宋_GBK" w:hAnsi="Times New Roman" w:eastAsia="方正仿宋_GBK"/>
          <w:sz w:val="32"/>
          <w:szCs w:val="32"/>
        </w:rPr>
        <w:t>年</w:t>
      </w:r>
      <w:r>
        <w:rPr>
          <w:rFonts w:hint="eastAsia" w:ascii="Times New Roman" w:hAnsi="Times New Roman" w:eastAsia="方正仿宋_GBK"/>
          <w:sz w:val="32"/>
          <w:szCs w:val="32"/>
          <w:lang w:val="en-US" w:eastAsia="zh-CN"/>
        </w:rPr>
        <w:t>5</w:t>
      </w:r>
      <w:r>
        <w:rPr>
          <w:rFonts w:hint="eastAsia" w:ascii="方正仿宋_GBK" w:hAnsi="Times New Roman" w:eastAsia="方正仿宋_GBK"/>
          <w:sz w:val="32"/>
          <w:szCs w:val="32"/>
        </w:rPr>
        <w:t>月</w:t>
      </w:r>
      <w:r>
        <w:rPr>
          <w:rFonts w:hint="eastAsia" w:ascii="方正仿宋_GBK" w:hAnsi="Times New Roman" w:eastAsia="方正仿宋_GBK"/>
          <w:sz w:val="32"/>
          <w:szCs w:val="32"/>
          <w:lang w:val="en-US" w:eastAsia="zh-CN"/>
        </w:rPr>
        <w:t>24</w:t>
      </w:r>
      <w:r>
        <w:rPr>
          <w:rFonts w:hint="eastAsia" w:ascii="方正仿宋_GBK" w:hAnsi="Times New Roman" w:eastAsia="方正仿宋_GBK"/>
          <w:sz w:val="32"/>
          <w:szCs w:val="32"/>
        </w:rPr>
        <w:t>日</w:t>
      </w:r>
    </w:p>
    <w:p>
      <w:pPr>
        <w:autoSpaceDE w:val="0"/>
        <w:spacing w:line="600" w:lineRule="exact"/>
        <w:jc w:val="left"/>
        <w:rPr>
          <w:rFonts w:ascii="Times New Roman" w:hAnsi="Times New Roman" w:eastAsia="方正仿宋_GBK"/>
          <w:sz w:val="32"/>
          <w:szCs w:val="32"/>
        </w:rPr>
      </w:pPr>
    </w:p>
    <w:p>
      <w:pPr>
        <w:autoSpaceDE w:val="0"/>
        <w:spacing w:line="600" w:lineRule="exact"/>
        <w:jc w:val="left"/>
        <w:rPr>
          <w:rFonts w:ascii="Times New Roman" w:hAnsi="Times New Roman" w:eastAsia="方正仿宋_GBK"/>
          <w:sz w:val="32"/>
          <w:szCs w:val="32"/>
        </w:rPr>
      </w:pPr>
    </w:p>
    <w:p>
      <w:pPr>
        <w:wordWrap w:val="0"/>
        <w:autoSpaceDE w:val="0"/>
        <w:spacing w:line="600" w:lineRule="exact"/>
        <w:jc w:val="right"/>
        <w:rPr>
          <w:rFonts w:hint="eastAsia" w:ascii="Times New Roman" w:hAnsi="Times New Roman" w:eastAsia="方正仿宋_GBK"/>
          <w:sz w:val="32"/>
          <w:szCs w:val="32"/>
          <w:lang w:val="en-US" w:eastAsia="zh-CN"/>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p>
    <w:p>
      <w:pPr>
        <w:pStyle w:val="2"/>
      </w:pPr>
      <w:r>
        <w:t xml:space="preserve"> </w:t>
      </w:r>
    </w:p>
    <w:p>
      <w:pPr>
        <w:pStyle w:val="2"/>
        <w:rPr>
          <w:rFonts w:ascii="Times New Roman" w:hAnsi="Times New Roman" w:eastAsia="方正黑体_GBK" w:cs="Times New Roman"/>
          <w:sz w:val="32"/>
        </w:rPr>
      </w:pPr>
    </w:p>
    <w:p>
      <w:pPr>
        <w:pStyle w:val="2"/>
        <w:rPr>
          <w:rFonts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黑体_GBK" w:hAnsi="方正黑体_GBK" w:eastAsia="方正黑体_GBK" w:cs="方正黑体_GBK"/>
          <w:color w:val="auto"/>
          <w:sz w:val="32"/>
          <w:szCs w:val="32"/>
        </w:rPr>
      </w:pPr>
      <w:bookmarkStart w:id="0" w:name="quanwen"/>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color w:val="auto"/>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_GBK" w:hAnsi="方正黑体_GBK" w:eastAsia="方正黑体_GBK" w:cs="方正黑体_GBK"/>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r>
        <w:rPr>
          <w:rFonts w:ascii="等线" w:hAnsi="等线" w:eastAsia="等线" w:cs="Times New Roman"/>
          <w:color w:val="auto"/>
          <w:szCs w:val="22"/>
        </w:rPr>
        <mc:AlternateContent>
          <mc:Choice Requires="wpg">
            <w:drawing>
              <wp:anchor distT="0" distB="0" distL="114300" distR="114300" simplePos="0" relativeHeight="251659264" behindDoc="0" locked="0" layoutInCell="1" allowOverlap="1">
                <wp:simplePos x="0" y="0"/>
                <wp:positionH relativeFrom="margin">
                  <wp:posOffset>-254635</wp:posOffset>
                </wp:positionH>
                <wp:positionV relativeFrom="paragraph">
                  <wp:posOffset>-713105</wp:posOffset>
                </wp:positionV>
                <wp:extent cx="6125210" cy="9046845"/>
                <wp:effectExtent l="0" t="0" r="8890" b="22225"/>
                <wp:wrapNone/>
                <wp:docPr id="17" name="组合 17"/>
                <wp:cNvGraphicFramePr/>
                <a:graphic xmlns:a="http://schemas.openxmlformats.org/drawingml/2006/main">
                  <a:graphicData uri="http://schemas.microsoft.com/office/word/2010/wordprocessingGroup">
                    <wpg:wgp>
                      <wpg:cNvGrpSpPr/>
                      <wpg:grpSpPr>
                        <a:xfrm>
                          <a:off x="703580" y="619125"/>
                          <a:ext cx="6125210" cy="9046845"/>
                          <a:chOff x="0" y="0"/>
                          <a:chExt cx="9646" cy="14247"/>
                        </a:xfrm>
                        <a:effectLst/>
                      </wpg:grpSpPr>
                      <wps:wsp>
                        <wps:cNvPr id="18" name="文本框 2"/>
                        <wps:cNvSpPr txBox="1">
                          <a:spLocks noChangeArrowheads="1"/>
                        </wps:cNvSpPr>
                        <wps:spPr bwMode="auto">
                          <a:xfrm>
                            <a:off x="0" y="0"/>
                            <a:ext cx="9627" cy="1409"/>
                          </a:xfrm>
                          <a:prstGeom prst="rect">
                            <a:avLst/>
                          </a:prstGeom>
                          <a:noFill/>
                          <a:ln>
                            <a:noFill/>
                          </a:ln>
                          <a:effectLst/>
                        </wps:spPr>
                        <wps:txbx>
                          <w:txbxContent>
                            <w:p>
                              <w:pPr>
                                <w:jc w:val="center"/>
                                <w:rPr>
                                  <w:rFonts w:ascii="等线" w:hAnsi="等线" w:eastAsia="等线" w:cs="Times New Roman"/>
                                  <w:sz w:val="96"/>
                                  <w:szCs w:val="110"/>
                                </w:rPr>
                              </w:pPr>
                              <w:r>
                                <w:rPr>
                                  <w:rFonts w:hint="eastAsia" w:ascii="方正小标宋_GBK" w:hAnsi="等线" w:eastAsia="方正小标宋_GBK" w:cs="Times New Roman"/>
                                  <w:color w:val="FF0000"/>
                                  <w:spacing w:val="47"/>
                                  <w:kern w:val="0"/>
                                  <w:sz w:val="96"/>
                                  <w:szCs w:val="110"/>
                                  <w:fitText w:val="8343" w:id="0"/>
                                </w:rPr>
                                <w:t>重庆市知识产权</w:t>
                              </w:r>
                              <w:r>
                                <w:rPr>
                                  <w:rFonts w:hint="eastAsia" w:ascii="方正小标宋_GBK" w:hAnsi="等线" w:eastAsia="方正小标宋_GBK" w:cs="Times New Roman"/>
                                  <w:color w:val="FF0000"/>
                                  <w:spacing w:val="2"/>
                                  <w:kern w:val="0"/>
                                  <w:sz w:val="96"/>
                                  <w:szCs w:val="110"/>
                                  <w:fitText w:val="8343" w:id="0"/>
                                </w:rPr>
                                <w:t>局</w:t>
                              </w:r>
                            </w:p>
                          </w:txbxContent>
                        </wps:txbx>
                        <wps:bodyPr rot="0" vert="horz" wrap="square" lIns="91440" tIns="45720" rIns="91440" bIns="45720" anchor="t" anchorCtr="0" upright="1">
                          <a:noAutofit/>
                        </wps:bodyPr>
                      </wps:wsp>
                      <wpg:grpSp>
                        <wpg:cNvPr id="19" name="Group 12"/>
                        <wpg:cNvGrpSpPr/>
                        <wpg:grpSpPr>
                          <a:xfrm>
                            <a:off x="47" y="1602"/>
                            <a:ext cx="9592" cy="75"/>
                            <a:chOff x="47" y="1602"/>
                            <a:chExt cx="9592" cy="75"/>
                          </a:xfrm>
                          <a:effectLst/>
                        </wpg:grpSpPr>
                        <wps:wsp>
                          <wps:cNvPr id="20" name="直线 51"/>
                          <wps:cNvCnPr>
                            <a:cxnSpLocks noChangeShapeType="1"/>
                          </wps:cNvCnPr>
                          <wps:spPr bwMode="auto">
                            <a:xfrm>
                              <a:off x="64" y="1602"/>
                              <a:ext cx="9575" cy="0"/>
                            </a:xfrm>
                            <a:prstGeom prst="line">
                              <a:avLst/>
                            </a:prstGeom>
                            <a:noFill/>
                            <a:ln w="22225">
                              <a:solidFill>
                                <a:srgbClr val="FF0000"/>
                              </a:solidFill>
                              <a:round/>
                            </a:ln>
                            <a:effectLst/>
                          </wps:spPr>
                          <wps:bodyPr/>
                        </wps:wsp>
                        <wps:wsp>
                          <wps:cNvPr id="21" name="直线 52"/>
                          <wps:cNvCnPr>
                            <a:cxnSpLocks noChangeShapeType="1"/>
                          </wps:cNvCnPr>
                          <wps:spPr bwMode="auto">
                            <a:xfrm>
                              <a:off x="47" y="1677"/>
                              <a:ext cx="9592" cy="0"/>
                            </a:xfrm>
                            <a:prstGeom prst="line">
                              <a:avLst/>
                            </a:prstGeom>
                            <a:noFill/>
                            <a:ln w="9525">
                              <a:solidFill>
                                <a:srgbClr val="FF0000"/>
                              </a:solidFill>
                              <a:round/>
                            </a:ln>
                            <a:effectLst/>
                          </wps:spPr>
                          <wps:bodyPr/>
                        </wps:wsp>
                      </wpg:grpSp>
                      <wpg:grpSp>
                        <wpg:cNvPr id="22" name="Group 15"/>
                        <wpg:cNvGrpSpPr/>
                        <wpg:grpSpPr>
                          <a:xfrm>
                            <a:off x="33" y="14182"/>
                            <a:ext cx="9613" cy="65"/>
                            <a:chOff x="33" y="14182"/>
                            <a:chExt cx="9613" cy="65"/>
                          </a:xfrm>
                          <a:effectLst/>
                        </wpg:grpSpPr>
                        <wps:wsp>
                          <wps:cNvPr id="23" name="直线 51"/>
                          <wps:cNvCnPr>
                            <a:cxnSpLocks noChangeShapeType="1"/>
                          </wps:cNvCnPr>
                          <wps:spPr bwMode="auto">
                            <a:xfrm flipV="1">
                              <a:off x="33" y="14247"/>
                              <a:ext cx="9606" cy="0"/>
                            </a:xfrm>
                            <a:prstGeom prst="line">
                              <a:avLst/>
                            </a:prstGeom>
                            <a:noFill/>
                            <a:ln w="22225">
                              <a:solidFill>
                                <a:srgbClr val="FF0000"/>
                              </a:solidFill>
                              <a:round/>
                            </a:ln>
                            <a:effectLst/>
                          </wps:spPr>
                          <wps:bodyPr/>
                        </wps:wsp>
                        <wps:wsp>
                          <wps:cNvPr id="24" name="直线 52"/>
                          <wps:cNvCnPr>
                            <a:cxnSpLocks noChangeShapeType="1"/>
                          </wps:cNvCnPr>
                          <wps:spPr bwMode="auto">
                            <a:xfrm>
                              <a:off x="54" y="14182"/>
                              <a:ext cx="9592" cy="0"/>
                            </a:xfrm>
                            <a:prstGeom prst="line">
                              <a:avLst/>
                            </a:prstGeom>
                            <a:noFill/>
                            <a:ln w="9525">
                              <a:solidFill>
                                <a:srgbClr val="FF0000"/>
                              </a:solidFill>
                              <a:round/>
                            </a:ln>
                            <a:effectLst/>
                          </wps:spPr>
                          <wps:bodyPr/>
                        </wps:wsp>
                      </wpg:grpSp>
                    </wpg:wgp>
                  </a:graphicData>
                </a:graphic>
              </wp:anchor>
            </w:drawing>
          </mc:Choice>
          <mc:Fallback>
            <w:pict>
              <v:group id="_x0000_s1026" o:spid="_x0000_s1026" o:spt="203" style="position:absolute;left:0pt;margin-left:-20.05pt;margin-top:-56.15pt;height:712.35pt;width:482.3pt;mso-position-horizontal-relative:margin;z-index:251659264;mso-width-relative:page;mso-height-relative:page;" coordsize="9646,14247" o:gfxdata="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aETjV3AAAAA0BAAAPAAAAAAAAAAEAIAAAACIAAABkcnMvZG93bnJldi54&#10;bWxQSwECFAAUAAAACACHTuJAUeJrUL4DAADvDgAADgAAAAAAAAABACAAAAArAQAAZHJzL2Uyb0Rv&#10;Yy54bWxQSwUGAAAAAAYABgBZAQAAWwcAAAAA&#10;">
                <o:lock v:ext="edit" aspectratio="f"/>
                <v:shape id="文本框 2" o:spid="_x0000_s1026" o:spt="202" type="#_x0000_t202" style="position:absolute;left:0;top:0;height:1409;width:9627;"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等线" w:hAnsi="等线" w:eastAsia="等线" w:cs="Times New Roman"/>
                            <w:sz w:val="96"/>
                            <w:szCs w:val="110"/>
                          </w:rPr>
                        </w:pPr>
                        <w:r>
                          <w:rPr>
                            <w:rFonts w:hint="eastAsia" w:ascii="方正小标宋_GBK" w:hAnsi="等线" w:eastAsia="方正小标宋_GBK" w:cs="Times New Roman"/>
                            <w:color w:val="FF0000"/>
                            <w:spacing w:val="47"/>
                            <w:kern w:val="0"/>
                            <w:sz w:val="96"/>
                            <w:szCs w:val="110"/>
                            <w:fitText w:val="8343" w:id="1"/>
                          </w:rPr>
                          <w:t>重庆市知识产权</w:t>
                        </w:r>
                        <w:r>
                          <w:rPr>
                            <w:rFonts w:hint="eastAsia" w:ascii="方正小标宋_GBK" w:hAnsi="等线" w:eastAsia="方正小标宋_GBK" w:cs="Times New Roman"/>
                            <w:color w:val="FF0000"/>
                            <w:spacing w:val="2"/>
                            <w:kern w:val="0"/>
                            <w:sz w:val="96"/>
                            <w:szCs w:val="110"/>
                            <w:fitText w:val="8343" w:id="1"/>
                          </w:rPr>
                          <w:t>局</w:t>
                        </w:r>
                      </w:p>
                    </w:txbxContent>
                  </v:textbox>
                </v:shape>
                <v:group id="Group 12" o:spid="_x0000_s1026" o:spt="203" style="position:absolute;left:47;top:1602;height:75;width:9592;" coordorigin="47,1602" coordsize="9592,7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直线 51" o:spid="_x0000_s1026" o:spt="20" style="position:absolute;left:64;top:1602;height:0;width:9575;" filled="f" stroked="t" coordsize="21600,21600" o:gfxdata="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N8b4A&#10;AADbAAAADwAAAAAAAAABACAAAAAiAAAAZHJzL2Rvd25yZXYueG1sUEsBAhQAFAAAAAgAh07iQDMv&#10;BZ47AAAAOQAAABAAAAAAAAAAAQAgAAAADQEAAGRycy9zaGFwZXhtbC54bWxQSwUGAAAAAAYABgBb&#10;AQAAtwMAAAAA&#10;">
                    <v:fill on="f" focussize="0,0"/>
                    <v:stroke weight="1.75pt" color="#FF0000" joinstyle="round"/>
                    <v:imagedata o:title=""/>
                    <o:lock v:ext="edit" aspectratio="f"/>
                  </v:line>
                  <v:line id="直线 52" o:spid="_x0000_s1026" o:spt="20" style="position:absolute;left:47;top:1677;height:0;width:9592;" filled="f" stroked="t" coordsize="21600,21600" o:gfxdata="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n7YS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id="Group 15" o:spid="_x0000_s1026" o:spt="203" style="position:absolute;left:33;top:14182;height:65;width:9613;" coordorigin="33,14182" coordsize="9613,6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直线 51" o:spid="_x0000_s1026" o:spt="20" style="position:absolute;left:33;top:14247;flip:y;height:0;width:9606;" filled="f" stroked="t" coordsize="21600,21600" o:gfxdata="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N5nL4A&#10;AADbAAAADwAAAAAAAAABACAAAAAiAAAAZHJzL2Rvd25yZXYueG1sUEsBAhQAFAAAAAgAh07iQDMv&#10;BZ47AAAAOQAAABAAAAAAAAAAAQAgAAAADQEAAGRycy9zaGFwZXhtbC54bWxQSwUGAAAAAAYABgBb&#10;AQAAtwMAAAAA&#10;">
                    <v:fill on="f" focussize="0,0"/>
                    <v:stroke weight="1.75pt" color="#FF0000" joinstyle="round"/>
                    <v:imagedata o:title=""/>
                    <o:lock v:ext="edit" aspectratio="f"/>
                  </v:line>
                  <v:line id="直线 52" o:spid="_x0000_s1026" o:spt="20" style="position:absolute;left:54;top:14182;height:0;width:9592;" filled="f" stroked="t" coordsize="21600,21600" o:gfxdata="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BWK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重庆市知识产权局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关于组织申报专利转化专项计划第</w:t>
      </w:r>
      <w:r>
        <w:rPr>
          <w:rFonts w:hint="eastAsia" w:ascii="Times New Roman" w:hAnsi="Times New Roman" w:eastAsia="方正小标宋_GBK" w:cs="Times New Roman"/>
          <w:color w:val="auto"/>
          <w:kern w:val="0"/>
          <w:sz w:val="44"/>
          <w:szCs w:val="44"/>
        </w:rPr>
        <w:t>二</w:t>
      </w:r>
      <w:r>
        <w:rPr>
          <w:rFonts w:ascii="Times New Roman" w:hAnsi="Times New Roman" w:eastAsia="方正小标宋_GBK" w:cs="Times New Roman"/>
          <w:color w:val="auto"/>
          <w:kern w:val="0"/>
          <w:sz w:val="44"/>
          <w:szCs w:val="44"/>
        </w:rPr>
        <w:t>批项目的通</w:t>
      </w:r>
      <w:r>
        <w:rPr>
          <w:rFonts w:hint="eastAsia" w:ascii="Times New Roman" w:hAnsi="Times New Roman" w:eastAsia="方正小标宋_GBK" w:cs="Times New Roman"/>
          <w:color w:val="auto"/>
          <w:kern w:val="0"/>
          <w:sz w:val="44"/>
          <w:szCs w:val="44"/>
          <w:lang w:val="en-US" w:eastAsia="zh-CN"/>
        </w:rPr>
        <w:t xml:space="preserve">  </w:t>
      </w:r>
      <w:r>
        <w:rPr>
          <w:rFonts w:ascii="Times New Roman" w:hAnsi="Times New Roman" w:eastAsia="方正小标宋_GBK" w:cs="Times New Roman"/>
          <w:color w:val="auto"/>
          <w:kern w:val="0"/>
          <w:sz w:val="44"/>
          <w:szCs w:val="44"/>
        </w:rPr>
        <w:t>知</w:t>
      </w:r>
    </w:p>
    <w:p>
      <w:pPr>
        <w:pStyle w:val="6"/>
        <w:keepNext w:val="0"/>
        <w:keepLines w:val="0"/>
        <w:pageBreakBefore w:val="0"/>
        <w:widowControl w:val="0"/>
        <w:kinsoku/>
        <w:wordWrap/>
        <w:overflowPunct/>
        <w:topLinePunct w:val="0"/>
        <w:autoSpaceDE/>
        <w:autoSpaceDN/>
        <w:bidi w:val="0"/>
        <w:spacing w:beforeAutospacing="0" w:afterAutospacing="0" w:line="600" w:lineRule="exact"/>
        <w:jc w:val="both"/>
        <w:textAlignment w:val="auto"/>
        <w:rPr>
          <w:rFonts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autoSpaceDE/>
        <w:autoSpaceDN/>
        <w:bidi w:val="0"/>
        <w:spacing w:beforeAutospacing="0" w:afterAutospacing="0" w:line="600" w:lineRule="exact"/>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rPr>
        <w:t>各区县（自治县）知识产权管理部门，各有关单位</w:t>
      </w:r>
      <w:r>
        <w:rPr>
          <w:rFonts w:hint="eastAsia" w:ascii="方正仿宋_GBK" w:hAnsi="方正仿宋_GBK" w:eastAsia="方正仿宋_GBK" w:cs="方正仿宋_GBK"/>
          <w:color w:val="auto"/>
          <w:sz w:val="32"/>
          <w:szCs w:val="32"/>
        </w:rPr>
        <w:t>：</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rPr>
        <w:t>为贯彻落实财政部办公厅、国家知识产权局办公室《关于实施专利转化专项计划助力中小企业创新发展的通知》（财办建〔</w:t>
      </w:r>
      <w:r>
        <w:rPr>
          <w:rFonts w:hint="default" w:ascii="Times New Roman" w:hAnsi="Times New Roman" w:eastAsia="方正仿宋_GBK" w:cs="Times New Roman"/>
          <w:color w:val="auto"/>
          <w:kern w:val="2"/>
          <w:sz w:val="32"/>
          <w:szCs w:val="32"/>
        </w:rPr>
        <w:t>2021</w:t>
      </w:r>
      <w:r>
        <w:rPr>
          <w:rFonts w:hint="eastAsia" w:ascii="方正仿宋_GBK" w:hAnsi="方正仿宋_GBK" w:eastAsia="方正仿宋_GBK" w:cs="方正仿宋_GBK"/>
          <w:color w:val="auto"/>
          <w:kern w:val="2"/>
          <w:sz w:val="32"/>
          <w:szCs w:val="32"/>
        </w:rPr>
        <w:t>〕</w:t>
      </w:r>
      <w:r>
        <w:rPr>
          <w:rFonts w:hint="default" w:ascii="Times New Roman" w:hAnsi="Times New Roman" w:eastAsia="方正仿宋_GBK" w:cs="Times New Roman"/>
          <w:color w:val="auto"/>
          <w:kern w:val="2"/>
          <w:sz w:val="32"/>
          <w:szCs w:val="32"/>
        </w:rPr>
        <w:t>23</w:t>
      </w:r>
      <w:r>
        <w:rPr>
          <w:rFonts w:hint="eastAsia" w:ascii="方正仿宋_GBK" w:hAnsi="方正仿宋_GBK" w:eastAsia="方正仿宋_GBK" w:cs="方正仿宋_GBK"/>
          <w:color w:val="auto"/>
          <w:kern w:val="2"/>
          <w:sz w:val="32"/>
          <w:szCs w:val="32"/>
        </w:rPr>
        <w:t>号）精神，根据重庆市知识产权局《关于明确</w:t>
      </w:r>
      <w:r>
        <w:rPr>
          <w:rFonts w:hint="default" w:ascii="Times New Roman" w:hAnsi="Times New Roman" w:eastAsia="方正仿宋_GBK" w:cs="Times New Roman"/>
          <w:color w:val="auto"/>
          <w:kern w:val="2"/>
          <w:sz w:val="32"/>
          <w:szCs w:val="32"/>
        </w:rPr>
        <w:t>2023</w:t>
      </w:r>
      <w:r>
        <w:rPr>
          <w:rFonts w:hint="eastAsia" w:ascii="方正仿宋_GBK" w:hAnsi="方正仿宋_GBK" w:eastAsia="方正仿宋_GBK" w:cs="方正仿宋_GBK"/>
          <w:color w:val="auto"/>
          <w:kern w:val="2"/>
          <w:sz w:val="32"/>
          <w:szCs w:val="32"/>
        </w:rPr>
        <w:t>年中央专利转化专项资金支持方向及绩效指标等事项的通知》、《重庆市知识产权局实施中央专利转化专项计划项目资金管理细则》有关要求，经研究，拟组织开展专利转化专项计划第二批项目申报，有关事项通知如下</w:t>
      </w:r>
      <w:r>
        <w:rPr>
          <w:rFonts w:hint="eastAsia" w:ascii="方正仿宋_GBK" w:hAnsi="方正仿宋_GBK" w:eastAsia="方正仿宋_GBK" w:cs="方正仿宋_GBK"/>
          <w:color w:val="auto"/>
          <w:kern w:val="2"/>
          <w:sz w:val="32"/>
          <w:szCs w:val="32"/>
          <w:lang w:eastAsia="zh-CN"/>
        </w:rPr>
        <w:t>。</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Style w:val="8"/>
          <w:rFonts w:ascii="方正黑体_GBK" w:hAnsi="方正黑体_GBK" w:eastAsia="方正黑体_GBK" w:cs="方正黑体_GBK"/>
          <w:b w:val="0"/>
          <w:bCs/>
          <w:color w:val="auto"/>
          <w:sz w:val="32"/>
          <w:szCs w:val="32"/>
        </w:rPr>
      </w:pPr>
      <w:r>
        <w:rPr>
          <w:rStyle w:val="8"/>
          <w:rFonts w:hint="eastAsia" w:ascii="方正黑体_GBK" w:hAnsi="方正黑体_GBK" w:eastAsia="方正黑体_GBK" w:cs="方正黑体_GBK"/>
          <w:b w:val="0"/>
          <w:bCs/>
          <w:color w:val="auto"/>
          <w:sz w:val="32"/>
          <w:szCs w:val="32"/>
        </w:rPr>
        <w:t>一、项目类型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Style w:val="8"/>
          <w:rFonts w:hint="eastAsia" w:ascii="方正楷体_GBK" w:hAnsi="方正楷体_GBK" w:eastAsia="方正楷体_GBK" w:cs="方正楷体_GBK"/>
          <w:b w:val="0"/>
          <w:color w:val="auto"/>
          <w:sz w:val="32"/>
          <w:szCs w:val="32"/>
        </w:rPr>
        <w:t>（一）</w:t>
      </w:r>
      <w:r>
        <w:rPr>
          <w:rFonts w:hint="eastAsia" w:ascii="方正楷体_GBK" w:hAnsi="方正楷体_GBK" w:eastAsia="方正楷体_GBK" w:cs="方正楷体_GBK"/>
          <w:bCs/>
          <w:color w:val="auto"/>
          <w:kern w:val="0"/>
          <w:sz w:val="32"/>
          <w:szCs w:val="32"/>
          <w:lang w:bidi="ar"/>
        </w:rPr>
        <w:t>专利转化服务机构运营能力提升项目</w:t>
      </w:r>
      <w:r>
        <w:rPr>
          <w:rFonts w:hint="eastAsia" w:ascii="方正楷体_GBK" w:hAnsi="方正楷体_GBK" w:eastAsia="方正楷体_GBK" w:cs="方正楷体_GBK"/>
          <w:b/>
          <w:color w:val="auto"/>
          <w:sz w:val="32"/>
          <w:szCs w:val="32"/>
        </w:rPr>
        <w:t>。</w:t>
      </w:r>
      <w:r>
        <w:rPr>
          <w:rFonts w:hint="eastAsia" w:ascii="方正仿宋_GBK" w:hAnsi="方正仿宋_GBK" w:eastAsia="方正仿宋_GBK" w:cs="方正仿宋_GBK"/>
          <w:color w:val="auto"/>
          <w:sz w:val="32"/>
          <w:szCs w:val="32"/>
        </w:rPr>
        <w:t>重点支持知识产权服务机构建设人才队伍、提升服务范围和提高服务质量，为创新型中小企业提供专利转让、许可、作价入股、质押融资、证券化等专业服务，挖掘企业专利转化需求，开展质押融资“入园惠企”、促成专利转化对接等。项目申报指南及表格见附件</w:t>
      </w:r>
      <w:r>
        <w:rPr>
          <w:rFonts w:hint="default" w:ascii="Times New Roman" w:hAnsi="Times New Roman" w:eastAsia="方正仿宋_GBK" w:cs="Times New Roman"/>
          <w:color w:val="auto"/>
          <w:kern w:val="0"/>
          <w:sz w:val="32"/>
          <w:szCs w:val="32"/>
          <w:lang w:bidi="ar"/>
        </w:rPr>
        <w:t>1</w:t>
      </w:r>
      <w:r>
        <w:rPr>
          <w:rFonts w:hint="eastAsia" w:ascii="方正仿宋_GBK" w:hAnsi="方正仿宋_GBK" w:eastAsia="方正仿宋_GBK" w:cs="方正仿宋_GBK"/>
          <w:color w:val="auto"/>
          <w:sz w:val="32"/>
          <w:szCs w:val="32"/>
        </w:rPr>
        <w:t>、附件</w:t>
      </w:r>
      <w:r>
        <w:rPr>
          <w:rFonts w:hint="default" w:ascii="Times New Roman" w:hAnsi="Times New Roman" w:eastAsia="方正仿宋_GBK" w:cs="Times New Roman"/>
          <w:color w:val="auto"/>
          <w:kern w:val="0"/>
          <w:sz w:val="32"/>
          <w:szCs w:val="32"/>
          <w:lang w:bidi="ar"/>
        </w:rPr>
        <w:t>2</w:t>
      </w:r>
      <w:r>
        <w:rPr>
          <w:rFonts w:hint="eastAsia" w:ascii="方正仿宋_GBK" w:hAnsi="方正仿宋_GBK" w:eastAsia="方正仿宋_GBK" w:cs="方正仿宋_GBK"/>
          <w:color w:val="auto"/>
          <w:sz w:val="32"/>
          <w:szCs w:val="32"/>
        </w:rPr>
        <w:t>。单个项目支持额度不超过</w:t>
      </w:r>
      <w:r>
        <w:rPr>
          <w:rFonts w:hint="default" w:ascii="Times New Roman" w:hAnsi="Times New Roman" w:eastAsia="方正仿宋_GBK" w:cs="Times New Roman"/>
          <w:color w:val="auto"/>
          <w:kern w:val="0"/>
          <w:sz w:val="32"/>
          <w:szCs w:val="32"/>
          <w:lang w:bidi="ar"/>
        </w:rPr>
        <w:t>30</w:t>
      </w:r>
      <w:r>
        <w:rPr>
          <w:rFonts w:hint="eastAsia" w:ascii="方正仿宋_GBK" w:hAnsi="方正仿宋_GBK" w:eastAsia="方正仿宋_GBK" w:cs="方正仿宋_GBK"/>
          <w:color w:val="auto"/>
          <w:sz w:val="32"/>
          <w:szCs w:val="32"/>
        </w:rPr>
        <w:t>万元。</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Style w:val="8"/>
          <w:rFonts w:hint="eastAsia" w:ascii="方正楷体_GBK" w:hAnsi="方正楷体_GBK" w:eastAsia="方正楷体_GBK" w:cs="方正楷体_GBK"/>
          <w:b w:val="0"/>
          <w:color w:val="auto"/>
          <w:sz w:val="32"/>
          <w:szCs w:val="32"/>
        </w:rPr>
        <w:t>（二）</w:t>
      </w:r>
      <w:r>
        <w:rPr>
          <w:rFonts w:hint="eastAsia" w:ascii="方正楷体_GBK" w:hAnsi="方正楷体_GBK" w:eastAsia="方正楷体_GBK" w:cs="方正楷体_GBK"/>
          <w:bCs/>
          <w:color w:val="auto"/>
          <w:sz w:val="32"/>
          <w:szCs w:val="32"/>
        </w:rPr>
        <w:t>拟上市企业知识产权辅导项目</w:t>
      </w:r>
      <w:r>
        <w:rPr>
          <w:rFonts w:hint="eastAsia" w:ascii="方正楷体_GBK" w:hAnsi="方正楷体_GBK" w:eastAsia="方正楷体_GBK" w:cs="方正楷体_GBK"/>
          <w:b/>
          <w:color w:val="auto"/>
          <w:sz w:val="32"/>
          <w:szCs w:val="32"/>
        </w:rPr>
        <w:t>。</w:t>
      </w:r>
      <w:r>
        <w:rPr>
          <w:rFonts w:hint="eastAsia" w:ascii="方正仿宋_GBK" w:hAnsi="方正仿宋_GBK" w:eastAsia="方正仿宋_GBK" w:cs="方正仿宋_GBK"/>
          <w:color w:val="auto"/>
          <w:kern w:val="2"/>
          <w:sz w:val="32"/>
          <w:szCs w:val="32"/>
        </w:rPr>
        <w:t>支持知识产权运营机构为拟上市企业提供知识产权赋能，开展企业知识产权规范管理、知识产权风险排查、专利密集型产品备案、促进专利转化实施等。项目申报指南及表格见附件</w:t>
      </w:r>
      <w:r>
        <w:rPr>
          <w:rFonts w:hint="default" w:ascii="Times New Roman" w:hAnsi="Times New Roman" w:eastAsia="方正仿宋_GBK" w:cs="Times New Roman"/>
          <w:color w:val="auto"/>
          <w:sz w:val="32"/>
          <w:szCs w:val="32"/>
        </w:rPr>
        <w:t>3</w:t>
      </w:r>
      <w:r>
        <w:rPr>
          <w:rFonts w:hint="eastAsia" w:ascii="Times New Roman" w:hAnsi="Times New Roman" w:eastAsia="方正仿宋_GBK"/>
          <w:color w:val="auto"/>
          <w:sz w:val="32"/>
          <w:szCs w:val="32"/>
        </w:rPr>
        <w:t>、附件</w:t>
      </w:r>
      <w:r>
        <w:rPr>
          <w:rFonts w:hint="default" w:ascii="Times New Roman" w:hAnsi="Times New Roman" w:eastAsia="方正仿宋_GBK" w:cs="Times New Roman"/>
          <w:color w:val="auto"/>
          <w:sz w:val="32"/>
          <w:szCs w:val="32"/>
        </w:rPr>
        <w:t>4</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单</w:t>
      </w:r>
      <w:r>
        <w:rPr>
          <w:rFonts w:ascii="Times New Roman" w:hAnsi="Times New Roman" w:eastAsia="方正仿宋_GBK"/>
          <w:color w:val="auto"/>
          <w:sz w:val="32"/>
          <w:szCs w:val="32"/>
        </w:rPr>
        <w:t>个项目支持</w:t>
      </w:r>
      <w:r>
        <w:rPr>
          <w:rFonts w:hint="eastAsia" w:ascii="Times New Roman" w:hAnsi="Times New Roman" w:eastAsia="方正仿宋_GBK"/>
          <w:color w:val="auto"/>
          <w:sz w:val="32"/>
          <w:szCs w:val="32"/>
        </w:rPr>
        <w:t>额度</w:t>
      </w:r>
      <w:r>
        <w:rPr>
          <w:rFonts w:ascii="Times New Roman" w:hAnsi="Times New Roman" w:eastAsia="方正仿宋_GBK"/>
          <w:color w:val="auto"/>
          <w:sz w:val="32"/>
          <w:szCs w:val="32"/>
        </w:rPr>
        <w:t>不超过</w:t>
      </w:r>
      <w:r>
        <w:rPr>
          <w:rFonts w:hint="default" w:ascii="Times New Roman" w:hAnsi="Times New Roman" w:eastAsia="方正仿宋_GBK" w:cs="Times New Roman"/>
          <w:color w:val="auto"/>
          <w:sz w:val="32"/>
          <w:szCs w:val="32"/>
        </w:rPr>
        <w:t>30</w:t>
      </w:r>
      <w:r>
        <w:rPr>
          <w:rFonts w:ascii="Times New Roman" w:hAnsi="Times New Roman" w:eastAsia="方正仿宋_GBK"/>
          <w:color w:val="auto"/>
          <w:sz w:val="32"/>
          <w:szCs w:val="32"/>
        </w:rPr>
        <w:t>万元。</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Style w:val="8"/>
          <w:rFonts w:ascii="方正黑体_GBK" w:hAnsi="方正黑体_GBK" w:eastAsia="方正黑体_GBK" w:cs="方正黑体_GBK"/>
          <w:b w:val="0"/>
          <w:bCs/>
          <w:color w:val="auto"/>
          <w:sz w:val="32"/>
          <w:szCs w:val="32"/>
        </w:rPr>
      </w:pPr>
      <w:r>
        <w:rPr>
          <w:rStyle w:val="8"/>
          <w:rFonts w:hint="eastAsia" w:ascii="方正黑体_GBK" w:hAnsi="方正黑体_GBK" w:eastAsia="方正黑体_GBK" w:cs="方正黑体_GBK"/>
          <w:b w:val="0"/>
          <w:bCs/>
          <w:color w:val="auto"/>
          <w:sz w:val="32"/>
          <w:szCs w:val="32"/>
        </w:rPr>
        <w:t>二、申报过程</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kern w:val="0"/>
          <w:sz w:val="32"/>
          <w:szCs w:val="32"/>
          <w:lang w:val="en-US" w:eastAsia="zh-CN" w:bidi="ar"/>
        </w:rPr>
        <w:t>（一）申报推荐。</w:t>
      </w:r>
      <w:r>
        <w:rPr>
          <w:rFonts w:hint="eastAsia" w:ascii="方正仿宋_GBK" w:hAnsi="方正仿宋_GBK" w:eastAsia="方正仿宋_GBK" w:cs="方正仿宋_GBK"/>
          <w:color w:val="auto"/>
          <w:kern w:val="2"/>
          <w:sz w:val="32"/>
          <w:szCs w:val="32"/>
        </w:rPr>
        <w:t>各区县知识产权管理部门按照本通知要求，认真做好专利转化专项计划项目申报的宣传发动工作，积极组织符合本通知要求的相关申报主体进行申报。</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Style w:val="8"/>
          <w:rFonts w:hint="eastAsia" w:ascii="方正楷体_GBK" w:hAnsi="方正楷体_GBK" w:eastAsia="方正楷体_GBK" w:cs="方正楷体_GBK"/>
          <w:b w:val="0"/>
          <w:bCs/>
          <w:color w:val="auto"/>
          <w:sz w:val="32"/>
          <w:szCs w:val="32"/>
        </w:rPr>
        <w:t>（</w:t>
      </w:r>
      <w:r>
        <w:rPr>
          <w:rFonts w:hint="eastAsia" w:ascii="方正楷体_GBK" w:hAnsi="方正楷体_GBK" w:eastAsia="方正楷体_GBK" w:cs="方正楷体_GBK"/>
          <w:bCs/>
          <w:color w:val="auto"/>
          <w:kern w:val="0"/>
          <w:sz w:val="32"/>
          <w:szCs w:val="32"/>
          <w:lang w:val="en-US" w:eastAsia="zh-CN" w:bidi="ar"/>
        </w:rPr>
        <w:t>二）择优立项。</w:t>
      </w:r>
      <w:r>
        <w:rPr>
          <w:rFonts w:hint="eastAsia" w:ascii="方正仿宋_GBK" w:hAnsi="方正仿宋_GBK" w:eastAsia="方正仿宋_GBK" w:cs="方正仿宋_GBK"/>
          <w:color w:val="auto"/>
          <w:kern w:val="2"/>
          <w:sz w:val="32"/>
          <w:szCs w:val="32"/>
        </w:rPr>
        <w:t>市知识产权局将按形式审查、专家评审、集体决策等程序，择优立项。</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color w:val="auto"/>
          <w:kern w:val="0"/>
          <w:sz w:val="32"/>
          <w:szCs w:val="32"/>
          <w:lang w:val="en-US" w:eastAsia="zh-CN" w:bidi="ar"/>
        </w:rPr>
        <w:t>（三）强化指导。</w:t>
      </w:r>
      <w:r>
        <w:rPr>
          <w:rFonts w:hint="eastAsia" w:ascii="方正仿宋_GBK" w:hAnsi="方正仿宋_GBK" w:eastAsia="方正仿宋_GBK" w:cs="方正仿宋_GBK"/>
          <w:color w:val="auto"/>
          <w:kern w:val="2"/>
          <w:sz w:val="32"/>
          <w:szCs w:val="32"/>
        </w:rPr>
        <w:t>市知识产权局将会同市级相关部门对计划实施进行业务指导，开展项目组织绩效评估和验收。各区县知识产权管理部门要强化所在地区项目实施的服务指导和督促检查。</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Style w:val="8"/>
          <w:rFonts w:ascii="方正黑体_GBK" w:hAnsi="方正黑体_GBK" w:eastAsia="方正黑体_GBK" w:cs="方正黑体_GBK"/>
          <w:b w:val="0"/>
          <w:bCs/>
          <w:color w:val="auto"/>
          <w:sz w:val="32"/>
          <w:szCs w:val="32"/>
        </w:rPr>
      </w:pPr>
      <w:r>
        <w:rPr>
          <w:rStyle w:val="8"/>
          <w:rFonts w:hint="eastAsia" w:ascii="方正黑体_GBK" w:hAnsi="方正黑体_GBK" w:eastAsia="方正黑体_GBK" w:cs="方正黑体_GBK"/>
          <w:b w:val="0"/>
          <w:bCs/>
          <w:color w:val="auto"/>
          <w:sz w:val="32"/>
          <w:szCs w:val="32"/>
        </w:rPr>
        <w:t>三、申报要求</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16" w:firstLineChars="200"/>
        <w:jc w:val="both"/>
        <w:textAlignment w:val="auto"/>
        <w:rPr>
          <w:rFonts w:ascii="方正仿宋_GBK" w:hAnsi="方正仿宋_GBK" w:eastAsia="方正仿宋_GBK" w:cs="方正仿宋_GBK"/>
          <w:color w:val="auto"/>
          <w:spacing w:val="-6"/>
          <w:kern w:val="2"/>
          <w:sz w:val="32"/>
          <w:szCs w:val="32"/>
        </w:rPr>
      </w:pPr>
      <w:r>
        <w:rPr>
          <w:rFonts w:hint="eastAsia" w:ascii="方正仿宋_GBK" w:hAnsi="方正仿宋_GBK" w:eastAsia="方正仿宋_GBK" w:cs="方正仿宋_GBK"/>
          <w:color w:val="auto"/>
          <w:spacing w:val="-6"/>
          <w:sz w:val="32"/>
          <w:szCs w:val="32"/>
        </w:rPr>
        <w:t>（一）</w:t>
      </w:r>
      <w:r>
        <w:rPr>
          <w:rFonts w:hint="eastAsia" w:ascii="方正仿宋_GBK" w:hAnsi="方正仿宋_GBK" w:eastAsia="方正仿宋_GBK" w:cs="方正仿宋_GBK"/>
          <w:color w:val="auto"/>
          <w:spacing w:val="-6"/>
          <w:kern w:val="2"/>
          <w:sz w:val="32"/>
          <w:szCs w:val="32"/>
        </w:rPr>
        <w:t>申报单位应按照项目申报指南和项目申报书格式要求，编制项目实施方案，提供有关附件材料，并加盖申报单位公章。所在区县知识产权管理部门按照属地管理原则，所在区县知识产权管理部门经审核并出具推荐意见之后，统一向市知识产权局申报。</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kern w:val="2"/>
          <w:sz w:val="32"/>
          <w:szCs w:val="32"/>
        </w:rPr>
        <w:t>申报材料应按照申报书、实施方案、相关附件的顺序编排，应同时报送纸质版和电子版。其中，纸质版用A</w:t>
      </w:r>
      <w:r>
        <w:rPr>
          <w:rFonts w:hint="default" w:ascii="Times New Roman" w:hAnsi="Times New Roman" w:eastAsia="方正仿宋_GBK" w:cs="Times New Roman"/>
          <w:color w:val="auto"/>
          <w:kern w:val="2"/>
          <w:sz w:val="32"/>
          <w:szCs w:val="32"/>
        </w:rPr>
        <w:t>4</w:t>
      </w:r>
      <w:r>
        <w:rPr>
          <w:rFonts w:hint="eastAsia" w:ascii="方正仿宋_GBK" w:hAnsi="方正仿宋_GBK" w:eastAsia="方正仿宋_GBK" w:cs="方正仿宋_GBK"/>
          <w:color w:val="auto"/>
          <w:kern w:val="2"/>
          <w:sz w:val="32"/>
          <w:szCs w:val="32"/>
        </w:rPr>
        <w:t>纸打印胶装成册（一式一份），电子版提供</w:t>
      </w:r>
      <w:r>
        <w:rPr>
          <w:rFonts w:ascii="Times New Roman" w:hAnsi="Times New Roman" w:eastAsia="方正仿宋_GBK"/>
          <w:color w:val="auto"/>
          <w:sz w:val="32"/>
          <w:szCs w:val="32"/>
        </w:rPr>
        <w:t>word</w:t>
      </w:r>
      <w:r>
        <w:rPr>
          <w:rFonts w:hint="eastAsia" w:ascii="方正仿宋_GBK" w:hAnsi="方正仿宋_GBK" w:eastAsia="方正仿宋_GBK" w:cs="方正仿宋_GBK"/>
          <w:color w:val="auto"/>
          <w:kern w:val="2"/>
          <w:sz w:val="32"/>
          <w:szCs w:val="32"/>
        </w:rPr>
        <w:t>文件或扫描</w:t>
      </w:r>
      <w:r>
        <w:rPr>
          <w:rFonts w:ascii="Times New Roman" w:hAnsi="Times New Roman" w:eastAsia="方正仿宋_GBK"/>
          <w:color w:val="auto"/>
          <w:sz w:val="32"/>
          <w:szCs w:val="32"/>
        </w:rPr>
        <w:t>PDF</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kern w:val="2"/>
          <w:sz w:val="32"/>
          <w:szCs w:val="32"/>
        </w:rPr>
        <w:t>各区县知识产权管理部门统一提交申报材料截止时间为</w:t>
      </w:r>
      <w:r>
        <w:rPr>
          <w:rFonts w:hint="default" w:ascii="Times New Roman" w:hAnsi="Times New Roman" w:eastAsia="方正仿宋_GBK" w:cs="Times New Roman"/>
          <w:color w:val="auto"/>
          <w:sz w:val="32"/>
          <w:szCs w:val="32"/>
        </w:rPr>
        <w:t>2024</w:t>
      </w:r>
      <w:r>
        <w:rPr>
          <w:rFonts w:hint="eastAsia" w:ascii="方正仿宋_GBK" w:hAnsi="方正仿宋_GBK" w:eastAsia="方正仿宋_GBK" w:cs="方正仿宋_GBK"/>
          <w:color w:val="auto"/>
          <w:sz w:val="32"/>
          <w:szCs w:val="32"/>
        </w:rPr>
        <w:t>年</w:t>
      </w: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月</w:t>
      </w:r>
      <w:r>
        <w:rPr>
          <w:rFonts w:hint="default" w:ascii="Times New Roman" w:hAnsi="Times New Roman" w:eastAsia="方正仿宋_GBK" w:cs="Times New Roman"/>
          <w:color w:val="auto"/>
          <w:sz w:val="32"/>
          <w:szCs w:val="32"/>
        </w:rPr>
        <w:t>14</w:t>
      </w:r>
      <w:r>
        <w:rPr>
          <w:rFonts w:hint="eastAsia" w:ascii="方正仿宋_GBK" w:hAnsi="方正仿宋_GBK" w:eastAsia="方正仿宋_GBK" w:cs="方正仿宋_GBK"/>
          <w:color w:val="auto"/>
          <w:sz w:val="32"/>
          <w:szCs w:val="32"/>
        </w:rPr>
        <w:t>日</w:t>
      </w:r>
      <w:r>
        <w:rPr>
          <w:rFonts w:hint="default" w:ascii="Times New Roman" w:hAnsi="Times New Roman" w:eastAsia="方正仿宋_GBK" w:cs="Times New Roman"/>
          <w:color w:val="auto"/>
          <w:sz w:val="32"/>
          <w:szCs w:val="32"/>
        </w:rPr>
        <w:t>18</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kern w:val="2"/>
          <w:sz w:val="32"/>
          <w:szCs w:val="32"/>
        </w:rPr>
        <w:t>逾期不予受理。</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kern w:val="2"/>
          <w:sz w:val="32"/>
          <w:szCs w:val="32"/>
        </w:rPr>
        <w:t>申报材料应真实、准确、规范，有弄虚作假等不良行为的，一经查实，将取消立项资格。</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Style w:val="8"/>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特此通知</w:t>
      </w: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jc w:val="both"/>
        <w:textAlignment w:val="auto"/>
        <w:rPr>
          <w:rStyle w:val="8"/>
          <w:rFonts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autoSpaceDE/>
        <w:autoSpaceDN/>
        <w:bidi w:val="0"/>
        <w:spacing w:beforeAutospacing="0" w:afterAutospacing="0" w:line="600" w:lineRule="exact"/>
        <w:ind w:left="1476" w:leftChars="304" w:hanging="838" w:hangingChars="262"/>
        <w:jc w:val="both"/>
        <w:textAlignment w:val="auto"/>
        <w:rPr>
          <w:rFonts w:ascii="方正仿宋_GBK" w:hAnsi="方正仿宋_GBK" w:eastAsia="方正仿宋_GBK" w:cs="方正仿宋_GBK"/>
          <w:color w:val="auto"/>
          <w:kern w:val="2"/>
          <w:sz w:val="32"/>
          <w:szCs w:val="32"/>
        </w:rPr>
      </w:pPr>
      <w:r>
        <w:rPr>
          <w:rStyle w:val="8"/>
          <w:rFonts w:hint="eastAsia" w:ascii="方正仿宋_GBK" w:hAnsi="方正仿宋_GBK" w:eastAsia="方正仿宋_GBK" w:cs="方正仿宋_GBK"/>
          <w:b w:val="0"/>
          <w:bCs/>
          <w:color w:val="auto"/>
          <w:sz w:val="32"/>
          <w:szCs w:val="32"/>
        </w:rPr>
        <w:t>附件：</w:t>
      </w:r>
      <w:r>
        <w:rPr>
          <w:rFonts w:hint="default" w:ascii="Times New Roman" w:hAnsi="Times New Roman" w:eastAsia="方正仿宋_GBK" w:cs="Times New Roman"/>
          <w:color w:val="auto"/>
          <w:sz w:val="32"/>
          <w:szCs w:val="32"/>
        </w:rPr>
        <w:t>1</w:t>
      </w:r>
      <w:r>
        <w:rPr>
          <w:rStyle w:val="8"/>
          <w:rFonts w:hint="eastAsia" w:ascii="方正仿宋_GBK" w:hAnsi="方正仿宋_GBK" w:eastAsia="方正仿宋_GBK" w:cs="方正仿宋_GBK"/>
          <w:b w:val="0"/>
          <w:bCs/>
          <w:color w:val="auto"/>
          <w:sz w:val="32"/>
          <w:szCs w:val="32"/>
        </w:rPr>
        <w:t xml:space="preserve">. </w:t>
      </w:r>
      <w:r>
        <w:rPr>
          <w:rFonts w:hint="eastAsia" w:ascii="方正仿宋_GBK" w:hAnsi="方正仿宋_GBK" w:eastAsia="方正仿宋_GBK" w:cs="方正仿宋_GBK"/>
          <w:color w:val="auto"/>
          <w:kern w:val="2"/>
          <w:sz w:val="32"/>
          <w:szCs w:val="32"/>
        </w:rPr>
        <w:t>专利转化服务机构运营能力提升项目申报指南</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1163" w:leftChars="554" w:firstLine="480" w:firstLineChars="15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2</w:t>
      </w:r>
      <w:r>
        <w:rPr>
          <w:rStyle w:val="8"/>
          <w:rFonts w:hint="eastAsia" w:ascii="方正仿宋_GBK" w:hAnsi="方正仿宋_GBK" w:eastAsia="方正仿宋_GBK" w:cs="方正仿宋_GBK"/>
          <w:b w:val="0"/>
          <w:bCs/>
          <w:color w:val="auto"/>
          <w:sz w:val="32"/>
          <w:szCs w:val="32"/>
        </w:rPr>
        <w:t xml:space="preserve">. </w:t>
      </w:r>
      <w:r>
        <w:rPr>
          <w:rFonts w:hint="eastAsia" w:ascii="Times New Roman" w:hAnsi="Times New Roman" w:eastAsia="方正仿宋_GBK"/>
          <w:color w:val="auto"/>
          <w:sz w:val="32"/>
          <w:szCs w:val="32"/>
        </w:rPr>
        <w:t>专利转化服务机构运营能力提升项目申报书</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636" w:leftChars="303" w:firstLine="995" w:firstLineChars="311"/>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3</w:t>
      </w:r>
      <w:r>
        <w:rPr>
          <w:rStyle w:val="8"/>
          <w:rFonts w:hint="eastAsia" w:ascii="方正仿宋_GBK" w:hAnsi="方正仿宋_GBK" w:eastAsia="方正仿宋_GBK" w:cs="方正仿宋_GBK"/>
          <w:b w:val="0"/>
          <w:bCs/>
          <w:color w:val="auto"/>
          <w:sz w:val="32"/>
          <w:szCs w:val="32"/>
        </w:rPr>
        <w:t xml:space="preserve">. </w:t>
      </w:r>
      <w:r>
        <w:rPr>
          <w:rFonts w:hint="eastAsia" w:ascii="Times New Roman" w:hAnsi="Times New Roman" w:eastAsia="方正仿宋_GBK"/>
          <w:color w:val="auto"/>
          <w:sz w:val="32"/>
          <w:szCs w:val="32"/>
        </w:rPr>
        <w:t>拟上市企业知识产权辅导项目申报指南</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636" w:leftChars="303" w:firstLine="995" w:firstLineChars="311"/>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4</w:t>
      </w:r>
      <w:r>
        <w:rPr>
          <w:rStyle w:val="8"/>
          <w:rFonts w:hint="eastAsia" w:ascii="方正仿宋_GBK" w:hAnsi="方正仿宋_GBK" w:eastAsia="方正仿宋_GBK" w:cs="方正仿宋_GBK"/>
          <w:b w:val="0"/>
          <w:bCs/>
          <w:color w:val="auto"/>
          <w:sz w:val="32"/>
          <w:szCs w:val="32"/>
        </w:rPr>
        <w:t xml:space="preserve">. </w:t>
      </w:r>
      <w:r>
        <w:rPr>
          <w:rFonts w:hint="eastAsia" w:ascii="Times New Roman" w:hAnsi="Times New Roman" w:eastAsia="方正仿宋_GBK"/>
          <w:color w:val="auto"/>
          <w:sz w:val="32"/>
          <w:szCs w:val="32"/>
        </w:rPr>
        <w:t>拟上市企业知识产权辅导项目申报书</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630" w:leftChars="300" w:firstLine="640" w:firstLineChars="200"/>
        <w:jc w:val="both"/>
        <w:textAlignment w:val="auto"/>
        <w:rPr>
          <w:rFonts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autoSpaceDE/>
        <w:autoSpaceDN/>
        <w:bidi w:val="0"/>
        <w:spacing w:beforeAutospacing="0" w:afterAutospacing="0" w:line="600" w:lineRule="exact"/>
        <w:ind w:left="630" w:leftChars="300" w:firstLine="640" w:firstLineChars="200"/>
        <w:jc w:val="both"/>
        <w:textAlignment w:val="auto"/>
        <w:rPr>
          <w:rFonts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autoSpaceDE/>
        <w:autoSpaceDN/>
        <w:bidi w:val="0"/>
        <w:spacing w:beforeAutospacing="0" w:afterAutospacing="0" w:line="600" w:lineRule="exact"/>
        <w:ind w:right="840" w:rightChars="400" w:firstLine="640" w:firstLineChars="200"/>
        <w:jc w:val="righ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重庆市知识产权局</w:t>
      </w:r>
    </w:p>
    <w:p>
      <w:pPr>
        <w:pStyle w:val="6"/>
        <w:keepNext w:val="0"/>
        <w:keepLines w:val="0"/>
        <w:pageBreakBefore w:val="0"/>
        <w:widowControl w:val="0"/>
        <w:kinsoku/>
        <w:wordWrap/>
        <w:overflowPunct/>
        <w:topLinePunct w:val="0"/>
        <w:autoSpaceDE/>
        <w:autoSpaceDN/>
        <w:bidi w:val="0"/>
        <w:spacing w:beforeAutospacing="0" w:afterAutospacing="0" w:line="600" w:lineRule="exact"/>
        <w:ind w:right="840" w:rightChars="400" w:firstLine="640" w:firstLineChars="200"/>
        <w:jc w:val="righ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2024</w:t>
      </w:r>
      <w:r>
        <w:rPr>
          <w:rFonts w:hint="eastAsia" w:ascii="方正仿宋_GBK" w:hAnsi="方正仿宋_GBK" w:eastAsia="方正仿宋_GBK" w:cs="方正仿宋_GBK"/>
          <w:color w:val="auto"/>
          <w:sz w:val="32"/>
          <w:szCs w:val="32"/>
        </w:rPr>
        <w:t>年</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23</w:t>
      </w:r>
      <w:r>
        <w:rPr>
          <w:rFonts w:hint="eastAsia" w:ascii="方正仿宋_GBK" w:hAnsi="方正仿宋_GBK" w:eastAsia="方正仿宋_GBK" w:cs="方正仿宋_GBK"/>
          <w:color w:val="auto"/>
          <w:sz w:val="32"/>
          <w:szCs w:val="32"/>
        </w:rPr>
        <w:t>日</w:t>
      </w:r>
    </w:p>
    <w:p>
      <w:pPr>
        <w:pStyle w:val="6"/>
        <w:keepNext w:val="0"/>
        <w:keepLines w:val="0"/>
        <w:pageBreakBefore w:val="0"/>
        <w:widowControl w:val="0"/>
        <w:kinsoku/>
        <w:wordWrap/>
        <w:overflowPunct/>
        <w:topLinePunct w:val="0"/>
        <w:autoSpaceDE/>
        <w:autoSpaceDN/>
        <w:bidi w:val="0"/>
        <w:spacing w:beforeAutospacing="0" w:afterAutospacing="0" w:line="600" w:lineRule="exact"/>
        <w:ind w:right="840" w:rightChars="400" w:firstLine="640" w:firstLineChars="200"/>
        <w:jc w:val="right"/>
        <w:textAlignment w:val="auto"/>
        <w:rPr>
          <w:rFonts w:hint="eastAsia"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（联系人：王老师，匡老师；联系电话：</w:t>
      </w:r>
      <w:r>
        <w:rPr>
          <w:rFonts w:hint="default" w:ascii="Times New Roman" w:hAnsi="Times New Roman" w:eastAsia="方正仿宋_GBK" w:cs="Times New Roman"/>
          <w:color w:val="auto"/>
          <w:sz w:val="32"/>
          <w:szCs w:val="32"/>
        </w:rPr>
        <w:t>67097232</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67512853</w:t>
      </w:r>
      <w:r>
        <w:rPr>
          <w:rFonts w:hint="eastAsia" w:ascii="Times New Roman" w:hAnsi="Times New Roman" w:eastAsia="方正仿宋_GBK"/>
          <w:color w:val="auto"/>
          <w:sz w:val="32"/>
          <w:szCs w:val="32"/>
          <w:lang w:eastAsia="zh-CN"/>
        </w:rPr>
        <w:t>；</w:t>
      </w:r>
      <w:r>
        <w:rPr>
          <w:rFonts w:eastAsia="方正仿宋_GBK"/>
          <w:color w:val="auto"/>
          <w:sz w:val="32"/>
          <w:szCs w:val="32"/>
        </w:rPr>
        <w:t>邮箱：</w:t>
      </w:r>
      <w:r>
        <w:rPr>
          <w:color w:val="auto"/>
        </w:rPr>
        <w:fldChar w:fldCharType="begin"/>
      </w:r>
      <w:r>
        <w:rPr>
          <w:color w:val="auto"/>
        </w:rPr>
        <w:instrText xml:space="preserve"> HYPERLINK "mailto:cqzscqyyc@126.com" </w:instrText>
      </w:r>
      <w:r>
        <w:rPr>
          <w:color w:val="auto"/>
        </w:rPr>
        <w:fldChar w:fldCharType="separate"/>
      </w:r>
      <w:r>
        <w:rPr>
          <w:rStyle w:val="9"/>
          <w:rFonts w:eastAsia="方正仿宋_GBK"/>
          <w:color w:val="auto"/>
          <w:sz w:val="32"/>
          <w:szCs w:val="32"/>
        </w:rPr>
        <w:t>cqzscqyyc@</w:t>
      </w:r>
      <w:r>
        <w:rPr>
          <w:rStyle w:val="9"/>
          <w:rFonts w:hint="default" w:ascii="Times New Roman" w:hAnsi="Times New Roman" w:eastAsia="方正仿宋_GBK" w:cs="Times New Roman"/>
          <w:color w:val="auto"/>
          <w:sz w:val="32"/>
          <w:szCs w:val="32"/>
        </w:rPr>
        <w:t>126</w:t>
      </w:r>
      <w:r>
        <w:rPr>
          <w:rStyle w:val="9"/>
          <w:rFonts w:eastAsia="方正仿宋_GBK"/>
          <w:color w:val="auto"/>
          <w:sz w:val="32"/>
          <w:szCs w:val="32"/>
        </w:rPr>
        <w:t>.com</w:t>
      </w:r>
      <w:r>
        <w:rPr>
          <w:rStyle w:val="9"/>
          <w:rFonts w:eastAsia="方正仿宋_GBK"/>
          <w:color w:val="auto"/>
          <w:sz w:val="32"/>
          <w:szCs w:val="32"/>
        </w:rPr>
        <w:fldChar w:fldCharType="end"/>
      </w:r>
      <w:r>
        <w:rPr>
          <w:rFonts w:hint="eastAsia" w:ascii="方正仿宋_GBK" w:hAnsi="方正仿宋_GBK" w:eastAsia="方正仿宋_GBK" w:cs="方正仿宋_GBK"/>
          <w:color w:val="auto"/>
          <w:sz w:val="32"/>
          <w:szCs w:val="32"/>
        </w:rPr>
        <w:t>）</w:t>
      </w:r>
    </w:p>
    <w:p>
      <w:pPr>
        <w:widowControl/>
        <w:jc w:val="left"/>
        <w:sectPr>
          <w:pgSz w:w="11906" w:h="16838"/>
          <w:pgMar w:top="2098" w:right="1531" w:bottom="1984" w:left="153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600" w:lineRule="exact"/>
        <w:jc w:val="left"/>
        <w:textAlignment w:val="auto"/>
        <w:rPr>
          <w:rFonts w:ascii="Times New Roman" w:hAnsi="Times New Roman" w:eastAsia="黑体"/>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1</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专利转化服务机构运营</w:t>
      </w:r>
      <w:r>
        <w:rPr>
          <w:rFonts w:ascii="Times New Roman" w:hAnsi="Times New Roman" w:eastAsia="方正小标宋_GBK"/>
          <w:color w:val="auto"/>
          <w:sz w:val="44"/>
          <w:szCs w:val="44"/>
        </w:rPr>
        <w:t>能力提升项目申报指南</w:t>
      </w:r>
    </w:p>
    <w:p>
      <w:pPr>
        <w:keepNext w:val="0"/>
        <w:keepLines w:val="0"/>
        <w:pageBreakBefore w:val="0"/>
        <w:widowControl w:val="0"/>
        <w:kinsoku/>
        <w:wordWrap/>
        <w:overflowPunct/>
        <w:topLinePunct w:val="0"/>
        <w:autoSpaceDE/>
        <w:autoSpaceDN/>
        <w:bidi w:val="0"/>
        <w:spacing w:line="600" w:lineRule="exact"/>
        <w:textAlignment w:val="auto"/>
        <w:rPr>
          <w:color w:val="auto"/>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一、申报条件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w w:val="95"/>
          <w:sz w:val="32"/>
          <w:szCs w:val="32"/>
        </w:rPr>
        <w:t>在重庆市区域内从事知识产权运营活动的市场主体。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（二）具备提供专利转化信息归集、成果推送</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技术</w:t>
      </w:r>
      <w:r>
        <w:rPr>
          <w:rFonts w:ascii="Times New Roman" w:hAnsi="Times New Roman" w:eastAsia="方正仿宋_GBK"/>
          <w:color w:val="auto"/>
          <w:sz w:val="32"/>
          <w:szCs w:val="32"/>
        </w:rPr>
        <w:t>路演、</w:t>
      </w:r>
      <w:r>
        <w:rPr>
          <w:rFonts w:hint="eastAsia" w:ascii="Times New Roman" w:hAnsi="Times New Roman" w:eastAsia="方正仿宋_GBK"/>
          <w:color w:val="auto"/>
          <w:sz w:val="32"/>
          <w:szCs w:val="32"/>
        </w:rPr>
        <w:t>专利价值识别、</w:t>
      </w:r>
      <w:r>
        <w:rPr>
          <w:rFonts w:ascii="Times New Roman" w:hAnsi="Times New Roman" w:eastAsia="方正仿宋_GBK"/>
          <w:color w:val="auto"/>
          <w:sz w:val="32"/>
          <w:szCs w:val="32"/>
        </w:rPr>
        <w:t>质押融资</w:t>
      </w:r>
      <w:r>
        <w:rPr>
          <w:rFonts w:hint="eastAsia" w:ascii="Times New Roman" w:hAnsi="Times New Roman" w:eastAsia="方正仿宋_GBK"/>
          <w:color w:val="auto"/>
          <w:sz w:val="32"/>
          <w:szCs w:val="32"/>
        </w:rPr>
        <w:t>等基础服务能力。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（三）具备较好的为各类创新主体提供专利转让、许可、作价入股、质押融资、知识产权证券化等专业服务经验。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（四）在项目遴选、开展供需对接、项目路演等方面具有组织经验和团队支撑，拥有开展专利转化对接的专家、平台、企业资源。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Times New Roman" w:eastAsia="方正楷体_GBK"/>
          <w:color w:val="auto"/>
          <w:sz w:val="32"/>
          <w:szCs w:val="32"/>
        </w:rPr>
      </w:pPr>
      <w:r>
        <w:rPr>
          <w:rFonts w:hint="eastAsia" w:ascii="Times New Roman" w:hAnsi="Times New Roman" w:eastAsia="方正黑体_GBK"/>
          <w:color w:val="auto"/>
          <w:sz w:val="32"/>
          <w:szCs w:val="32"/>
        </w:rPr>
        <w:t>二、项目任务</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（一）提升运营转化能力</w:t>
      </w:r>
      <w:r>
        <w:rPr>
          <w:rFonts w:hint="eastAsia" w:ascii="方正仿宋_GBK" w:hAnsi="Times New Roman" w:eastAsia="方正仿宋_GBK"/>
          <w:color w:val="auto"/>
          <w:sz w:val="32"/>
          <w:szCs w:val="32"/>
        </w:rPr>
        <w:t>。拓展一个</w:t>
      </w:r>
      <w:r>
        <w:rPr>
          <w:rFonts w:ascii="方正仿宋_GBK" w:hAnsi="Times New Roman" w:eastAsia="方正仿宋_GBK"/>
          <w:color w:val="auto"/>
          <w:sz w:val="32"/>
          <w:szCs w:val="32"/>
        </w:rPr>
        <w:t>服务链条，</w:t>
      </w:r>
      <w:r>
        <w:rPr>
          <w:rFonts w:hint="eastAsia" w:ascii="方正仿宋_GBK" w:hAnsi="Times New Roman" w:eastAsia="方正仿宋_GBK"/>
          <w:color w:val="auto"/>
          <w:sz w:val="32"/>
          <w:szCs w:val="32"/>
        </w:rPr>
        <w:t>协同高校院所、</w:t>
      </w:r>
      <w:r>
        <w:rPr>
          <w:rFonts w:ascii="方正仿宋_GBK" w:hAnsi="Times New Roman" w:eastAsia="方正仿宋_GBK"/>
          <w:color w:val="auto"/>
          <w:sz w:val="32"/>
          <w:szCs w:val="32"/>
        </w:rPr>
        <w:t>企业、金融</w:t>
      </w:r>
      <w:r>
        <w:rPr>
          <w:rFonts w:hint="eastAsia" w:ascii="方正仿宋_GBK" w:hAnsi="Times New Roman" w:eastAsia="方正仿宋_GBK"/>
          <w:color w:val="auto"/>
          <w:sz w:val="32"/>
          <w:szCs w:val="32"/>
        </w:rPr>
        <w:t>等资源，初步形成整合产业链、创新链</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金融链的</w:t>
      </w:r>
      <w:r>
        <w:rPr>
          <w:rFonts w:ascii="方正仿宋_GBK" w:hAnsi="Times New Roman" w:eastAsia="方正仿宋_GBK"/>
          <w:color w:val="auto"/>
          <w:sz w:val="32"/>
          <w:szCs w:val="32"/>
        </w:rPr>
        <w:t>能力。</w:t>
      </w:r>
      <w:r>
        <w:rPr>
          <w:rFonts w:hint="eastAsia" w:ascii="方正仿宋_GBK" w:hAnsi="Times New Roman" w:eastAsia="方正仿宋_GBK"/>
          <w:color w:val="auto"/>
          <w:sz w:val="32"/>
          <w:szCs w:val="32"/>
        </w:rPr>
        <w:t>制定明确的运营规划和运营制度，建立一套可持续运营机制、内生机制和业务模式。搭建一个</w:t>
      </w:r>
      <w:r>
        <w:rPr>
          <w:rFonts w:ascii="方正仿宋_GBK" w:hAnsi="Times New Roman" w:eastAsia="方正仿宋_GBK"/>
          <w:color w:val="auto"/>
          <w:sz w:val="32"/>
          <w:szCs w:val="32"/>
        </w:rPr>
        <w:t>结构合理、配备</w:t>
      </w:r>
      <w:r>
        <w:rPr>
          <w:rFonts w:hint="eastAsia" w:ascii="方正仿宋_GBK" w:hAnsi="Times New Roman" w:eastAsia="方正仿宋_GBK"/>
          <w:color w:val="auto"/>
          <w:sz w:val="32"/>
          <w:szCs w:val="32"/>
        </w:rPr>
        <w:t>稳定涵盖专利代理、技术转移等专业服务资质的</w:t>
      </w:r>
      <w:r>
        <w:rPr>
          <w:rFonts w:ascii="方正仿宋_GBK" w:hAnsi="Times New Roman" w:eastAsia="方正仿宋_GBK"/>
          <w:color w:val="auto"/>
          <w:sz w:val="32"/>
          <w:szCs w:val="32"/>
        </w:rPr>
        <w:t>人才团队</w:t>
      </w:r>
      <w:r>
        <w:rPr>
          <w:rFonts w:hint="eastAsia" w:ascii="方正仿宋_GBK" w:hAnsi="Times New Roman" w:eastAsia="方正仿宋_GBK"/>
          <w:color w:val="auto"/>
          <w:sz w:val="32"/>
          <w:szCs w:val="32"/>
        </w:rPr>
        <w:t>。提升</w:t>
      </w:r>
      <w:r>
        <w:rPr>
          <w:rFonts w:ascii="方正仿宋_GBK" w:hAnsi="Times New Roman" w:eastAsia="方正仿宋_GBK"/>
          <w:color w:val="auto"/>
          <w:sz w:val="32"/>
          <w:szCs w:val="32"/>
        </w:rPr>
        <w:t>开展知识</w:t>
      </w:r>
      <w:r>
        <w:rPr>
          <w:rFonts w:hint="eastAsia" w:ascii="方正仿宋_GBK" w:hAnsi="Times New Roman" w:eastAsia="方正仿宋_GBK"/>
          <w:color w:val="auto"/>
          <w:sz w:val="32"/>
          <w:szCs w:val="32"/>
        </w:rPr>
        <w:t>产权交易</w:t>
      </w:r>
      <w:r>
        <w:rPr>
          <w:rFonts w:ascii="方正仿宋_GBK" w:hAnsi="Times New Roman" w:eastAsia="方正仿宋_GBK"/>
          <w:color w:val="auto"/>
          <w:sz w:val="32"/>
          <w:szCs w:val="32"/>
        </w:rPr>
        <w:t>撮合、价值识别、转让许可</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投融资等运营</w:t>
      </w:r>
      <w:r>
        <w:rPr>
          <w:rFonts w:hint="eastAsia" w:ascii="方正仿宋_GBK" w:hAnsi="Times New Roman" w:eastAsia="方正仿宋_GBK"/>
          <w:color w:val="auto"/>
          <w:sz w:val="32"/>
          <w:szCs w:val="32"/>
        </w:rPr>
        <w:t>服务</w:t>
      </w:r>
      <w:r>
        <w:rPr>
          <w:rFonts w:ascii="方正仿宋_GBK" w:hAnsi="Times New Roman" w:eastAsia="方正仿宋_GBK"/>
          <w:color w:val="auto"/>
          <w:sz w:val="32"/>
          <w:szCs w:val="32"/>
        </w:rPr>
        <w:t>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（二）开展质押融资“入园惠企”。</w:t>
      </w:r>
      <w:r>
        <w:rPr>
          <w:rFonts w:hint="eastAsia" w:ascii="方正仿宋_GBK" w:hAnsi="Times New Roman" w:eastAsia="方正仿宋_GBK"/>
          <w:color w:val="auto"/>
          <w:sz w:val="32"/>
          <w:szCs w:val="32"/>
        </w:rPr>
        <w:t>开展知识产权质押融资“入园惠企”活动</w:t>
      </w:r>
      <w:r>
        <w:rPr>
          <w:rFonts w:hint="default" w:ascii="Times New Roman" w:hAnsi="Times New Roman" w:eastAsia="方正仿宋_GBK" w:cs="Times New Roman"/>
          <w:color w:val="auto"/>
          <w:sz w:val="32"/>
          <w:szCs w:val="32"/>
        </w:rPr>
        <w:t>5</w:t>
      </w:r>
      <w:r>
        <w:rPr>
          <w:rFonts w:hint="eastAsia" w:ascii="方正仿宋_GBK" w:hAnsi="Times New Roman" w:eastAsia="方正仿宋_GBK"/>
          <w:color w:val="auto"/>
          <w:sz w:val="32"/>
          <w:szCs w:val="32"/>
        </w:rPr>
        <w:t>次以上，以</w:t>
      </w:r>
      <w:r>
        <w:rPr>
          <w:rFonts w:ascii="方正仿宋_GBK" w:hAnsi="Times New Roman" w:eastAsia="方正仿宋_GBK"/>
          <w:color w:val="auto"/>
          <w:sz w:val="32"/>
          <w:szCs w:val="32"/>
        </w:rPr>
        <w:t>产业园区中小企业为</w:t>
      </w:r>
      <w:r>
        <w:rPr>
          <w:rFonts w:hint="eastAsia" w:ascii="方正仿宋_GBK" w:hAnsi="Times New Roman" w:eastAsia="方正仿宋_GBK"/>
          <w:color w:val="auto"/>
          <w:sz w:val="32"/>
          <w:szCs w:val="32"/>
        </w:rPr>
        <w:t>重点</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组织</w:t>
      </w:r>
      <w:r>
        <w:rPr>
          <w:rFonts w:ascii="方正仿宋_GBK" w:hAnsi="Times New Roman" w:eastAsia="方正仿宋_GBK"/>
          <w:color w:val="auto"/>
          <w:sz w:val="32"/>
          <w:szCs w:val="32"/>
        </w:rPr>
        <w:t>开展</w:t>
      </w:r>
      <w:r>
        <w:rPr>
          <w:rFonts w:hint="eastAsia" w:ascii="方正仿宋_GBK" w:hAnsi="Times New Roman" w:eastAsia="方正仿宋_GBK"/>
          <w:color w:val="auto"/>
          <w:sz w:val="32"/>
          <w:szCs w:val="32"/>
        </w:rPr>
        <w:t>知识产权运营</w:t>
      </w:r>
      <w:r>
        <w:rPr>
          <w:rFonts w:ascii="方正仿宋_GBK" w:hAnsi="Times New Roman" w:eastAsia="方正仿宋_GBK"/>
          <w:color w:val="auto"/>
          <w:sz w:val="32"/>
          <w:szCs w:val="32"/>
        </w:rPr>
        <w:t>政策宣讲、</w:t>
      </w:r>
      <w:r>
        <w:rPr>
          <w:rFonts w:hint="eastAsia" w:ascii="方正仿宋_GBK" w:hAnsi="Times New Roman" w:eastAsia="方正仿宋_GBK"/>
          <w:color w:val="auto"/>
          <w:sz w:val="32"/>
          <w:szCs w:val="32"/>
        </w:rPr>
        <w:t>需求</w:t>
      </w:r>
      <w:r>
        <w:rPr>
          <w:rFonts w:ascii="方正仿宋_GBK" w:hAnsi="Times New Roman" w:eastAsia="方正仿宋_GBK"/>
          <w:color w:val="auto"/>
          <w:sz w:val="32"/>
          <w:szCs w:val="32"/>
        </w:rPr>
        <w:t>征集、</w:t>
      </w:r>
      <w:r>
        <w:rPr>
          <w:rFonts w:hint="eastAsia" w:ascii="方正仿宋_GBK" w:hAnsi="Times New Roman" w:eastAsia="方正仿宋_GBK"/>
          <w:color w:val="auto"/>
          <w:sz w:val="32"/>
          <w:szCs w:val="32"/>
        </w:rPr>
        <w:t>银企</w:t>
      </w:r>
      <w:r>
        <w:rPr>
          <w:rFonts w:ascii="方正仿宋_GBK" w:hAnsi="Times New Roman" w:eastAsia="方正仿宋_GBK"/>
          <w:color w:val="auto"/>
          <w:sz w:val="32"/>
          <w:szCs w:val="32"/>
        </w:rPr>
        <w:t>对接等活动，</w:t>
      </w:r>
      <w:r>
        <w:rPr>
          <w:rFonts w:hint="eastAsia" w:ascii="方正仿宋_GBK" w:hAnsi="Times New Roman" w:eastAsia="方正仿宋_GBK"/>
          <w:color w:val="auto"/>
          <w:sz w:val="32"/>
          <w:szCs w:val="32"/>
        </w:rPr>
        <w:t>推动银行金融机构为企业提供精准化、全方位的知识产权质押融资服务，有效推动</w:t>
      </w:r>
      <w:r>
        <w:rPr>
          <w:rFonts w:ascii="方正仿宋_GBK" w:hAnsi="Times New Roman" w:eastAsia="方正仿宋_GBK"/>
          <w:color w:val="auto"/>
          <w:sz w:val="32"/>
          <w:szCs w:val="32"/>
        </w:rPr>
        <w:t>质押融资</w:t>
      </w:r>
      <w:r>
        <w:rPr>
          <w:rFonts w:hint="eastAsia" w:ascii="方正仿宋_GBK" w:hAnsi="Times New Roman" w:eastAsia="方正仿宋_GBK"/>
          <w:color w:val="auto"/>
          <w:sz w:val="32"/>
          <w:szCs w:val="32"/>
        </w:rPr>
        <w:t>扩面增量</w:t>
      </w:r>
      <w:r>
        <w:rPr>
          <w:rFonts w:ascii="方正仿宋_GBK" w:hAnsi="Times New Roman" w:eastAsia="方正仿宋_GBK"/>
          <w:color w:val="auto"/>
          <w:sz w:val="32"/>
          <w:szCs w:val="32"/>
        </w:rPr>
        <w:t>。</w:t>
      </w:r>
      <w:r>
        <w:rPr>
          <w:rFonts w:hint="eastAsia" w:ascii="Times New Roman" w:hAnsi="Times New Roman" w:eastAsia="方正仿宋_GBK"/>
          <w:color w:val="auto"/>
          <w:sz w:val="32"/>
          <w:szCs w:val="32"/>
        </w:rPr>
        <w:t>收集</w:t>
      </w:r>
      <w:r>
        <w:rPr>
          <w:rFonts w:hint="default" w:ascii="Times New Roman" w:hAnsi="Times New Roman" w:eastAsia="方正仿宋_GBK" w:cs="Times New Roman"/>
          <w:color w:val="auto"/>
          <w:sz w:val="32"/>
          <w:szCs w:val="32"/>
        </w:rPr>
        <w:t>100</w:t>
      </w:r>
      <w:r>
        <w:rPr>
          <w:rFonts w:hint="eastAsia" w:ascii="Times New Roman" w:hAnsi="Times New Roman" w:eastAsia="方正仿宋_GBK"/>
          <w:color w:val="auto"/>
          <w:sz w:val="32"/>
          <w:szCs w:val="32"/>
        </w:rPr>
        <w:t>家</w:t>
      </w:r>
      <w:r>
        <w:rPr>
          <w:rFonts w:ascii="Times New Roman" w:hAnsi="Times New Roman" w:eastAsia="方正仿宋_GBK"/>
          <w:color w:val="auto"/>
          <w:sz w:val="32"/>
          <w:szCs w:val="32"/>
        </w:rPr>
        <w:t>以上中小企业</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融资需求</w:t>
      </w:r>
      <w:r>
        <w:rPr>
          <w:rFonts w:hint="eastAsia" w:ascii="Times New Roman" w:hAnsi="Times New Roman" w:eastAsia="方正仿宋_GBK"/>
          <w:color w:val="auto"/>
          <w:sz w:val="32"/>
          <w:szCs w:val="32"/>
        </w:rPr>
        <w:t>，形成</w:t>
      </w:r>
      <w:r>
        <w:rPr>
          <w:rFonts w:ascii="Times New Roman" w:hAnsi="Times New Roman" w:eastAsia="方正仿宋_GBK"/>
          <w:color w:val="auto"/>
          <w:sz w:val="32"/>
          <w:szCs w:val="32"/>
        </w:rPr>
        <w:t>融资需求清单</w:t>
      </w:r>
      <w:r>
        <w:rPr>
          <w:rFonts w:hint="eastAsia" w:ascii="Times New Roman" w:hAnsi="Times New Roman" w:eastAsia="方正仿宋_GBK"/>
          <w:color w:val="auto"/>
          <w:sz w:val="32"/>
          <w:szCs w:val="32"/>
        </w:rPr>
        <w:t>并向区县</w:t>
      </w:r>
      <w:r>
        <w:rPr>
          <w:rFonts w:ascii="Times New Roman" w:hAnsi="Times New Roman" w:eastAsia="方正仿宋_GBK"/>
          <w:color w:val="auto"/>
          <w:sz w:val="32"/>
          <w:szCs w:val="32"/>
        </w:rPr>
        <w:t>知识产权管理部门</w:t>
      </w:r>
      <w:r>
        <w:rPr>
          <w:rFonts w:hint="eastAsia" w:ascii="Times New Roman" w:hAnsi="Times New Roman" w:eastAsia="方正仿宋_GBK"/>
          <w:color w:val="auto"/>
          <w:sz w:val="32"/>
          <w:szCs w:val="32"/>
        </w:rPr>
        <w:t>报备。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（三）支持开展专利运营支撑服务。</w:t>
      </w:r>
      <w:r>
        <w:rPr>
          <w:rFonts w:hint="eastAsia" w:ascii="方正仿宋_GBK" w:hAnsi="Times New Roman" w:eastAsia="方正仿宋_GBK"/>
          <w:color w:val="auto"/>
          <w:sz w:val="32"/>
          <w:szCs w:val="32"/>
        </w:rPr>
        <w:t>瞄准创新型中小企业</w:t>
      </w:r>
      <w:r>
        <w:rPr>
          <w:rFonts w:hint="eastAsia" w:ascii="Times New Roman" w:hAnsi="Times New Roman" w:eastAsia="方正仿宋_GBK"/>
          <w:color w:val="auto"/>
          <w:sz w:val="32"/>
          <w:szCs w:val="32"/>
        </w:rPr>
        <w:t>专利许可、转让、作价入股、质押融资等</w:t>
      </w:r>
      <w:r>
        <w:rPr>
          <w:rFonts w:ascii="Times New Roman" w:hAnsi="Times New Roman" w:eastAsia="方正仿宋_GBK" w:cs="Times New Roman"/>
          <w:color w:val="auto"/>
          <w:sz w:val="32"/>
          <w:szCs w:val="32"/>
        </w:rPr>
        <w:t>转化</w:t>
      </w:r>
      <w:r>
        <w:rPr>
          <w:rFonts w:hint="eastAsia" w:ascii="Times New Roman" w:hAnsi="Times New Roman" w:eastAsia="方正仿宋_GBK" w:cs="Times New Roman"/>
          <w:color w:val="auto"/>
          <w:sz w:val="32"/>
          <w:szCs w:val="32"/>
        </w:rPr>
        <w:t>应用环节</w:t>
      </w:r>
      <w:r>
        <w:rPr>
          <w:rFonts w:hint="eastAsia" w:ascii="Times New Roman" w:hAnsi="Times New Roman" w:eastAsia="方正仿宋_GBK"/>
          <w:color w:val="auto"/>
          <w:sz w:val="32"/>
          <w:szCs w:val="32"/>
        </w:rPr>
        <w:t>，提供专利权价值评估、专利分级管理、质押融资、转让许可登记、专利密集型产品备案等专业服务</w:t>
      </w:r>
      <w:r>
        <w:rPr>
          <w:rFonts w:hint="eastAsia" w:ascii="方正仿宋_GBK" w:hAnsi="Times New Roman" w:eastAsia="方正仿宋_GBK"/>
          <w:color w:val="auto"/>
          <w:sz w:val="32"/>
          <w:szCs w:val="32"/>
        </w:rPr>
        <w:t>，完成</w:t>
      </w:r>
      <w:r>
        <w:rPr>
          <w:rFonts w:hint="default" w:ascii="Times New Roman" w:hAnsi="Times New Roman" w:eastAsia="方正仿宋_GBK" w:cs="Times New Roman"/>
          <w:color w:val="auto"/>
          <w:sz w:val="32"/>
          <w:szCs w:val="32"/>
        </w:rPr>
        <w:t>50</w:t>
      </w:r>
      <w:r>
        <w:rPr>
          <w:rFonts w:hint="eastAsia" w:ascii="Times New Roman" w:hAnsi="Times New Roman" w:eastAsia="方正仿宋_GBK"/>
          <w:color w:val="auto"/>
          <w:sz w:val="32"/>
          <w:szCs w:val="32"/>
        </w:rPr>
        <w:t>家以上创新型中小企业的服务规模</w:t>
      </w:r>
      <w:r>
        <w:rPr>
          <w:rFonts w:hint="eastAsia" w:ascii="方正仿宋_GBK" w:hAnsi="Times New Roman" w:eastAsia="方正仿宋_GBK"/>
          <w:color w:val="auto"/>
          <w:sz w:val="32"/>
          <w:szCs w:val="32"/>
        </w:rPr>
        <w:t>，形成典型服务案例</w:t>
      </w:r>
      <w:r>
        <w:rPr>
          <w:rFonts w:hint="default" w:ascii="Times New Roman" w:hAnsi="Times New Roman" w:eastAsia="方正仿宋_GBK" w:cs="Times New Roman"/>
          <w:color w:val="auto"/>
          <w:sz w:val="32"/>
          <w:szCs w:val="32"/>
        </w:rPr>
        <w:t>5</w:t>
      </w:r>
      <w:r>
        <w:rPr>
          <w:rFonts w:hint="eastAsia" w:ascii="方正仿宋_GBK" w:hAnsi="Times New Roman" w:eastAsia="方正仿宋_GBK"/>
          <w:color w:val="auto"/>
          <w:sz w:val="32"/>
          <w:szCs w:val="32"/>
        </w:rPr>
        <w:t>个以上。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（四）促成专利转化对接。</w:t>
      </w:r>
      <w:r>
        <w:rPr>
          <w:rFonts w:hint="eastAsia" w:ascii="方正仿宋_GBK" w:hAnsi="Times New Roman" w:eastAsia="方正仿宋_GBK" w:cs="Times New Roman"/>
          <w:color w:val="auto"/>
          <w:sz w:val="32"/>
          <w:szCs w:val="32"/>
        </w:rPr>
        <w:t>按照产业细分</w:t>
      </w:r>
      <w:r>
        <w:rPr>
          <w:rFonts w:hint="eastAsia" w:ascii="Times New Roman" w:hAnsi="Times New Roman" w:eastAsia="方正仿宋_GBK"/>
          <w:color w:val="auto"/>
          <w:sz w:val="32"/>
          <w:szCs w:val="32"/>
        </w:rPr>
        <w:t>领域需求，</w:t>
      </w:r>
      <w:r>
        <w:rPr>
          <w:rFonts w:hint="eastAsia" w:ascii="方正仿宋_GBK" w:hAnsi="Times New Roman" w:eastAsia="方正仿宋_GBK"/>
          <w:color w:val="auto"/>
          <w:sz w:val="32"/>
          <w:szCs w:val="32"/>
        </w:rPr>
        <w:t>组织实施专利成果拍卖、项目路演、成果对接等活动</w:t>
      </w:r>
      <w:r>
        <w:rPr>
          <w:rFonts w:hint="default" w:ascii="Times New Roman" w:hAnsi="Times New Roman" w:eastAsia="方正仿宋_GBK" w:cs="Times New Roman"/>
          <w:color w:val="auto"/>
          <w:sz w:val="32"/>
          <w:szCs w:val="32"/>
        </w:rPr>
        <w:t>3</w:t>
      </w:r>
      <w:r>
        <w:rPr>
          <w:rFonts w:hint="eastAsia" w:ascii="方正仿宋_GBK" w:hAnsi="Times New Roman" w:eastAsia="方正仿宋_GBK"/>
          <w:color w:val="auto"/>
          <w:sz w:val="32"/>
          <w:szCs w:val="32"/>
        </w:rPr>
        <w:t>次以上，引导高校院所高价值发明专利向所在区域（园区）的企业转化应用，以专利转让/许可/开放许可等方式达成专利技术交易。实现线上发布专利成果</w:t>
      </w:r>
      <w:r>
        <w:rPr>
          <w:rFonts w:hint="default" w:ascii="Times New Roman" w:hAnsi="Times New Roman" w:eastAsia="方正仿宋_GBK" w:cs="Times New Roman"/>
          <w:color w:val="auto"/>
          <w:sz w:val="32"/>
          <w:szCs w:val="32"/>
        </w:rPr>
        <w:t>500</w:t>
      </w:r>
      <w:r>
        <w:rPr>
          <w:rFonts w:hint="eastAsia" w:ascii="方正仿宋_GBK" w:hAnsi="Times New Roman" w:eastAsia="方正仿宋_GBK"/>
          <w:color w:val="auto"/>
          <w:sz w:val="32"/>
          <w:szCs w:val="32"/>
        </w:rPr>
        <w:t>项以上，促成专利转让/许可/开放许可</w:t>
      </w:r>
      <w:r>
        <w:rPr>
          <w:rFonts w:hint="default" w:ascii="Times New Roman" w:hAnsi="Times New Roman" w:eastAsia="方正仿宋_GBK" w:cs="Times New Roman"/>
          <w:color w:val="auto"/>
          <w:sz w:val="32"/>
          <w:szCs w:val="32"/>
        </w:rPr>
        <w:t>100</w:t>
      </w:r>
      <w:r>
        <w:rPr>
          <w:rFonts w:hint="eastAsia" w:ascii="方正仿宋_GBK" w:hAnsi="Times New Roman" w:eastAsia="方正仿宋_GBK"/>
          <w:color w:val="auto"/>
          <w:sz w:val="32"/>
          <w:szCs w:val="32"/>
        </w:rPr>
        <w:t>项以上、成交额</w:t>
      </w:r>
      <w:r>
        <w:rPr>
          <w:rFonts w:hint="default" w:ascii="Times New Roman" w:hAnsi="Times New Roman" w:eastAsia="方正仿宋_GBK" w:cs="Times New Roman"/>
          <w:color w:val="auto"/>
          <w:sz w:val="32"/>
          <w:szCs w:val="32"/>
        </w:rPr>
        <w:t>1000</w:t>
      </w:r>
      <w:r>
        <w:rPr>
          <w:rFonts w:hint="eastAsia" w:ascii="方正仿宋_GBK" w:hAnsi="Times New Roman" w:eastAsia="方正仿宋_GBK"/>
          <w:color w:val="auto"/>
          <w:sz w:val="32"/>
          <w:szCs w:val="32"/>
        </w:rPr>
        <w:t>万元以上，促成专利质押融资登记金额</w:t>
      </w:r>
      <w:r>
        <w:rPr>
          <w:rFonts w:hint="default" w:ascii="Times New Roman" w:hAnsi="Times New Roman" w:eastAsia="方正仿宋_GBK" w:cs="Times New Roman"/>
          <w:color w:val="auto"/>
          <w:sz w:val="32"/>
          <w:szCs w:val="32"/>
        </w:rPr>
        <w:t>2000</w:t>
      </w:r>
      <w:r>
        <w:rPr>
          <w:rFonts w:hint="eastAsia" w:ascii="方正仿宋_GBK" w:hAnsi="Times New Roman" w:eastAsia="方正仿宋_GBK"/>
          <w:color w:val="auto"/>
          <w:sz w:val="32"/>
          <w:szCs w:val="32"/>
        </w:rPr>
        <w:t>万元以上。上述指标与项目方承担区县实施中央财政资金绩效奖补项目的相应数据不重复计算。</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（五）总结凝练典型案例。</w:t>
      </w:r>
      <w:r>
        <w:rPr>
          <w:rFonts w:hint="eastAsia" w:ascii="方正仿宋_GBK" w:hAnsi="Times New Roman" w:eastAsia="方正仿宋_GBK"/>
          <w:color w:val="auto"/>
          <w:sz w:val="32"/>
          <w:szCs w:val="32"/>
        </w:rPr>
        <w:t>及时归纳分析案例，总结成功经验，通过文字图片或视频的方式形成若干典型案例，在申报单位官网、微信公众号等信息平台进行发布，并配合市知识产权局组织开展相关宣传推广活动。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三、支持方式及实施周期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w w:val="97"/>
          <w:sz w:val="32"/>
          <w:szCs w:val="32"/>
        </w:rPr>
      </w:pPr>
      <w:r>
        <w:rPr>
          <w:rFonts w:hint="eastAsia" w:ascii="Times New Roman" w:hAnsi="Times New Roman" w:eastAsia="方正仿宋_GBK"/>
          <w:color w:val="auto"/>
          <w:sz w:val="32"/>
          <w:szCs w:val="32"/>
        </w:rPr>
        <w:t>根据预算和绩效目标，经评审择优立项，</w:t>
      </w:r>
      <w:r>
        <w:rPr>
          <w:rFonts w:ascii="Times New Roman" w:hAnsi="Times New Roman" w:eastAsia="方正仿宋_GBK"/>
          <w:color w:val="auto"/>
          <w:sz w:val="32"/>
          <w:szCs w:val="32"/>
        </w:rPr>
        <w:t>支持</w:t>
      </w:r>
      <w:r>
        <w:rPr>
          <w:rFonts w:hint="eastAsia" w:ascii="Times New Roman" w:hAnsi="Times New Roman" w:eastAsia="方正仿宋_GBK"/>
          <w:color w:val="auto"/>
          <w:sz w:val="32"/>
          <w:szCs w:val="32"/>
        </w:rPr>
        <w:t>不超过</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olor w:val="auto"/>
          <w:sz w:val="32"/>
          <w:szCs w:val="32"/>
        </w:rPr>
        <w:t>家单位，给予每家单位不超过</w:t>
      </w:r>
      <w:r>
        <w:rPr>
          <w:rFonts w:hint="default" w:ascii="Times New Roman" w:hAnsi="Times New Roman" w:eastAsia="方正仿宋_GBK" w:cs="Times New Roman"/>
          <w:color w:val="auto"/>
          <w:sz w:val="32"/>
          <w:szCs w:val="32"/>
        </w:rPr>
        <w:t>30</w:t>
      </w:r>
      <w:r>
        <w:rPr>
          <w:rFonts w:hint="eastAsia" w:ascii="Times New Roman" w:hAnsi="Times New Roman" w:eastAsia="方正仿宋_GBK"/>
          <w:color w:val="auto"/>
          <w:sz w:val="32"/>
          <w:szCs w:val="32"/>
        </w:rPr>
        <w:t>万元经费支持。</w:t>
      </w:r>
      <w:r>
        <w:rPr>
          <w:rFonts w:ascii="Times New Roman" w:hAnsi="Times New Roman" w:eastAsia="方正仿宋_GBK"/>
          <w:color w:val="auto"/>
          <w:sz w:val="32"/>
          <w:szCs w:val="32"/>
        </w:rPr>
        <w:t>经</w:t>
      </w:r>
      <w:r>
        <w:rPr>
          <w:rFonts w:ascii="Times New Roman" w:hAnsi="Times New Roman" w:eastAsia="方正仿宋_GBK"/>
          <w:color w:val="auto"/>
          <w:w w:val="97"/>
          <w:sz w:val="32"/>
          <w:szCs w:val="32"/>
        </w:rPr>
        <w:t>费拨付按照立项后拨付</w:t>
      </w:r>
      <w:r>
        <w:rPr>
          <w:rFonts w:hint="default" w:ascii="Times New Roman" w:hAnsi="Times New Roman" w:eastAsia="方正仿宋_GBK" w:cs="Times New Roman"/>
          <w:color w:val="auto"/>
          <w:w w:val="97"/>
          <w:sz w:val="32"/>
          <w:szCs w:val="32"/>
        </w:rPr>
        <w:t>50</w:t>
      </w:r>
      <w:r>
        <w:rPr>
          <w:rFonts w:ascii="Times New Roman" w:hAnsi="Times New Roman" w:eastAsia="方正仿宋_GBK"/>
          <w:color w:val="auto"/>
          <w:w w:val="97"/>
          <w:sz w:val="32"/>
          <w:szCs w:val="32"/>
        </w:rPr>
        <w:t>%，项目验收后拨付</w:t>
      </w:r>
      <w:r>
        <w:rPr>
          <w:rFonts w:hint="default" w:ascii="Times New Roman" w:hAnsi="Times New Roman" w:eastAsia="方正仿宋_GBK" w:cs="Times New Roman"/>
          <w:color w:val="auto"/>
          <w:w w:val="97"/>
          <w:sz w:val="32"/>
          <w:szCs w:val="32"/>
        </w:rPr>
        <w:t>50</w:t>
      </w:r>
      <w:r>
        <w:rPr>
          <w:rFonts w:ascii="Times New Roman" w:hAnsi="Times New Roman" w:eastAsia="方正仿宋_GBK"/>
          <w:color w:val="auto"/>
          <w:w w:val="97"/>
          <w:sz w:val="32"/>
          <w:szCs w:val="32"/>
        </w:rPr>
        <w:t>%的方式进行。</w:t>
      </w:r>
      <w:r>
        <w:rPr>
          <w:rFonts w:hint="eastAsia" w:ascii="Times New Roman" w:hAnsi="Times New Roman" w:eastAsia="方正仿宋_GBK"/>
          <w:color w:val="auto"/>
          <w:w w:val="97"/>
          <w:sz w:val="32"/>
          <w:szCs w:val="32"/>
        </w:rPr>
        <w:t>原则上，</w:t>
      </w:r>
      <w:r>
        <w:rPr>
          <w:rFonts w:hint="eastAsia" w:ascii="Times New Roman" w:hAnsi="Times New Roman" w:eastAsia="方正仿宋_GBK"/>
          <w:color w:val="auto"/>
          <w:sz w:val="32"/>
          <w:szCs w:val="32"/>
        </w:rPr>
        <w:t>所有项目指标需在</w:t>
      </w:r>
      <w:r>
        <w:rPr>
          <w:rFonts w:hint="default" w:ascii="Times New Roman" w:hAnsi="Times New Roman" w:eastAsia="方正仿宋_GBK" w:cs="Times New Roman"/>
          <w:color w:val="auto"/>
          <w:sz w:val="32"/>
          <w:szCs w:val="32"/>
        </w:rPr>
        <w:t>2024</w:t>
      </w:r>
      <w:r>
        <w:rPr>
          <w:rFonts w:hint="eastAsia" w:ascii="Times New Roman" w:hAnsi="Times New Roman" w:eastAsia="方正仿宋_GBK"/>
          <w:color w:val="auto"/>
          <w:sz w:val="32"/>
          <w:szCs w:val="32"/>
        </w:rPr>
        <w:t>年</w:t>
      </w:r>
      <w:r>
        <w:rPr>
          <w:rFonts w:hint="default" w:ascii="Times New Roman" w:hAnsi="Times New Roman" w:eastAsia="方正仿宋_GBK" w:cs="Times New Roman"/>
          <w:color w:val="auto"/>
          <w:sz w:val="32"/>
          <w:szCs w:val="32"/>
        </w:rPr>
        <w:t>12</w:t>
      </w:r>
      <w:r>
        <w:rPr>
          <w:rFonts w:hint="eastAsia" w:ascii="Times New Roman" w:hAnsi="Times New Roman" w:eastAsia="方正仿宋_GBK"/>
          <w:color w:val="auto"/>
          <w:sz w:val="32"/>
          <w:szCs w:val="32"/>
        </w:rPr>
        <w:t>月底之前完成。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四、申报材料</w:t>
      </w:r>
    </w:p>
    <w:p>
      <w:pPr>
        <w:keepNext w:val="0"/>
        <w:keepLines w:val="0"/>
        <w:pageBreakBefore w:val="0"/>
        <w:widowControl w:val="0"/>
        <w:kinsoku/>
        <w:wordWrap/>
        <w:overflowPunct/>
        <w:topLinePunct w:val="0"/>
        <w:autoSpaceDE/>
        <w:autoSpaceDN/>
        <w:bidi w:val="0"/>
        <w:spacing w:line="600" w:lineRule="exact"/>
        <w:ind w:firstLine="640" w:firstLineChars="200"/>
        <w:jc w:val="distribute"/>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w:t>
      </w:r>
      <w:r>
        <w:rPr>
          <w:rFonts w:ascii="Times New Roman" w:hAnsi="Times New Roman" w:eastAsia="方正仿宋_GBK"/>
          <w:color w:val="auto"/>
          <w:sz w:val="32"/>
          <w:szCs w:val="32"/>
        </w:rPr>
        <w:t>项目申报书（纸质版+电子word版</w:t>
      </w:r>
      <w:r>
        <w:rPr>
          <w:rFonts w:hint="eastAsia" w:ascii="Times New Roman" w:hAnsi="Times New Roman" w:eastAsia="方正仿宋_GBK"/>
          <w:color w:val="auto"/>
          <w:sz w:val="32"/>
          <w:szCs w:val="32"/>
        </w:rPr>
        <w:t>或</w:t>
      </w:r>
      <w:r>
        <w:rPr>
          <w:rFonts w:ascii="Times New Roman" w:hAnsi="Times New Roman" w:eastAsia="方正仿宋_GBK"/>
          <w:color w:val="auto"/>
          <w:sz w:val="32"/>
          <w:szCs w:val="32"/>
        </w:rPr>
        <w:t>PDF</w:t>
      </w:r>
      <w:r>
        <w:rPr>
          <w:rFonts w:hint="eastAsia" w:ascii="Times New Roman" w:hAnsi="Times New Roman" w:eastAsia="方正仿宋_GBK"/>
          <w:color w:val="auto"/>
          <w:sz w:val="32"/>
          <w:szCs w:val="32"/>
        </w:rPr>
        <w:t>版</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w:t>
      </w:r>
      <w:r>
        <w:rPr>
          <w:rFonts w:ascii="Times New Roman" w:hAnsi="Times New Roman" w:eastAsia="方正仿宋_GBK"/>
          <w:color w:val="auto"/>
          <w:sz w:val="32"/>
          <w:szCs w:val="32"/>
        </w:rPr>
        <w:t>证明本单位申报条件、申报优势的材料（纸质版+电子扫描版PDF）。</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w w:val="90"/>
          <w:sz w:val="32"/>
          <w:szCs w:val="32"/>
        </w:rPr>
      </w:pPr>
      <w:r>
        <w:rPr>
          <w:rFonts w:hint="eastAsia" w:ascii="Times New Roman" w:hAnsi="Times New Roman" w:eastAsia="方正仿宋_GBK"/>
          <w:color w:val="auto"/>
          <w:sz w:val="32"/>
          <w:szCs w:val="32"/>
        </w:rPr>
        <w:t>（三）</w:t>
      </w:r>
      <w:r>
        <w:rPr>
          <w:rFonts w:ascii="Times New Roman" w:hAnsi="Times New Roman" w:eastAsia="方正仿宋_GBK"/>
          <w:color w:val="auto"/>
          <w:sz w:val="32"/>
          <w:szCs w:val="32"/>
        </w:rPr>
        <w:t>上述材料装订</w:t>
      </w:r>
      <w:r>
        <w:rPr>
          <w:rFonts w:hint="eastAsia" w:ascii="Times New Roman" w:hAnsi="Times New Roman" w:eastAsia="方正仿宋_GBK"/>
          <w:color w:val="auto"/>
          <w:sz w:val="32"/>
          <w:szCs w:val="32"/>
        </w:rPr>
        <w:t>格式</w:t>
      </w:r>
      <w:r>
        <w:rPr>
          <w:rFonts w:ascii="Times New Roman" w:hAnsi="Times New Roman" w:eastAsia="方正仿宋_GBK"/>
          <w:color w:val="auto"/>
          <w:sz w:val="32"/>
          <w:szCs w:val="32"/>
        </w:rPr>
        <w:t>、盖章、提交方式等要求详见申报通知。</w:t>
      </w:r>
    </w:p>
    <w:p>
      <w:pPr>
        <w:spacing w:line="60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br w:type="page"/>
      </w:r>
    </w:p>
    <w:p>
      <w:pPr>
        <w:spacing w:line="576"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2</w:t>
      </w:r>
    </w:p>
    <w:p>
      <w:pPr>
        <w:spacing w:line="760" w:lineRule="exact"/>
        <w:rPr>
          <w:rFonts w:ascii="Times New Roman" w:hAnsi="Times New Roman" w:eastAsia="方正小标宋_GBK"/>
          <w:snapToGrid w:val="0"/>
          <w:color w:val="auto"/>
          <w:w w:val="95"/>
          <w:kern w:val="0"/>
          <w:sz w:val="52"/>
          <w:szCs w:val="52"/>
        </w:rPr>
      </w:pPr>
    </w:p>
    <w:p>
      <w:pPr>
        <w:spacing w:line="576"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专利转化服务机构运营能力提升项目申报书</w:t>
      </w:r>
    </w:p>
    <w:p>
      <w:pPr>
        <w:spacing w:line="760" w:lineRule="exact"/>
        <w:ind w:firstLine="1040"/>
        <w:rPr>
          <w:rFonts w:ascii="Times New Roman" w:hAnsi="Times New Roman" w:eastAsia="方正小标宋_GBK"/>
          <w:snapToGrid w:val="0"/>
          <w:color w:val="auto"/>
          <w:kern w:val="0"/>
          <w:sz w:val="52"/>
          <w:szCs w:val="52"/>
        </w:rPr>
      </w:pPr>
    </w:p>
    <w:p>
      <w:pPr>
        <w:spacing w:line="760" w:lineRule="exact"/>
        <w:ind w:firstLine="1040"/>
        <w:rPr>
          <w:rFonts w:ascii="Times New Roman" w:hAnsi="Times New Roman" w:eastAsia="方正小标宋_GBK"/>
          <w:snapToGrid w:val="0"/>
          <w:color w:val="auto"/>
          <w:kern w:val="0"/>
          <w:sz w:val="52"/>
          <w:szCs w:val="52"/>
        </w:rPr>
      </w:pPr>
    </w:p>
    <w:p>
      <w:pPr>
        <w:pStyle w:val="3"/>
        <w:rPr>
          <w:color w:val="auto"/>
        </w:rPr>
      </w:pPr>
    </w:p>
    <w:p>
      <w:pPr>
        <w:autoSpaceDE w:val="0"/>
        <w:autoSpaceDN w:val="0"/>
        <w:snapToGrid w:val="0"/>
        <w:spacing w:line="600" w:lineRule="exact"/>
        <w:ind w:firstLine="720"/>
        <w:jc w:val="left"/>
        <w:rPr>
          <w:rFonts w:ascii="Times New Roman" w:hAnsi="Times New Roman" w:eastAsia="方正仿宋_GBK"/>
          <w:snapToGrid w:val="0"/>
          <w:color w:val="auto"/>
          <w:kern w:val="0"/>
          <w:sz w:val="36"/>
          <w:u w:val="single"/>
        </w:rPr>
      </w:pPr>
      <w:r>
        <w:rPr>
          <w:rFonts w:ascii="Times New Roman" w:hAnsi="Times New Roman" w:eastAsia="方正仿宋_GBK"/>
          <w:snapToGrid w:val="0"/>
          <w:color w:val="auto"/>
          <w:spacing w:val="60"/>
          <w:kern w:val="0"/>
          <w:sz w:val="36"/>
          <w:fitText w:val="1800" w:id="2"/>
        </w:rPr>
        <w:t>单位名</w:t>
      </w:r>
      <w:r>
        <w:rPr>
          <w:rFonts w:ascii="Times New Roman" w:hAnsi="Times New Roman" w:eastAsia="方正仿宋_GBK"/>
          <w:snapToGrid w:val="0"/>
          <w:color w:val="auto"/>
          <w:spacing w:val="0"/>
          <w:kern w:val="0"/>
          <w:sz w:val="36"/>
          <w:fitText w:val="1800" w:id="2"/>
        </w:rPr>
        <w:t>称</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（签章）</w:t>
      </w:r>
    </w:p>
    <w:p>
      <w:pPr>
        <w:spacing w:line="700" w:lineRule="exact"/>
        <w:ind w:firstLine="720"/>
        <w:jc w:val="left"/>
        <w:rPr>
          <w:rFonts w:ascii="Times New Roman" w:hAnsi="Times New Roman" w:eastAsia="方正仿宋_GBK"/>
          <w:color w:val="auto"/>
          <w:sz w:val="36"/>
          <w:szCs w:val="32"/>
          <w:u w:val="single"/>
        </w:rPr>
      </w:pPr>
      <w:r>
        <w:rPr>
          <w:rFonts w:ascii="Times New Roman" w:hAnsi="Times New Roman" w:eastAsia="方正仿宋_GBK"/>
          <w:color w:val="auto"/>
          <w:sz w:val="36"/>
          <w:szCs w:val="32"/>
        </w:rPr>
        <w:t>项目负责人：</w:t>
      </w:r>
      <w:r>
        <w:rPr>
          <w:rFonts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rPr>
        <w:t>电话：</w:t>
      </w:r>
      <w:r>
        <w:rPr>
          <w:rFonts w:ascii="Times New Roman" w:hAnsi="Times New Roman" w:eastAsia="方正仿宋_GBK"/>
          <w:color w:val="auto"/>
          <w:sz w:val="36"/>
          <w:szCs w:val="32"/>
          <w:u w:val="single"/>
        </w:rPr>
        <w:t xml:space="preserve">            </w:t>
      </w:r>
      <w:r>
        <w:rPr>
          <w:rFonts w:hint="eastAsia" w:ascii="Times New Roman" w:hAnsi="Times New Roman" w:eastAsia="方正仿宋_GBK"/>
          <w:color w:val="auto"/>
          <w:sz w:val="36"/>
          <w:szCs w:val="32"/>
          <w:u w:val="single"/>
        </w:rPr>
        <w:t xml:space="preserve">  </w:t>
      </w:r>
    </w:p>
    <w:p>
      <w:pPr>
        <w:spacing w:line="700" w:lineRule="exact"/>
        <w:ind w:firstLine="720"/>
        <w:jc w:val="left"/>
        <w:rPr>
          <w:rFonts w:ascii="Times New Roman" w:hAnsi="Times New Roman" w:eastAsia="方正仿宋_GBK"/>
          <w:color w:val="auto"/>
          <w:sz w:val="36"/>
          <w:szCs w:val="32"/>
          <w:u w:val="single"/>
        </w:rPr>
      </w:pPr>
      <w:r>
        <w:rPr>
          <w:rFonts w:ascii="Times New Roman" w:hAnsi="Times New Roman" w:eastAsia="方正仿宋_GBK"/>
          <w:color w:val="auto"/>
          <w:sz w:val="36"/>
          <w:szCs w:val="32"/>
        </w:rPr>
        <w:t>项目联系人：</w:t>
      </w:r>
      <w:r>
        <w:rPr>
          <w:rFonts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rPr>
        <w:t>电话：</w:t>
      </w:r>
      <w:r>
        <w:rPr>
          <w:rFonts w:ascii="Times New Roman" w:hAnsi="Times New Roman" w:eastAsia="方正仿宋_GBK"/>
          <w:color w:val="auto"/>
          <w:sz w:val="36"/>
          <w:szCs w:val="32"/>
          <w:u w:val="single"/>
        </w:rPr>
        <w:t xml:space="preserve">        </w:t>
      </w:r>
      <w:r>
        <w:rPr>
          <w:rFonts w:hint="eastAsia"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u w:val="single"/>
        </w:rPr>
      </w:pPr>
      <w:r>
        <w:rPr>
          <w:rFonts w:ascii="Times New Roman" w:hAnsi="Times New Roman" w:eastAsia="方正仿宋_GBK"/>
          <w:snapToGrid w:val="0"/>
          <w:color w:val="auto"/>
          <w:spacing w:val="60"/>
          <w:kern w:val="0"/>
          <w:sz w:val="36"/>
          <w:fitText w:val="1800" w:id="3"/>
        </w:rPr>
        <w:t>所属领</w:t>
      </w:r>
      <w:r>
        <w:rPr>
          <w:rFonts w:ascii="Times New Roman" w:hAnsi="Times New Roman" w:eastAsia="方正仿宋_GBK"/>
          <w:snapToGrid w:val="0"/>
          <w:color w:val="auto"/>
          <w:spacing w:val="0"/>
          <w:kern w:val="0"/>
          <w:sz w:val="36"/>
          <w:fitText w:val="1800" w:id="3"/>
        </w:rPr>
        <w:t>域</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rPr>
      </w:pPr>
      <w:r>
        <w:rPr>
          <w:rFonts w:hint="eastAsia" w:ascii="Times New Roman" w:hAnsi="Times New Roman" w:eastAsia="方正仿宋_GBK"/>
          <w:snapToGrid w:val="0"/>
          <w:color w:val="auto"/>
          <w:kern w:val="0"/>
          <w:sz w:val="36"/>
        </w:rPr>
        <w:t>推荐区县局：</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r>
        <w:rPr>
          <w:rFonts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楷体_GB2312"/>
          <w:color w:val="auto"/>
          <w:sz w:val="32"/>
          <w:szCs w:val="32"/>
        </w:rPr>
      </w:pPr>
      <w:r>
        <w:rPr>
          <w:rFonts w:ascii="Times New Roman" w:hAnsi="Times New Roman" w:eastAsia="方正仿宋_GBK"/>
          <w:snapToGrid w:val="0"/>
          <w:color w:val="auto"/>
          <w:spacing w:val="60"/>
          <w:kern w:val="0"/>
          <w:sz w:val="36"/>
          <w:fitText w:val="1800" w:id="4"/>
        </w:rPr>
        <w:t>填报日</w:t>
      </w:r>
      <w:r>
        <w:rPr>
          <w:rFonts w:ascii="Times New Roman" w:hAnsi="Times New Roman" w:eastAsia="方正仿宋_GBK"/>
          <w:snapToGrid w:val="0"/>
          <w:color w:val="auto"/>
          <w:spacing w:val="0"/>
          <w:kern w:val="0"/>
          <w:sz w:val="36"/>
          <w:fitText w:val="1800" w:id="4"/>
        </w:rPr>
        <w:t>期</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年      月      日    </w:t>
      </w:r>
    </w:p>
    <w:p>
      <w:pPr>
        <w:spacing w:line="360" w:lineRule="auto"/>
        <w:jc w:val="left"/>
        <w:rPr>
          <w:rFonts w:ascii="Times New Roman" w:hAnsi="Times New Roman" w:eastAsia="楷体_GB2312"/>
          <w:color w:val="auto"/>
          <w:sz w:val="32"/>
        </w:rPr>
      </w:pPr>
    </w:p>
    <w:p>
      <w:pPr>
        <w:pStyle w:val="3"/>
        <w:rPr>
          <w:rFonts w:ascii="Times New Roman" w:hAnsi="Times New Roman" w:eastAsia="楷体_GB2312"/>
          <w:color w:val="auto"/>
          <w:sz w:val="32"/>
        </w:rPr>
      </w:pPr>
    </w:p>
    <w:p>
      <w:pPr>
        <w:pStyle w:val="3"/>
        <w:rPr>
          <w:rFonts w:ascii="Times New Roman" w:hAnsi="Times New Roman" w:eastAsia="楷体_GB2312"/>
          <w:color w:val="auto"/>
          <w:sz w:val="32"/>
        </w:rPr>
      </w:pPr>
    </w:p>
    <w:p>
      <w:pPr>
        <w:pStyle w:val="3"/>
        <w:rPr>
          <w:rFonts w:ascii="Times New Roman" w:hAnsi="Times New Roman" w:eastAsia="楷体_GB2312"/>
          <w:color w:val="auto"/>
          <w:sz w:val="32"/>
        </w:rPr>
      </w:pPr>
    </w:p>
    <w:p>
      <w:pPr>
        <w:pStyle w:val="3"/>
        <w:rPr>
          <w:color w:val="auto"/>
        </w:rPr>
      </w:pPr>
    </w:p>
    <w:p>
      <w:pPr>
        <w:autoSpaceDE w:val="0"/>
        <w:autoSpaceDN w:val="0"/>
        <w:snapToGrid w:val="0"/>
        <w:spacing w:line="600" w:lineRule="exact"/>
        <w:jc w:val="center"/>
        <w:rPr>
          <w:rFonts w:ascii="Times New Roman" w:hAnsi="Times New Roman" w:eastAsia="方正楷体_GBK"/>
          <w:snapToGrid w:val="0"/>
          <w:color w:val="auto"/>
          <w:kern w:val="0"/>
          <w:sz w:val="36"/>
        </w:rPr>
      </w:pPr>
      <w:r>
        <w:rPr>
          <w:rFonts w:ascii="Times New Roman" w:hAnsi="Times New Roman" w:eastAsia="方正楷体_GBK"/>
          <w:snapToGrid w:val="0"/>
          <w:color w:val="auto"/>
          <w:kern w:val="0"/>
          <w:sz w:val="36"/>
        </w:rPr>
        <w:t>二</w:t>
      </w:r>
      <w:r>
        <w:rPr>
          <w:rFonts w:hint="eastAsia" w:ascii="Times New Roman" w:hAnsi="Times New Roman" w:eastAsia="方正楷体_GBK"/>
          <w:snapToGrid w:val="0"/>
          <w:color w:val="auto"/>
          <w:kern w:val="0"/>
          <w:sz w:val="36"/>
        </w:rPr>
        <w:t>O</w:t>
      </w:r>
      <w:r>
        <w:rPr>
          <w:rFonts w:ascii="Times New Roman" w:hAnsi="Times New Roman" w:eastAsia="方正楷体_GBK"/>
          <w:snapToGrid w:val="0"/>
          <w:color w:val="auto"/>
          <w:kern w:val="0"/>
          <w:sz w:val="36"/>
        </w:rPr>
        <w:t>二</w:t>
      </w:r>
      <w:r>
        <w:rPr>
          <w:rFonts w:hint="eastAsia" w:ascii="Times New Roman" w:hAnsi="Times New Roman" w:eastAsia="方正楷体_GBK"/>
          <w:snapToGrid w:val="0"/>
          <w:color w:val="auto"/>
          <w:kern w:val="0"/>
          <w:sz w:val="36"/>
        </w:rPr>
        <w:t>四</w:t>
      </w:r>
      <w:r>
        <w:rPr>
          <w:rFonts w:ascii="Times New Roman" w:hAnsi="Times New Roman" w:eastAsia="方正楷体_GBK"/>
          <w:snapToGrid w:val="0"/>
          <w:color w:val="auto"/>
          <w:kern w:val="0"/>
          <w:sz w:val="36"/>
        </w:rPr>
        <w:t>年</w:t>
      </w:r>
      <w:r>
        <w:rPr>
          <w:rFonts w:hint="eastAsia" w:ascii="Times New Roman" w:hAnsi="Times New Roman" w:eastAsia="方正楷体_GBK"/>
          <w:snapToGrid w:val="0"/>
          <w:color w:val="auto"/>
          <w:kern w:val="0"/>
          <w:sz w:val="36"/>
        </w:rPr>
        <w:t>五</w:t>
      </w:r>
      <w:r>
        <w:rPr>
          <w:rFonts w:ascii="Times New Roman" w:hAnsi="Times New Roman" w:eastAsia="方正楷体_GBK"/>
          <w:snapToGrid w:val="0"/>
          <w:color w:val="auto"/>
          <w:kern w:val="0"/>
          <w:sz w:val="36"/>
        </w:rPr>
        <w:t>月</w:t>
      </w:r>
    </w:p>
    <w:p>
      <w:pPr>
        <w:autoSpaceDE w:val="0"/>
        <w:autoSpaceDN w:val="0"/>
        <w:snapToGrid w:val="0"/>
        <w:spacing w:line="600" w:lineRule="exact"/>
        <w:jc w:val="center"/>
        <w:rPr>
          <w:rFonts w:ascii="Times New Roman" w:hAnsi="Times New Roman" w:eastAsia="方正楷体_GBK"/>
          <w:snapToGrid w:val="0"/>
          <w:color w:val="auto"/>
          <w:kern w:val="0"/>
          <w:sz w:val="36"/>
        </w:rPr>
      </w:pPr>
      <w:r>
        <w:rPr>
          <w:rFonts w:ascii="Times New Roman" w:hAnsi="Times New Roman" w:eastAsia="方正楷体_GBK"/>
          <w:snapToGrid w:val="0"/>
          <w:color w:val="auto"/>
          <w:kern w:val="0"/>
          <w:sz w:val="36"/>
        </w:rPr>
        <w:t>重庆市知识产权局制</w:t>
      </w:r>
    </w:p>
    <w:p>
      <w:pPr>
        <w:autoSpaceDE w:val="0"/>
        <w:autoSpaceDN w:val="0"/>
        <w:snapToGrid w:val="0"/>
        <w:spacing w:line="600" w:lineRule="exact"/>
        <w:ind w:firstLine="881"/>
        <w:jc w:val="center"/>
        <w:rPr>
          <w:rFonts w:ascii="Times New Roman" w:hAnsi="Times New Roman" w:eastAsia="方正楷体_GBK"/>
          <w:snapToGrid w:val="0"/>
          <w:color w:val="auto"/>
          <w:kern w:val="0"/>
          <w:sz w:val="36"/>
        </w:rPr>
      </w:pPr>
      <w:r>
        <w:rPr>
          <w:rFonts w:ascii="Times New Roman" w:hAnsi="Times New Roman" w:eastAsia="华文中宋"/>
          <w:b/>
          <w:bCs/>
          <w:color w:val="auto"/>
          <w:sz w:val="44"/>
        </w:rPr>
        <w:br w:type="page"/>
      </w:r>
    </w:p>
    <w:p>
      <w:pPr>
        <w:spacing w:line="560" w:lineRule="exact"/>
        <w:ind w:firstLine="880"/>
        <w:rPr>
          <w:rFonts w:ascii="Times New Roman" w:hAnsi="Times New Roman" w:eastAsia="方正小标宋简体"/>
          <w:color w:val="auto"/>
          <w:sz w:val="44"/>
        </w:rPr>
      </w:pPr>
    </w:p>
    <w:p>
      <w:pPr>
        <w:spacing w:line="560" w:lineRule="exact"/>
        <w:jc w:val="center"/>
        <w:rPr>
          <w:rFonts w:ascii="方正小标宋_GBK" w:hAnsi="方正小标宋_GBK" w:eastAsia="方正小标宋_GBK" w:cs="方正小标宋_GBK"/>
          <w:snapToGrid w:val="0"/>
          <w:color w:val="auto"/>
          <w:kern w:val="0"/>
          <w:sz w:val="44"/>
          <w:szCs w:val="44"/>
        </w:rPr>
      </w:pPr>
      <w:r>
        <w:rPr>
          <w:rFonts w:hint="eastAsia" w:ascii="方正小标宋_GBK" w:hAnsi="方正小标宋_GBK" w:eastAsia="方正小标宋_GBK" w:cs="方正小标宋_GBK"/>
          <w:color w:val="auto"/>
          <w:sz w:val="44"/>
          <w:szCs w:val="44"/>
        </w:rPr>
        <w:t>填写说明</w:t>
      </w:r>
    </w:p>
    <w:p>
      <w:pPr>
        <w:spacing w:line="560" w:lineRule="exact"/>
        <w:ind w:firstLine="640"/>
        <w:jc w:val="left"/>
        <w:rPr>
          <w:rFonts w:ascii="Times New Roman" w:hAnsi="Times New Roman" w:eastAsia="方正仿宋_GBK"/>
          <w:color w:val="auto"/>
          <w:sz w:val="32"/>
          <w:szCs w:val="32"/>
        </w:rPr>
      </w:pP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一、本申报书适用于</w:t>
      </w:r>
      <w:r>
        <w:rPr>
          <w:rFonts w:hint="default" w:ascii="Times New Roman" w:hAnsi="Times New Roman" w:eastAsia="方正仿宋_GBK" w:cs="Times New Roman"/>
          <w:color w:val="auto"/>
          <w:sz w:val="32"/>
          <w:szCs w:val="32"/>
        </w:rPr>
        <w:t>2024</w:t>
      </w:r>
      <w:r>
        <w:rPr>
          <w:rFonts w:hint="eastAsia" w:ascii="方正仿宋_GBK" w:hAnsi="Times New Roman" w:eastAsia="方正仿宋_GBK"/>
          <w:color w:val="auto"/>
          <w:sz w:val="32"/>
          <w:szCs w:val="32"/>
        </w:rPr>
        <w:t>年度“专利转化服务机构运营能力提升”项目的申报工作。</w:t>
      </w: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本申请书及其附件是项目评审、评估、论证的唯一依据。项目申请单位和申请人必须如实填报，确保项目信息表与资金预算、实施方案中的内容和数据完全一致，并按照要求提供相应的证明材料。申报单位填写内容及提供资料须保证其真实完整无误，文字叙述和数据应准确可靠。</w:t>
      </w:r>
    </w:p>
    <w:p>
      <w:pPr>
        <w:spacing w:line="60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三、申报书内各栏目不得空缺，无内容时填“无”。申报书规格为</w:t>
      </w:r>
      <w:r>
        <w:rPr>
          <w:rFonts w:hint="eastAsia" w:ascii="Times New Roman" w:hAnsi="Times New Roman" w:eastAsia="方正仿宋_GBK"/>
          <w:color w:val="auto"/>
          <w:sz w:val="32"/>
          <w:szCs w:val="32"/>
        </w:rPr>
        <w:t>A</w:t>
      </w:r>
      <w:r>
        <w:rPr>
          <w:rFonts w:hint="default" w:ascii="Times New Roman" w:hAnsi="Times New Roman" w:eastAsia="方正仿宋_GBK" w:cs="Times New Roman"/>
          <w:color w:val="auto"/>
          <w:sz w:val="32"/>
          <w:szCs w:val="32"/>
        </w:rPr>
        <w:t>4</w:t>
      </w:r>
      <w:r>
        <w:rPr>
          <w:rFonts w:hint="eastAsia" w:ascii="方正仿宋_GBK" w:hAnsi="Times New Roman" w:eastAsia="方正仿宋_GBK"/>
          <w:color w:val="auto"/>
          <w:sz w:val="32"/>
          <w:szCs w:val="32"/>
        </w:rPr>
        <w:t>纸，各栏不够填写时，请自行加页。申报书双面打印，并于左侧装订成册，一式</w:t>
      </w:r>
      <w:r>
        <w:rPr>
          <w:rFonts w:hint="eastAsia" w:ascii="方正仿宋_GBK" w:hAnsi="Times New Roman" w:eastAsia="方正仿宋_GBK"/>
          <w:color w:val="auto"/>
          <w:sz w:val="32"/>
          <w:szCs w:val="32"/>
          <w:u w:val="single"/>
        </w:rPr>
        <w:t>一份</w:t>
      </w:r>
      <w:r>
        <w:rPr>
          <w:rFonts w:hint="eastAsia" w:ascii="方正仿宋_GBK" w:hAnsi="Times New Roman" w:eastAsia="方正仿宋_GBK"/>
          <w:color w:val="auto"/>
          <w:sz w:val="32"/>
          <w:szCs w:val="32"/>
        </w:rPr>
        <w:t>（加盖公章）。同时提交电子件。</w:t>
      </w:r>
    </w:p>
    <w:p>
      <w:pPr>
        <w:spacing w:line="600" w:lineRule="exact"/>
        <w:ind w:firstLine="640"/>
        <w:rPr>
          <w:color w:val="auto"/>
        </w:rPr>
      </w:pPr>
      <w:r>
        <w:rPr>
          <w:rFonts w:hint="eastAsia" w:ascii="方正仿宋_GBK" w:hAnsi="Times New Roman" w:eastAsia="方正仿宋_GBK"/>
          <w:color w:val="auto"/>
          <w:sz w:val="32"/>
          <w:szCs w:val="32"/>
        </w:rPr>
        <w:t>四、申报书中数据统计截止日期均为</w:t>
      </w:r>
      <w:r>
        <w:rPr>
          <w:rFonts w:hint="eastAsia" w:ascii="Times New Roman" w:hAnsi="Times New Roman" w:eastAsia="方正仿宋_GBK"/>
          <w:color w:val="auto"/>
          <w:sz w:val="32"/>
          <w:szCs w:val="32"/>
        </w:rPr>
        <w:t>填报日期。</w:t>
      </w: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五、申报单位按照附件清单要求，提交附件材料。</w:t>
      </w:r>
    </w:p>
    <w:p>
      <w:pPr>
        <w:spacing w:line="400" w:lineRule="exact"/>
        <w:rPr>
          <w:rFonts w:ascii="Times New Roman" w:hAnsi="Times New Roman" w:eastAsia="方正黑体_GBK"/>
          <w:snapToGrid w:val="0"/>
          <w:color w:val="auto"/>
          <w:kern w:val="0"/>
          <w:sz w:val="32"/>
          <w:szCs w:val="32"/>
        </w:rPr>
      </w:pPr>
      <w:r>
        <w:rPr>
          <w:rFonts w:ascii="Times New Roman" w:hAnsi="Times New Roman" w:eastAsia="方正仿宋_GBK"/>
          <w:color w:val="auto"/>
          <w:sz w:val="32"/>
          <w:szCs w:val="32"/>
        </w:rPr>
        <w:br w:type="page"/>
      </w:r>
      <w:r>
        <w:rPr>
          <w:rFonts w:ascii="Times New Roman" w:hAnsi="Times New Roman" w:eastAsia="方正黑体_GBK"/>
          <w:snapToGrid w:val="0"/>
          <w:color w:val="auto"/>
          <w:kern w:val="0"/>
          <w:sz w:val="32"/>
          <w:szCs w:val="32"/>
        </w:rPr>
        <w:t>一、申报基本信息</w:t>
      </w:r>
    </w:p>
    <w:tbl>
      <w:tblPr>
        <w:tblStyle w:val="10"/>
        <w:tblpPr w:leftFromText="180" w:rightFromText="180" w:vertAnchor="text" w:horzAnchor="page" w:tblpX="1912" w:tblpY="614"/>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119"/>
        <w:gridCol w:w="1182"/>
        <w:gridCol w:w="1059"/>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50" w:type="dxa"/>
            <w:noWrap w:val="0"/>
            <w:vAlign w:val="center"/>
          </w:tcPr>
          <w:p>
            <w:pPr>
              <w:spacing w:line="400" w:lineRule="exact"/>
              <w:jc w:val="center"/>
              <w:rPr>
                <w:rFonts w:ascii="Times New Roman" w:hAnsi="Times New Roman" w:eastAsia="楷体"/>
                <w:color w:val="auto"/>
                <w:sz w:val="24"/>
              </w:rPr>
            </w:pPr>
            <w:r>
              <w:rPr>
                <w:rFonts w:ascii="Times New Roman" w:hAnsi="Times New Roman" w:eastAsia="楷体"/>
                <w:color w:val="auto"/>
                <w:sz w:val="24"/>
              </w:rPr>
              <w:t>单位名称</w:t>
            </w:r>
          </w:p>
        </w:tc>
        <w:tc>
          <w:tcPr>
            <w:tcW w:w="6792" w:type="dxa"/>
            <w:gridSpan w:val="4"/>
            <w:noWrap w:val="0"/>
            <w:vAlign w:val="center"/>
          </w:tcPr>
          <w:p>
            <w:pPr>
              <w:spacing w:line="400" w:lineRule="exact"/>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50"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联系</w:t>
            </w:r>
            <w:r>
              <w:rPr>
                <w:rFonts w:ascii="Times New Roman" w:hAnsi="Times New Roman" w:eastAsia="楷体"/>
                <w:color w:val="auto"/>
                <w:sz w:val="24"/>
              </w:rPr>
              <w:t>地址</w:t>
            </w:r>
          </w:p>
        </w:tc>
        <w:tc>
          <w:tcPr>
            <w:tcW w:w="6792" w:type="dxa"/>
            <w:gridSpan w:val="4"/>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统一社会</w:t>
            </w:r>
          </w:p>
          <w:p>
            <w:pPr>
              <w:jc w:val="center"/>
              <w:rPr>
                <w:rFonts w:ascii="Times New Roman" w:hAnsi="Times New Roman" w:eastAsia="楷体"/>
                <w:color w:val="auto"/>
                <w:sz w:val="24"/>
              </w:rPr>
            </w:pPr>
            <w:r>
              <w:rPr>
                <w:rFonts w:ascii="Times New Roman" w:hAnsi="Times New Roman" w:eastAsia="楷体"/>
                <w:color w:val="auto"/>
                <w:sz w:val="24"/>
              </w:rPr>
              <w:t>信用代码</w:t>
            </w:r>
          </w:p>
        </w:tc>
        <w:tc>
          <w:tcPr>
            <w:tcW w:w="2119" w:type="dxa"/>
            <w:noWrap w:val="0"/>
            <w:vAlign w:val="center"/>
          </w:tcPr>
          <w:p>
            <w:pPr>
              <w:ind w:firstLine="480"/>
              <w:jc w:val="left"/>
              <w:rPr>
                <w:rFonts w:ascii="Times New Roman" w:hAnsi="Times New Roman" w:eastAsia="楷体"/>
                <w:color w:val="auto"/>
                <w:sz w:val="24"/>
              </w:rPr>
            </w:pP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开户行</w:t>
            </w: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开户名</w:t>
            </w:r>
          </w:p>
        </w:tc>
        <w:tc>
          <w:tcPr>
            <w:tcW w:w="2119" w:type="dxa"/>
            <w:noWrap w:val="0"/>
            <w:vAlign w:val="center"/>
          </w:tcPr>
          <w:p>
            <w:pPr>
              <w:ind w:firstLine="480"/>
              <w:jc w:val="left"/>
              <w:rPr>
                <w:rFonts w:ascii="Times New Roman" w:hAnsi="Times New Roman" w:eastAsia="楷体"/>
                <w:color w:val="auto"/>
                <w:sz w:val="24"/>
              </w:rPr>
            </w:pP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开户账号</w:t>
            </w: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单位类型</w:t>
            </w:r>
          </w:p>
        </w:tc>
        <w:tc>
          <w:tcPr>
            <w:tcW w:w="6792" w:type="dxa"/>
            <w:gridSpan w:val="4"/>
            <w:noWrap w:val="0"/>
            <w:vAlign w:val="center"/>
          </w:tcPr>
          <w:p>
            <w:pPr>
              <w:jc w:val="left"/>
              <w:rPr>
                <w:rFonts w:ascii="Times New Roman" w:hAnsi="Times New Roman" w:eastAsia="楷体"/>
                <w:color w:val="auto"/>
                <w:sz w:val="24"/>
              </w:rPr>
            </w:pPr>
            <w:r>
              <w:rPr>
                <w:rFonts w:ascii="Times New Roman" w:hAnsi="Times New Roman" w:eastAsia="楷体"/>
                <w:color w:val="auto"/>
                <w:sz w:val="24"/>
              </w:rPr>
              <w:t>□</w:t>
            </w:r>
            <w:r>
              <w:rPr>
                <w:rFonts w:hint="eastAsia" w:ascii="Times New Roman" w:hAnsi="Times New Roman" w:eastAsia="楷体"/>
                <w:color w:val="auto"/>
                <w:sz w:val="24"/>
              </w:rPr>
              <w:t>知识产权服务机构</w:t>
            </w:r>
            <w:r>
              <w:rPr>
                <w:rFonts w:ascii="Times New Roman" w:hAnsi="Times New Roman" w:eastAsia="楷体"/>
                <w:color w:val="auto"/>
                <w:sz w:val="24"/>
              </w:rPr>
              <w:t xml:space="preserve"> □</w:t>
            </w:r>
            <w:r>
              <w:rPr>
                <w:rFonts w:hint="eastAsia" w:ascii="Times New Roman" w:hAnsi="Times New Roman" w:eastAsia="楷体"/>
                <w:color w:val="auto"/>
                <w:sz w:val="24"/>
              </w:rPr>
              <w:t>知识产权运营平台</w:t>
            </w:r>
            <w:r>
              <w:rPr>
                <w:rFonts w:ascii="Times New Roman" w:hAnsi="Times New Roman" w:eastAsia="楷体"/>
                <w:color w:val="auto"/>
                <w:sz w:val="24"/>
              </w:rPr>
              <w:t xml:space="preserve"> □</w:t>
            </w:r>
            <w:r>
              <w:rPr>
                <w:rFonts w:hint="eastAsia" w:ascii="Times New Roman" w:hAnsi="Times New Roman" w:eastAsia="楷体"/>
                <w:color w:val="auto"/>
                <w:sz w:val="24"/>
              </w:rPr>
              <w:t>技术转移</w:t>
            </w:r>
            <w:r>
              <w:rPr>
                <w:rFonts w:ascii="Times New Roman" w:hAnsi="Times New Roman" w:eastAsia="楷体"/>
                <w:color w:val="auto"/>
                <w:sz w:val="24"/>
              </w:rPr>
              <w:t xml:space="preserve"> □</w:t>
            </w:r>
            <w:r>
              <w:rPr>
                <w:rFonts w:hint="eastAsia" w:ascii="Times New Roman" w:hAnsi="Times New Roman" w:eastAsia="楷体"/>
                <w:color w:val="auto"/>
                <w:sz w:val="24"/>
              </w:rPr>
              <w:t>科技成果转化机构</w:t>
            </w:r>
            <w:r>
              <w:rPr>
                <w:rFonts w:ascii="Times New Roman" w:hAnsi="Times New Roman" w:eastAsia="楷体"/>
                <w:color w:val="auto"/>
                <w:sz w:val="24"/>
              </w:rPr>
              <w:t xml:space="preserve"> □</w:t>
            </w:r>
            <w:r>
              <w:rPr>
                <w:rFonts w:hint="eastAsia" w:ascii="Times New Roman" w:hAnsi="Times New Roman" w:eastAsia="楷体"/>
                <w:color w:val="auto"/>
                <w:sz w:val="24"/>
              </w:rPr>
              <w:t>律所 □</w:t>
            </w:r>
            <w:r>
              <w:rPr>
                <w:rFonts w:ascii="Times New Roman" w:hAnsi="Times New Roman" w:eastAsia="楷体"/>
                <w:color w:val="auto"/>
                <w:sz w:val="24"/>
              </w:rPr>
              <w:t>其他</w:t>
            </w:r>
            <w:r>
              <w:rPr>
                <w:rFonts w:ascii="Times New Roman" w:hAnsi="Times New Roman" w:eastAsia="楷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注册资金</w:t>
            </w:r>
          </w:p>
        </w:tc>
        <w:tc>
          <w:tcPr>
            <w:tcW w:w="2119" w:type="dxa"/>
            <w:noWrap w:val="0"/>
            <w:vAlign w:val="center"/>
          </w:tcPr>
          <w:p>
            <w:pPr>
              <w:ind w:firstLine="480"/>
              <w:jc w:val="right"/>
              <w:rPr>
                <w:rFonts w:ascii="Times New Roman" w:hAnsi="Times New Roman" w:eastAsia="楷体"/>
                <w:color w:val="auto"/>
                <w:sz w:val="24"/>
              </w:rPr>
            </w:pPr>
            <w:r>
              <w:rPr>
                <w:rFonts w:ascii="Times New Roman" w:hAnsi="Times New Roman" w:eastAsia="楷体"/>
                <w:color w:val="auto"/>
                <w:sz w:val="24"/>
              </w:rPr>
              <w:t>万元</w:t>
            </w: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注册地</w:t>
            </w: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上年度资产总额</w:t>
            </w:r>
          </w:p>
        </w:tc>
        <w:tc>
          <w:tcPr>
            <w:tcW w:w="2119" w:type="dxa"/>
            <w:noWrap w:val="0"/>
            <w:vAlign w:val="center"/>
          </w:tcPr>
          <w:p>
            <w:pPr>
              <w:ind w:firstLine="480"/>
              <w:jc w:val="right"/>
              <w:rPr>
                <w:rFonts w:ascii="Times New Roman" w:hAnsi="Times New Roman" w:eastAsia="楷体"/>
                <w:color w:val="auto"/>
                <w:sz w:val="24"/>
              </w:rPr>
            </w:pPr>
            <w:r>
              <w:rPr>
                <w:rFonts w:hint="eastAsia" w:ascii="Times New Roman" w:hAnsi="Times New Roman" w:eastAsia="楷体"/>
                <w:color w:val="auto"/>
                <w:sz w:val="24"/>
              </w:rPr>
              <w:t>万元</w:t>
            </w: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上年度资产负债率</w:t>
            </w: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750" w:type="dxa"/>
            <w:vMerge w:val="restart"/>
            <w:noWrap w:val="0"/>
            <w:vAlign w:val="center"/>
          </w:tcPr>
          <w:p>
            <w:pPr>
              <w:jc w:val="left"/>
              <w:rPr>
                <w:rFonts w:ascii="Times New Roman" w:hAnsi="Times New Roman" w:eastAsia="楷体"/>
                <w:color w:val="auto"/>
                <w:sz w:val="24"/>
              </w:rPr>
            </w:pPr>
            <w:r>
              <w:rPr>
                <w:rFonts w:hint="default" w:ascii="Times New Roman" w:hAnsi="Times New Roman" w:eastAsia="楷体" w:cs="Times New Roman"/>
                <w:color w:val="auto"/>
                <w:sz w:val="24"/>
              </w:rPr>
              <w:t>2022</w:t>
            </w:r>
            <w:r>
              <w:rPr>
                <w:rFonts w:hint="eastAsia" w:ascii="Times New Roman" w:hAnsi="Times New Roman" w:eastAsia="楷体"/>
                <w:color w:val="auto"/>
                <w:sz w:val="24"/>
              </w:rPr>
              <w:t>-</w:t>
            </w:r>
            <w:r>
              <w:rPr>
                <w:rFonts w:hint="default" w:ascii="Times New Roman" w:hAnsi="Times New Roman" w:eastAsia="楷体" w:cs="Times New Roman"/>
                <w:color w:val="auto"/>
                <w:sz w:val="24"/>
              </w:rPr>
              <w:t>2024</w:t>
            </w:r>
            <w:r>
              <w:rPr>
                <w:rFonts w:hint="eastAsia" w:ascii="Times New Roman" w:hAnsi="Times New Roman" w:eastAsia="楷体"/>
                <w:color w:val="auto"/>
                <w:sz w:val="24"/>
              </w:rPr>
              <w:t>年</w:t>
            </w:r>
          </w:p>
          <w:p>
            <w:pPr>
              <w:jc w:val="left"/>
              <w:rPr>
                <w:rFonts w:ascii="Times New Roman" w:hAnsi="Times New Roman" w:eastAsia="楷体"/>
                <w:color w:val="auto"/>
                <w:sz w:val="24"/>
              </w:rPr>
            </w:pPr>
            <w:r>
              <w:rPr>
                <w:rFonts w:hint="eastAsia" w:ascii="Times New Roman" w:hAnsi="Times New Roman" w:eastAsia="楷体"/>
                <w:color w:val="auto"/>
                <w:sz w:val="24"/>
              </w:rPr>
              <w:t>运营绩效（项）</w:t>
            </w:r>
          </w:p>
        </w:tc>
        <w:tc>
          <w:tcPr>
            <w:tcW w:w="2119"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促成专利许可</w:t>
            </w:r>
          </w:p>
        </w:tc>
        <w:tc>
          <w:tcPr>
            <w:tcW w:w="2241" w:type="dxa"/>
            <w:gridSpan w:val="2"/>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促成专利转让</w:t>
            </w:r>
          </w:p>
        </w:tc>
        <w:tc>
          <w:tcPr>
            <w:tcW w:w="2432"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促成开放许可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750" w:type="dxa"/>
            <w:vMerge w:val="continue"/>
            <w:noWrap w:val="0"/>
            <w:vAlign w:val="center"/>
          </w:tcPr>
          <w:p>
            <w:pPr>
              <w:jc w:val="left"/>
              <w:rPr>
                <w:rFonts w:ascii="Times New Roman" w:hAnsi="Times New Roman" w:eastAsia="楷体"/>
                <w:color w:val="auto"/>
                <w:sz w:val="24"/>
              </w:rPr>
            </w:pPr>
          </w:p>
        </w:tc>
        <w:tc>
          <w:tcPr>
            <w:tcW w:w="2119" w:type="dxa"/>
            <w:noWrap w:val="0"/>
            <w:vAlign w:val="center"/>
          </w:tcPr>
          <w:p>
            <w:pPr>
              <w:jc w:val="left"/>
              <w:rPr>
                <w:rFonts w:ascii="Times New Roman" w:hAnsi="Times New Roman" w:eastAsia="楷体"/>
                <w:color w:val="auto"/>
                <w:sz w:val="24"/>
              </w:rPr>
            </w:pPr>
          </w:p>
        </w:tc>
        <w:tc>
          <w:tcPr>
            <w:tcW w:w="2241" w:type="dxa"/>
            <w:gridSpan w:val="2"/>
            <w:noWrap w:val="0"/>
            <w:vAlign w:val="center"/>
          </w:tcPr>
          <w:p>
            <w:pPr>
              <w:jc w:val="left"/>
              <w:rPr>
                <w:rFonts w:ascii="Times New Roman" w:hAnsi="Times New Roman" w:eastAsia="楷体"/>
                <w:color w:val="auto"/>
                <w:sz w:val="24"/>
              </w:rPr>
            </w:pP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750" w:type="dxa"/>
            <w:vMerge w:val="continue"/>
            <w:noWrap w:val="0"/>
            <w:vAlign w:val="center"/>
          </w:tcPr>
          <w:p>
            <w:pPr>
              <w:jc w:val="left"/>
              <w:rPr>
                <w:rFonts w:ascii="Times New Roman" w:hAnsi="Times New Roman" w:eastAsia="楷体"/>
                <w:color w:val="auto"/>
                <w:sz w:val="24"/>
              </w:rPr>
            </w:pPr>
          </w:p>
        </w:tc>
        <w:tc>
          <w:tcPr>
            <w:tcW w:w="3301" w:type="dxa"/>
            <w:gridSpan w:val="2"/>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促成专利质押融资登记金额（万元）</w:t>
            </w:r>
          </w:p>
        </w:tc>
        <w:tc>
          <w:tcPr>
            <w:tcW w:w="3491" w:type="dxa"/>
            <w:gridSpan w:val="2"/>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促成专利密集型产品备案</w:t>
            </w:r>
          </w:p>
          <w:p>
            <w:pPr>
              <w:jc w:val="center"/>
              <w:rPr>
                <w:rFonts w:ascii="Times New Roman" w:hAnsi="Times New Roman" w:eastAsia="楷体"/>
                <w:color w:val="auto"/>
                <w:sz w:val="24"/>
              </w:rPr>
            </w:pPr>
            <w:r>
              <w:rPr>
                <w:rFonts w:ascii="Times New Roman" w:hAnsi="Times New Roman" w:eastAsia="楷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750" w:type="dxa"/>
            <w:vMerge w:val="continue"/>
            <w:noWrap w:val="0"/>
            <w:vAlign w:val="center"/>
          </w:tcPr>
          <w:p>
            <w:pPr>
              <w:ind w:firstLine="480"/>
              <w:jc w:val="left"/>
              <w:rPr>
                <w:rFonts w:ascii="Times New Roman" w:hAnsi="Times New Roman" w:eastAsia="楷体"/>
                <w:color w:val="auto"/>
                <w:sz w:val="24"/>
              </w:rPr>
            </w:pPr>
          </w:p>
        </w:tc>
        <w:tc>
          <w:tcPr>
            <w:tcW w:w="3301" w:type="dxa"/>
            <w:gridSpan w:val="2"/>
            <w:noWrap w:val="0"/>
            <w:vAlign w:val="center"/>
          </w:tcPr>
          <w:p>
            <w:pPr>
              <w:ind w:firstLine="480"/>
              <w:jc w:val="left"/>
              <w:rPr>
                <w:rFonts w:ascii="Times New Roman" w:hAnsi="Times New Roman" w:eastAsia="楷体"/>
                <w:color w:val="auto"/>
                <w:sz w:val="24"/>
              </w:rPr>
            </w:pPr>
          </w:p>
        </w:tc>
        <w:tc>
          <w:tcPr>
            <w:tcW w:w="3491" w:type="dxa"/>
            <w:gridSpan w:val="2"/>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项目负责人</w:t>
            </w:r>
          </w:p>
        </w:tc>
        <w:tc>
          <w:tcPr>
            <w:tcW w:w="2119" w:type="dxa"/>
            <w:noWrap w:val="0"/>
            <w:vAlign w:val="center"/>
          </w:tcPr>
          <w:p>
            <w:pPr>
              <w:ind w:firstLine="480"/>
              <w:jc w:val="left"/>
              <w:rPr>
                <w:rFonts w:ascii="Times New Roman" w:hAnsi="Times New Roman" w:eastAsia="楷体"/>
                <w:color w:val="auto"/>
                <w:sz w:val="24"/>
              </w:rPr>
            </w:pP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联系电话</w:t>
            </w:r>
          </w:p>
        </w:tc>
        <w:tc>
          <w:tcPr>
            <w:tcW w:w="2432" w:type="dxa"/>
            <w:noWrap w:val="0"/>
            <w:vAlign w:val="center"/>
          </w:tcPr>
          <w:p>
            <w:pPr>
              <w:ind w:firstLine="480"/>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750"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项目联系人</w:t>
            </w:r>
          </w:p>
        </w:tc>
        <w:tc>
          <w:tcPr>
            <w:tcW w:w="2119" w:type="dxa"/>
            <w:noWrap w:val="0"/>
            <w:vAlign w:val="center"/>
          </w:tcPr>
          <w:p>
            <w:pPr>
              <w:ind w:firstLine="480"/>
              <w:jc w:val="left"/>
              <w:rPr>
                <w:rFonts w:ascii="Times New Roman" w:hAnsi="Times New Roman" w:eastAsia="楷体"/>
                <w:color w:val="auto"/>
                <w:sz w:val="24"/>
              </w:rPr>
            </w:pPr>
          </w:p>
        </w:tc>
        <w:tc>
          <w:tcPr>
            <w:tcW w:w="2241" w:type="dxa"/>
            <w:gridSpan w:val="2"/>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联系电话</w:t>
            </w:r>
          </w:p>
        </w:tc>
        <w:tc>
          <w:tcPr>
            <w:tcW w:w="2432" w:type="dxa"/>
            <w:noWrap w:val="0"/>
            <w:vAlign w:val="center"/>
          </w:tcPr>
          <w:p>
            <w:pPr>
              <w:ind w:firstLine="480"/>
              <w:jc w:val="left"/>
              <w:rPr>
                <w:rFonts w:ascii="Times New Roman" w:hAnsi="Times New Roman" w:eastAsia="楷体"/>
                <w:color w:val="auto"/>
                <w:sz w:val="24"/>
              </w:rPr>
            </w:pPr>
          </w:p>
        </w:tc>
      </w:tr>
    </w:tbl>
    <w:p>
      <w:pPr>
        <w:pStyle w:val="3"/>
        <w:rPr>
          <w:snapToGrid w:val="0"/>
          <w:color w:val="auto"/>
        </w:rPr>
      </w:pPr>
      <w:r>
        <w:rPr>
          <w:snapToGrid w:val="0"/>
          <w:color w:val="auto"/>
        </w:rPr>
        <w:br w:type="page"/>
      </w:r>
    </w:p>
    <w:p>
      <w:pPr>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t>二、工作基础</w:t>
      </w:r>
    </w:p>
    <w:tbl>
      <w:tblPr>
        <w:tblStyle w:val="10"/>
        <w:tblpPr w:leftFromText="180" w:rightFromText="180" w:vertAnchor="text" w:horzAnchor="page" w:tblpX="1904" w:tblpY="421"/>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2" w:hRule="atLeast"/>
        </w:trPr>
        <w:tc>
          <w:tcPr>
            <w:tcW w:w="8550" w:type="dxa"/>
            <w:noWrap w:val="0"/>
            <w:vAlign w:val="top"/>
          </w:tcPr>
          <w:p>
            <w:pPr>
              <w:autoSpaceDE w:val="0"/>
              <w:autoSpaceDN w:val="0"/>
              <w:adjustRightInd w:val="0"/>
              <w:rPr>
                <w:rFonts w:ascii="Times New Roman" w:hAnsi="Times New Roman" w:eastAsia="方正仿宋_GBK"/>
                <w:color w:val="auto"/>
                <w:sz w:val="24"/>
              </w:rPr>
            </w:pPr>
            <w:r>
              <w:rPr>
                <w:rFonts w:ascii="Times New Roman" w:hAnsi="Times New Roman" w:eastAsia="仿宋"/>
                <w:b/>
                <w:color w:val="auto"/>
                <w:kern w:val="0"/>
                <w:sz w:val="32"/>
                <w:szCs w:val="21"/>
              </w:rPr>
              <w:t>（一）单位</w:t>
            </w:r>
            <w:r>
              <w:rPr>
                <w:rFonts w:hint="eastAsia" w:ascii="Times New Roman" w:hAnsi="Times New Roman" w:eastAsia="方正仿宋_GBK"/>
                <w:b/>
                <w:color w:val="auto"/>
                <w:sz w:val="32"/>
                <w:szCs w:val="32"/>
              </w:rPr>
              <w:t>基础</w:t>
            </w:r>
            <w:r>
              <w:rPr>
                <w:rFonts w:ascii="Times New Roman" w:hAnsi="Times New Roman" w:eastAsia="方正仿宋_GBK"/>
                <w:b/>
                <w:color w:val="auto"/>
                <w:sz w:val="32"/>
                <w:szCs w:val="32"/>
              </w:rPr>
              <w:t>情况</w:t>
            </w:r>
            <w:r>
              <w:rPr>
                <w:rFonts w:hint="eastAsia" w:ascii="Times New Roman" w:hAnsi="Times New Roman" w:eastAsia="方正仿宋_GBK"/>
                <w:b/>
                <w:color w:val="auto"/>
                <w:sz w:val="32"/>
                <w:szCs w:val="32"/>
              </w:rPr>
              <w:t>介绍</w:t>
            </w:r>
            <w:r>
              <w:rPr>
                <w:rFonts w:ascii="Times New Roman" w:hAnsi="Times New Roman" w:eastAsia="仿宋"/>
                <w:b/>
                <w:color w:val="auto"/>
                <w:kern w:val="0"/>
                <w:sz w:val="32"/>
                <w:szCs w:val="21"/>
              </w:rPr>
              <w:t>：</w:t>
            </w:r>
            <w:r>
              <w:rPr>
                <w:rFonts w:ascii="Times New Roman" w:hAnsi="Times New Roman" w:eastAsia="方正仿宋_GBK"/>
                <w:color w:val="auto"/>
                <w:sz w:val="24"/>
              </w:rPr>
              <w:t>（重点描述申报单位满足申报条件的情况，</w:t>
            </w:r>
            <w:r>
              <w:rPr>
                <w:rFonts w:hint="eastAsia" w:ascii="Times New Roman" w:hAnsi="Times New Roman" w:eastAsia="方正仿宋_GBK"/>
                <w:color w:val="auto"/>
                <w:sz w:val="24"/>
              </w:rPr>
              <w:t>如专利转让、许可、作价入股、质押融资、知识产权证券化等方面的工作情况</w:t>
            </w:r>
            <w:r>
              <w:rPr>
                <w:rFonts w:ascii="Times New Roman" w:hAnsi="Times New Roman" w:eastAsia="方正仿宋_GBK"/>
                <w:color w:val="auto"/>
                <w:sz w:val="24"/>
              </w:rPr>
              <w:t>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字左右，可</w:t>
            </w:r>
            <w:r>
              <w:rPr>
                <w:rFonts w:hint="eastAsia" w:ascii="Times New Roman" w:hAnsi="Times New Roman" w:eastAsia="方正仿宋_GBK"/>
                <w:color w:val="auto"/>
                <w:sz w:val="24"/>
              </w:rPr>
              <w:t>在</w:t>
            </w:r>
            <w:r>
              <w:rPr>
                <w:rFonts w:ascii="Times New Roman" w:hAnsi="Times New Roman" w:eastAsia="方正仿宋_GBK"/>
                <w:color w:val="auto"/>
                <w:sz w:val="24"/>
              </w:rPr>
              <w:t>工作方案中详细说明）</w:t>
            </w:r>
          </w:p>
          <w:p>
            <w:pPr>
              <w:pStyle w:val="3"/>
              <w:rPr>
                <w:rFonts w:ascii="Times New Roman" w:hAnsi="Times New Roman" w:eastAsia="方正仿宋_GBK"/>
                <w:color w:val="auto"/>
                <w:sz w:val="24"/>
              </w:rPr>
            </w:pPr>
          </w:p>
          <w:p>
            <w:pPr>
              <w:pStyle w:val="3"/>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1" w:hRule="atLeast"/>
        </w:trPr>
        <w:tc>
          <w:tcPr>
            <w:tcW w:w="8550" w:type="dxa"/>
            <w:noWrap w:val="0"/>
            <w:vAlign w:val="top"/>
          </w:tcPr>
          <w:p>
            <w:pPr>
              <w:rPr>
                <w:rFonts w:ascii="Times New Roman" w:hAnsi="Times New Roman" w:eastAsia="方正仿宋_GBK"/>
                <w:color w:val="auto"/>
                <w:sz w:val="24"/>
              </w:rPr>
            </w:pPr>
            <w:r>
              <w:rPr>
                <w:rFonts w:hint="eastAsia" w:ascii="Times New Roman" w:hAnsi="Times New Roman" w:eastAsia="仿宋"/>
                <w:b/>
                <w:color w:val="auto"/>
                <w:kern w:val="0"/>
                <w:sz w:val="32"/>
                <w:szCs w:val="21"/>
              </w:rPr>
              <w:t>（二</w:t>
            </w:r>
            <w:r>
              <w:rPr>
                <w:rFonts w:ascii="Times New Roman" w:hAnsi="Times New Roman" w:eastAsia="仿宋"/>
                <w:b/>
                <w:color w:val="auto"/>
                <w:kern w:val="0"/>
                <w:sz w:val="32"/>
                <w:szCs w:val="21"/>
              </w:rPr>
              <w:t>）已取得的与项目相关的工作业绩：</w:t>
            </w:r>
            <w:r>
              <w:rPr>
                <w:rFonts w:ascii="Times New Roman" w:hAnsi="Times New Roman" w:eastAsia="方正仿宋_GBK"/>
                <w:color w:val="auto"/>
                <w:sz w:val="24"/>
              </w:rPr>
              <w:t>（获得的资质荣誉及典型案例</w:t>
            </w:r>
            <w:r>
              <w:rPr>
                <w:rFonts w:hint="eastAsia" w:ascii="Times New Roman" w:hAnsi="Times New Roman" w:eastAsia="方正仿宋_GBK"/>
                <w:color w:val="auto"/>
                <w:sz w:val="24"/>
              </w:rPr>
              <w:t>，</w:t>
            </w:r>
            <w:r>
              <w:rPr>
                <w:rFonts w:ascii="Times New Roman" w:hAnsi="Times New Roman" w:eastAsia="方正仿宋_GBK"/>
                <w:color w:val="auto"/>
                <w:sz w:val="24"/>
              </w:rPr>
              <w:t>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w:t>
            </w:r>
            <w:r>
              <w:rPr>
                <w:rFonts w:hint="eastAsia" w:ascii="Times New Roman" w:hAnsi="Times New Roman" w:eastAsia="方正仿宋_GBK"/>
                <w:color w:val="auto"/>
                <w:sz w:val="24"/>
              </w:rPr>
              <w:t>，</w:t>
            </w:r>
            <w:r>
              <w:rPr>
                <w:rFonts w:ascii="Times New Roman" w:hAnsi="Times New Roman" w:eastAsia="方正仿宋_GBK"/>
                <w:color w:val="auto"/>
                <w:sz w:val="24"/>
              </w:rPr>
              <w:t>可在工作方案中详细说明）</w:t>
            </w:r>
          </w:p>
          <w:p>
            <w:pPr>
              <w:ind w:firstLine="480"/>
              <w:rPr>
                <w:rFonts w:ascii="Times New Roman" w:hAnsi="Times New Roman" w:eastAsia="方正仿宋_GBK"/>
                <w:color w:val="auto"/>
                <w:sz w:val="24"/>
              </w:rPr>
            </w:pPr>
          </w:p>
          <w:p>
            <w:pPr>
              <w:ind w:firstLine="480"/>
              <w:rPr>
                <w:rFonts w:ascii="Times New Roman" w:hAnsi="Times New Roman" w:eastAsia="方正仿宋_GBK"/>
                <w:color w:val="auto"/>
                <w:sz w:val="24"/>
              </w:rPr>
            </w:pPr>
          </w:p>
          <w:p>
            <w:pPr>
              <w:ind w:firstLine="480"/>
              <w:rPr>
                <w:rFonts w:ascii="Times New Roman" w:hAnsi="Times New Roman" w:eastAsia="方正仿宋_GBK"/>
                <w:color w:val="auto"/>
                <w:sz w:val="24"/>
              </w:rPr>
            </w:pPr>
          </w:p>
          <w:p>
            <w:pPr>
              <w:ind w:firstLine="480"/>
              <w:rPr>
                <w:rFonts w:ascii="Times New Roman" w:hAnsi="Times New Roman" w:eastAsia="方正仿宋_GBK"/>
                <w:color w:val="auto"/>
                <w:sz w:val="24"/>
              </w:rPr>
            </w:pPr>
          </w:p>
          <w:p>
            <w:pPr>
              <w:ind w:firstLine="480"/>
              <w:rPr>
                <w:rFonts w:ascii="Times New Roman" w:hAnsi="Times New Roman" w:eastAsia="方正仿宋_GBK"/>
                <w:color w:val="auto"/>
                <w:sz w:val="24"/>
              </w:rPr>
            </w:pPr>
          </w:p>
          <w:p>
            <w:pPr>
              <w:rPr>
                <w:rFonts w:ascii="宋体" w:hAnsi="Courier New"/>
                <w:color w:val="auto"/>
              </w:rPr>
            </w:pPr>
          </w:p>
        </w:tc>
      </w:tr>
    </w:tbl>
    <w:p>
      <w:pPr>
        <w:pStyle w:val="3"/>
        <w:rPr>
          <w:snapToGrid w:val="0"/>
          <w:color w:val="auto"/>
        </w:rPr>
      </w:pPr>
      <w:r>
        <w:rPr>
          <w:snapToGrid w:val="0"/>
          <w:color w:val="auto"/>
        </w:rPr>
        <w:br w:type="page"/>
      </w:r>
    </w:p>
    <w:p>
      <w:pPr>
        <w:spacing w:line="360" w:lineRule="exact"/>
        <w:rPr>
          <w:color w:val="auto"/>
        </w:rPr>
      </w:pPr>
      <w:r>
        <w:rPr>
          <w:rFonts w:hint="eastAsia" w:ascii="Times New Roman" w:hAnsi="Times New Roman" w:eastAsia="方正黑体_GBK"/>
          <w:snapToGrid w:val="0"/>
          <w:color w:val="auto"/>
          <w:kern w:val="0"/>
          <w:sz w:val="32"/>
          <w:szCs w:val="32"/>
        </w:rPr>
        <w:t>三、</w:t>
      </w:r>
      <w:r>
        <w:rPr>
          <w:rFonts w:ascii="Times New Roman" w:hAnsi="Times New Roman" w:eastAsia="方正黑体_GBK"/>
          <w:snapToGrid w:val="0"/>
          <w:color w:val="auto"/>
          <w:kern w:val="0"/>
          <w:sz w:val="32"/>
          <w:szCs w:val="32"/>
        </w:rPr>
        <w:t>承诺完成项目主要任务指标</w:t>
      </w:r>
    </w:p>
    <w:tbl>
      <w:tblPr>
        <w:tblStyle w:val="10"/>
        <w:tblpPr w:leftFromText="180" w:rightFromText="180" w:vertAnchor="text" w:horzAnchor="page" w:tblpX="1899" w:tblpY="973"/>
        <w:tblOverlap w:val="never"/>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1" w:hRule="atLeast"/>
        </w:trPr>
        <w:tc>
          <w:tcPr>
            <w:tcW w:w="8538" w:type="dxa"/>
            <w:tcBorders>
              <w:bottom w:val="single" w:color="auto" w:sz="4" w:space="0"/>
            </w:tcBorders>
            <w:noWrap w:val="0"/>
            <w:vAlign w:val="top"/>
          </w:tcPr>
          <w:p>
            <w:pPr>
              <w:spacing w:line="360" w:lineRule="exact"/>
              <w:rPr>
                <w:rFonts w:ascii="Times New Roman" w:hAnsi="Times New Roman" w:eastAsia="方正仿宋_GBK"/>
                <w:color w:val="auto"/>
                <w:sz w:val="24"/>
              </w:rPr>
            </w:pPr>
            <w:r>
              <w:rPr>
                <w:rFonts w:ascii="Times New Roman" w:hAnsi="Times New Roman" w:eastAsia="方正仿宋_GBK"/>
                <w:b/>
                <w:snapToGrid w:val="0"/>
                <w:color w:val="auto"/>
                <w:kern w:val="0"/>
                <w:sz w:val="32"/>
                <w:szCs w:val="32"/>
              </w:rPr>
              <w:t>项目预期目标：</w:t>
            </w:r>
            <w:r>
              <w:rPr>
                <w:rFonts w:ascii="Times New Roman" w:hAnsi="Times New Roman" w:eastAsia="方正仿宋_GBK"/>
                <w:color w:val="auto"/>
                <w:sz w:val="24"/>
              </w:rPr>
              <w:t>（主要填写项目的目标和预期成果，简要描述</w:t>
            </w:r>
            <w:r>
              <w:rPr>
                <w:rFonts w:hint="default" w:ascii="Times New Roman" w:hAnsi="Times New Roman" w:eastAsia="方正仿宋_GBK" w:cs="Times New Roman"/>
                <w:color w:val="auto"/>
                <w:sz w:val="24"/>
              </w:rPr>
              <w:t>500</w:t>
            </w:r>
            <w:r>
              <w:rPr>
                <w:rFonts w:ascii="Times New Roman" w:hAnsi="Times New Roman" w:eastAsia="方正仿宋_GBK"/>
                <w:color w:val="auto"/>
                <w:sz w:val="24"/>
              </w:rPr>
              <w:t>字左右）</w:t>
            </w:r>
          </w:p>
          <w:p>
            <w:pPr>
              <w:pStyle w:val="3"/>
              <w:spacing w:line="360" w:lineRule="exact"/>
              <w:rPr>
                <w:rFonts w:ascii="Times New Roman" w:hAnsi="Times New Roman" w:eastAsia="仿宋_GB2312"/>
                <w:color w:val="auto"/>
                <w:sz w:val="24"/>
              </w:rPr>
            </w:pPr>
          </w:p>
        </w:tc>
      </w:tr>
    </w:tbl>
    <w:p>
      <w:pPr>
        <w:pStyle w:val="3"/>
        <w:rPr>
          <w:snapToGrid w:val="0"/>
          <w:color w:val="auto"/>
        </w:rPr>
      </w:pPr>
      <w:r>
        <w:rPr>
          <w:snapToGrid w:val="0"/>
          <w:color w:val="auto"/>
        </w:rPr>
        <w:br w:type="page"/>
      </w:r>
    </w:p>
    <w:p>
      <w:pPr>
        <w:pStyle w:val="3"/>
        <w:framePr w:hSpace="180" w:wrap="around" w:vAnchor="text" w:hAnchor="page" w:x="1899" w:y="973"/>
        <w:rPr>
          <w:color w:val="auto"/>
        </w:rPr>
      </w:pPr>
    </w:p>
    <w:p>
      <w:pPr>
        <w:rPr>
          <w:rFonts w:ascii="Times New Roman" w:hAnsi="Times New Roman" w:eastAsia="方正黑体_GBK"/>
          <w:snapToGrid w:val="0"/>
          <w:color w:val="auto"/>
          <w:kern w:val="0"/>
          <w:sz w:val="32"/>
          <w:szCs w:val="32"/>
        </w:rPr>
      </w:pPr>
      <w:r>
        <w:rPr>
          <w:rFonts w:hint="eastAsia" w:ascii="Times New Roman" w:hAnsi="Times New Roman" w:eastAsia="方正黑体_GBK"/>
          <w:snapToGrid w:val="0"/>
          <w:color w:val="auto"/>
          <w:kern w:val="0"/>
          <w:sz w:val="32"/>
          <w:szCs w:val="32"/>
        </w:rPr>
        <w:t>四、项目工作方案主要内容</w:t>
      </w:r>
    </w:p>
    <w:tbl>
      <w:tblPr>
        <w:tblStyle w:val="11"/>
        <w:tblW w:w="853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3" w:type="dxa"/>
            <w:noWrap w:val="0"/>
            <w:vAlign w:val="top"/>
          </w:tcPr>
          <w:p>
            <w:pPr>
              <w:pStyle w:val="3"/>
              <w:framePr w:hSpace="180" w:wrap="around" w:vAnchor="text" w:hAnchor="page" w:x="1899" w:y="973"/>
              <w:rPr>
                <w:color w:val="auto"/>
              </w:rPr>
            </w:pPr>
            <w:r>
              <w:rPr>
                <w:rFonts w:ascii="Times New Roman" w:hAnsi="Times New Roman" w:eastAsia="方正仿宋_GBK"/>
                <w:snapToGrid w:val="0"/>
                <w:color w:val="auto"/>
                <w:kern w:val="0"/>
                <w:sz w:val="32"/>
                <w:szCs w:val="32"/>
              </w:rPr>
              <w:t>项目工作方案（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9" w:hRule="atLeast"/>
        </w:trPr>
        <w:tc>
          <w:tcPr>
            <w:tcW w:w="8533" w:type="dxa"/>
            <w:noWrap w:val="0"/>
            <w:vAlign w:val="top"/>
          </w:tcPr>
          <w:p>
            <w:pPr>
              <w:framePr w:hSpace="180" w:wrap="around" w:vAnchor="text" w:hAnchor="page" w:x="1899" w:y="973"/>
              <w:rPr>
                <w:rFonts w:ascii="Times New Roman" w:hAnsi="Times New Roman" w:eastAsia="方正仿宋_GBK"/>
                <w:color w:val="auto"/>
                <w:sz w:val="24"/>
              </w:rPr>
            </w:pPr>
            <w:r>
              <w:rPr>
                <w:rFonts w:hint="eastAsia" w:ascii="方正仿宋_GBK" w:hAnsi="方正仿宋_GBK" w:eastAsia="方正仿宋_GBK" w:cs="方正仿宋_GBK"/>
                <w:b/>
                <w:color w:val="auto"/>
                <w:kern w:val="0"/>
                <w:sz w:val="32"/>
                <w:szCs w:val="21"/>
              </w:rPr>
              <w:t>项目实施的重点内容</w:t>
            </w:r>
            <w:r>
              <w:rPr>
                <w:rFonts w:ascii="Times New Roman" w:hAnsi="Times New Roman" w:eastAsia="仿宋"/>
                <w:b/>
                <w:color w:val="auto"/>
                <w:kern w:val="0"/>
                <w:sz w:val="32"/>
                <w:szCs w:val="21"/>
              </w:rPr>
              <w:t>：</w:t>
            </w:r>
            <w:r>
              <w:rPr>
                <w:rFonts w:hint="eastAsia" w:ascii="方正仿宋_GBK" w:hAnsi="方正仿宋_GBK" w:eastAsia="方正仿宋_GBK" w:cs="方正仿宋_GBK"/>
                <w:color w:val="auto"/>
                <w:sz w:val="24"/>
              </w:rPr>
              <w:t>（主要填写项目实施的思路和措施，可从供需对接、专利转化、专利质押融资、专利开放许可、专利密集型产品备案，或建立可持续运营机制、完善管理体系制度、创新业务模式等方面进行阐述，简要描述</w:t>
            </w:r>
            <w:r>
              <w:rPr>
                <w:rFonts w:hint="default" w:ascii="Times New Roman" w:hAnsi="Times New Roman" w:eastAsia="方正仿宋_GBK" w:cs="Times New Roman"/>
                <w:color w:val="auto"/>
                <w:sz w:val="24"/>
              </w:rPr>
              <w:t>300</w:t>
            </w:r>
            <w:r>
              <w:rPr>
                <w:rFonts w:hint="eastAsia" w:ascii="方正仿宋_GBK" w:hAnsi="方正仿宋_GBK" w:eastAsia="方正仿宋_GBK" w:cs="方正仿宋_GBK"/>
                <w:color w:val="auto"/>
                <w:sz w:val="24"/>
              </w:rPr>
              <w:t>字左右）</w:t>
            </w:r>
          </w:p>
          <w:p>
            <w:pPr>
              <w:pStyle w:val="3"/>
              <w:framePr w:hSpace="180" w:wrap="around" w:vAnchor="text" w:hAnchor="page" w:x="1899" w:y="97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5" w:hRule="atLeast"/>
        </w:trPr>
        <w:tc>
          <w:tcPr>
            <w:tcW w:w="8533" w:type="dxa"/>
            <w:noWrap w:val="0"/>
            <w:vAlign w:val="top"/>
          </w:tcPr>
          <w:p>
            <w:pPr>
              <w:framePr w:hSpace="180" w:wrap="around" w:vAnchor="text" w:hAnchor="page" w:x="1899" w:y="973"/>
              <w:rPr>
                <w:rFonts w:ascii="方正仿宋_GBK" w:hAnsi="方正仿宋_GBK" w:eastAsia="方正仿宋_GBK" w:cs="方正仿宋_GBK"/>
                <w:color w:val="auto"/>
                <w:sz w:val="24"/>
              </w:rPr>
            </w:pPr>
            <w:r>
              <w:rPr>
                <w:rFonts w:hint="eastAsia" w:ascii="方正仿宋_GBK" w:hAnsi="方正仿宋_GBK" w:eastAsia="方正仿宋_GBK" w:cs="方正仿宋_GBK"/>
                <w:b/>
                <w:color w:val="auto"/>
                <w:kern w:val="0"/>
                <w:sz w:val="32"/>
                <w:szCs w:val="21"/>
              </w:rPr>
              <w:t>实施进度安排</w:t>
            </w:r>
            <w:r>
              <w:rPr>
                <w:rFonts w:ascii="Times New Roman" w:hAnsi="Times New Roman" w:eastAsia="仿宋"/>
                <w:b/>
                <w:color w:val="auto"/>
                <w:kern w:val="0"/>
                <w:sz w:val="32"/>
                <w:szCs w:val="21"/>
              </w:rPr>
              <w:t>：</w:t>
            </w:r>
            <w:r>
              <w:rPr>
                <w:rFonts w:hint="eastAsia" w:ascii="方正仿宋_GBK" w:hAnsi="方正仿宋_GBK" w:eastAsia="方正仿宋_GBK" w:cs="方正仿宋_GBK"/>
                <w:color w:val="auto"/>
                <w:sz w:val="24"/>
              </w:rPr>
              <w:t>（主要填写项目完成计划内容的实施步骤、以两个月为节点进行时间进度安排，简要描述</w:t>
            </w:r>
            <w:r>
              <w:rPr>
                <w:rFonts w:hint="default" w:ascii="Times New Roman" w:hAnsi="Times New Roman" w:eastAsia="方正仿宋_GBK" w:cs="Times New Roman"/>
                <w:color w:val="auto"/>
                <w:sz w:val="24"/>
              </w:rPr>
              <w:t>300</w:t>
            </w:r>
            <w:r>
              <w:rPr>
                <w:rFonts w:hint="eastAsia" w:ascii="方正仿宋_GBK" w:hAnsi="方正仿宋_GBK" w:eastAsia="方正仿宋_GBK" w:cs="方正仿宋_GBK"/>
                <w:color w:val="auto"/>
                <w:sz w:val="24"/>
              </w:rPr>
              <w:t>字左右）</w:t>
            </w:r>
          </w:p>
          <w:p>
            <w:pPr>
              <w:pStyle w:val="3"/>
              <w:framePr w:hSpace="180" w:wrap="around" w:vAnchor="text" w:hAnchor="page" w:x="1899" w:y="973"/>
              <w:rPr>
                <w:color w:val="auto"/>
              </w:rPr>
            </w:pPr>
          </w:p>
        </w:tc>
      </w:tr>
    </w:tbl>
    <w:p>
      <w:pPr>
        <w:widowControl/>
        <w:jc w:val="left"/>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br w:type="page"/>
      </w:r>
    </w:p>
    <w:p>
      <w:pPr>
        <w:spacing w:line="560" w:lineRule="exact"/>
        <w:rPr>
          <w:color w:val="auto"/>
        </w:rPr>
      </w:pPr>
      <w:r>
        <w:rPr>
          <w:rFonts w:hint="eastAsia" w:ascii="Times New Roman" w:hAnsi="Times New Roman" w:eastAsia="方正黑体_GBK"/>
          <w:snapToGrid w:val="0"/>
          <w:color w:val="auto"/>
          <w:kern w:val="0"/>
          <w:sz w:val="32"/>
          <w:szCs w:val="32"/>
        </w:rPr>
        <w:t>五、项目组人员信息</w:t>
      </w:r>
    </w:p>
    <w:tbl>
      <w:tblPr>
        <w:tblStyle w:val="10"/>
        <w:tblpPr w:leftFromText="180" w:rightFromText="180" w:vertAnchor="text" w:horzAnchor="page" w:tblpX="1721" w:tblpY="893"/>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43"/>
        <w:gridCol w:w="2485"/>
        <w:gridCol w:w="15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noWrap w:val="0"/>
            <w:vAlign w:val="top"/>
          </w:tcPr>
          <w:p>
            <w:pPr>
              <w:rPr>
                <w:rFonts w:ascii="方正仿宋_GBK" w:hAnsi="方正仿宋_GBK" w:eastAsia="方正仿宋_GBK" w:cs="方正仿宋_GBK"/>
                <w:color w:val="auto"/>
                <w:sz w:val="24"/>
              </w:rPr>
            </w:pPr>
          </w:p>
        </w:tc>
        <w:tc>
          <w:tcPr>
            <w:tcW w:w="1143" w:type="dxa"/>
            <w:noWrap w:val="0"/>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姓名</w:t>
            </w:r>
          </w:p>
        </w:tc>
        <w:tc>
          <w:tcPr>
            <w:tcW w:w="2485" w:type="dxa"/>
            <w:noWrap w:val="0"/>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身份证号</w:t>
            </w:r>
          </w:p>
        </w:tc>
        <w:tc>
          <w:tcPr>
            <w:tcW w:w="1543" w:type="dxa"/>
            <w:noWrap w:val="0"/>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职务/职称</w:t>
            </w:r>
          </w:p>
        </w:tc>
        <w:tc>
          <w:tcPr>
            <w:tcW w:w="2224" w:type="dxa"/>
            <w:noWrap w:val="0"/>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noWrap w:val="0"/>
            <w:vAlign w:val="center"/>
          </w:tcPr>
          <w:p>
            <w:pPr>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负责人</w:t>
            </w:r>
          </w:p>
        </w:tc>
        <w:tc>
          <w:tcPr>
            <w:tcW w:w="1143" w:type="dxa"/>
            <w:noWrap w:val="0"/>
            <w:vAlign w:val="center"/>
          </w:tcPr>
          <w:p>
            <w:pPr>
              <w:ind w:firstLine="480"/>
              <w:rPr>
                <w:rFonts w:ascii="方正仿宋_GBK" w:hAnsi="方正仿宋_GBK" w:eastAsia="方正仿宋_GBK" w:cs="方正仿宋_GBK"/>
                <w:color w:val="auto"/>
                <w:sz w:val="24"/>
              </w:rPr>
            </w:pPr>
          </w:p>
        </w:tc>
        <w:tc>
          <w:tcPr>
            <w:tcW w:w="2485" w:type="dxa"/>
            <w:noWrap w:val="0"/>
            <w:vAlign w:val="center"/>
          </w:tcPr>
          <w:p>
            <w:pPr>
              <w:ind w:firstLine="480"/>
              <w:rPr>
                <w:rFonts w:ascii="方正仿宋_GBK" w:hAnsi="方正仿宋_GBK" w:eastAsia="方正仿宋_GBK" w:cs="方正仿宋_GBK"/>
                <w:color w:val="auto"/>
                <w:sz w:val="24"/>
              </w:rPr>
            </w:pPr>
          </w:p>
        </w:tc>
        <w:tc>
          <w:tcPr>
            <w:tcW w:w="1543" w:type="dxa"/>
            <w:noWrap w:val="0"/>
            <w:vAlign w:val="center"/>
          </w:tcPr>
          <w:p>
            <w:pPr>
              <w:ind w:firstLine="480"/>
              <w:rPr>
                <w:rFonts w:ascii="方正仿宋_GBK" w:hAnsi="方正仿宋_GBK" w:eastAsia="方正仿宋_GBK" w:cs="方正仿宋_GBK"/>
                <w:color w:val="auto"/>
                <w:sz w:val="24"/>
              </w:rPr>
            </w:pPr>
          </w:p>
        </w:tc>
        <w:tc>
          <w:tcPr>
            <w:tcW w:w="2224" w:type="dxa"/>
            <w:noWrap w:val="0"/>
            <w:vAlign w:val="center"/>
          </w:tcPr>
          <w:p>
            <w:pPr>
              <w:ind w:firstLine="480"/>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vMerge w:val="restart"/>
            <w:noWrap w:val="0"/>
            <w:vAlign w:val="center"/>
          </w:tcPr>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w:t>
            </w:r>
          </w:p>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成员</w:t>
            </w:r>
          </w:p>
        </w:tc>
        <w:tc>
          <w:tcPr>
            <w:tcW w:w="1143" w:type="dxa"/>
            <w:noWrap w:val="0"/>
            <w:vAlign w:val="center"/>
          </w:tcPr>
          <w:p>
            <w:pPr>
              <w:ind w:firstLine="480"/>
              <w:rPr>
                <w:rFonts w:ascii="方正仿宋_GBK" w:hAnsi="方正仿宋_GBK" w:eastAsia="方正仿宋_GBK" w:cs="方正仿宋_GBK"/>
                <w:color w:val="auto"/>
                <w:sz w:val="24"/>
              </w:rPr>
            </w:pPr>
          </w:p>
        </w:tc>
        <w:tc>
          <w:tcPr>
            <w:tcW w:w="2485" w:type="dxa"/>
            <w:noWrap w:val="0"/>
            <w:vAlign w:val="center"/>
          </w:tcPr>
          <w:p>
            <w:pPr>
              <w:ind w:firstLine="480"/>
              <w:rPr>
                <w:rFonts w:ascii="方正仿宋_GBK" w:hAnsi="方正仿宋_GBK" w:eastAsia="方正仿宋_GBK" w:cs="方正仿宋_GBK"/>
                <w:color w:val="auto"/>
                <w:sz w:val="24"/>
              </w:rPr>
            </w:pPr>
          </w:p>
        </w:tc>
        <w:tc>
          <w:tcPr>
            <w:tcW w:w="1543" w:type="dxa"/>
            <w:noWrap w:val="0"/>
            <w:vAlign w:val="center"/>
          </w:tcPr>
          <w:p>
            <w:pPr>
              <w:ind w:firstLine="480"/>
              <w:rPr>
                <w:rFonts w:ascii="方正仿宋_GBK" w:hAnsi="方正仿宋_GBK" w:eastAsia="方正仿宋_GBK" w:cs="方正仿宋_GBK"/>
                <w:color w:val="auto"/>
                <w:sz w:val="24"/>
              </w:rPr>
            </w:pPr>
          </w:p>
        </w:tc>
        <w:tc>
          <w:tcPr>
            <w:tcW w:w="2224" w:type="dxa"/>
            <w:noWrap w:val="0"/>
            <w:vAlign w:val="center"/>
          </w:tcPr>
          <w:p>
            <w:pPr>
              <w:ind w:firstLine="480"/>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vMerge w:val="continue"/>
            <w:noWrap w:val="0"/>
            <w:vAlign w:val="top"/>
          </w:tcPr>
          <w:p>
            <w:pPr>
              <w:ind w:firstLine="480"/>
              <w:rPr>
                <w:rFonts w:ascii="方正仿宋_GBK" w:hAnsi="方正仿宋_GBK" w:eastAsia="方正仿宋_GBK" w:cs="方正仿宋_GBK"/>
                <w:color w:val="auto"/>
                <w:sz w:val="24"/>
              </w:rPr>
            </w:pPr>
          </w:p>
        </w:tc>
        <w:tc>
          <w:tcPr>
            <w:tcW w:w="1143" w:type="dxa"/>
            <w:noWrap w:val="0"/>
            <w:vAlign w:val="center"/>
          </w:tcPr>
          <w:p>
            <w:pPr>
              <w:ind w:firstLine="480"/>
              <w:rPr>
                <w:rFonts w:ascii="方正仿宋_GBK" w:hAnsi="方正仿宋_GBK" w:eastAsia="方正仿宋_GBK" w:cs="方正仿宋_GBK"/>
                <w:color w:val="auto"/>
                <w:sz w:val="24"/>
              </w:rPr>
            </w:pPr>
          </w:p>
        </w:tc>
        <w:tc>
          <w:tcPr>
            <w:tcW w:w="2485" w:type="dxa"/>
            <w:noWrap w:val="0"/>
            <w:vAlign w:val="center"/>
          </w:tcPr>
          <w:p>
            <w:pPr>
              <w:ind w:firstLine="480"/>
              <w:rPr>
                <w:rFonts w:ascii="方正仿宋_GBK" w:hAnsi="方正仿宋_GBK" w:eastAsia="方正仿宋_GBK" w:cs="方正仿宋_GBK"/>
                <w:color w:val="auto"/>
                <w:sz w:val="24"/>
              </w:rPr>
            </w:pPr>
          </w:p>
        </w:tc>
        <w:tc>
          <w:tcPr>
            <w:tcW w:w="1543" w:type="dxa"/>
            <w:noWrap w:val="0"/>
            <w:vAlign w:val="center"/>
          </w:tcPr>
          <w:p>
            <w:pPr>
              <w:ind w:firstLine="480"/>
              <w:rPr>
                <w:rFonts w:ascii="方正仿宋_GBK" w:hAnsi="方正仿宋_GBK" w:eastAsia="方正仿宋_GBK" w:cs="方正仿宋_GBK"/>
                <w:color w:val="auto"/>
                <w:sz w:val="24"/>
              </w:rPr>
            </w:pPr>
          </w:p>
        </w:tc>
        <w:tc>
          <w:tcPr>
            <w:tcW w:w="2224" w:type="dxa"/>
            <w:noWrap w:val="0"/>
            <w:vAlign w:val="center"/>
          </w:tcPr>
          <w:p>
            <w:pPr>
              <w:ind w:firstLine="480"/>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vMerge w:val="continue"/>
            <w:noWrap w:val="0"/>
            <w:vAlign w:val="top"/>
          </w:tcPr>
          <w:p>
            <w:pPr>
              <w:ind w:firstLine="480"/>
              <w:rPr>
                <w:rFonts w:ascii="方正仿宋_GBK" w:hAnsi="方正仿宋_GBK" w:eastAsia="方正仿宋_GBK" w:cs="方正仿宋_GBK"/>
                <w:color w:val="auto"/>
                <w:sz w:val="24"/>
              </w:rPr>
            </w:pPr>
          </w:p>
        </w:tc>
        <w:tc>
          <w:tcPr>
            <w:tcW w:w="1143" w:type="dxa"/>
            <w:noWrap w:val="0"/>
            <w:vAlign w:val="center"/>
          </w:tcPr>
          <w:p>
            <w:pPr>
              <w:ind w:firstLine="480"/>
              <w:rPr>
                <w:rFonts w:ascii="方正仿宋_GBK" w:hAnsi="方正仿宋_GBK" w:eastAsia="方正仿宋_GBK" w:cs="方正仿宋_GBK"/>
                <w:color w:val="auto"/>
                <w:sz w:val="24"/>
              </w:rPr>
            </w:pPr>
          </w:p>
        </w:tc>
        <w:tc>
          <w:tcPr>
            <w:tcW w:w="2485" w:type="dxa"/>
            <w:noWrap w:val="0"/>
            <w:vAlign w:val="center"/>
          </w:tcPr>
          <w:p>
            <w:pPr>
              <w:ind w:firstLine="480"/>
              <w:rPr>
                <w:rFonts w:ascii="方正仿宋_GBK" w:hAnsi="方正仿宋_GBK" w:eastAsia="方正仿宋_GBK" w:cs="方正仿宋_GBK"/>
                <w:color w:val="auto"/>
                <w:sz w:val="24"/>
              </w:rPr>
            </w:pPr>
          </w:p>
        </w:tc>
        <w:tc>
          <w:tcPr>
            <w:tcW w:w="1543" w:type="dxa"/>
            <w:noWrap w:val="0"/>
            <w:vAlign w:val="center"/>
          </w:tcPr>
          <w:p>
            <w:pPr>
              <w:ind w:firstLine="480"/>
              <w:rPr>
                <w:rFonts w:ascii="方正仿宋_GBK" w:hAnsi="方正仿宋_GBK" w:eastAsia="方正仿宋_GBK" w:cs="方正仿宋_GBK"/>
                <w:color w:val="auto"/>
                <w:sz w:val="24"/>
              </w:rPr>
            </w:pPr>
          </w:p>
        </w:tc>
        <w:tc>
          <w:tcPr>
            <w:tcW w:w="2224" w:type="dxa"/>
            <w:noWrap w:val="0"/>
            <w:vAlign w:val="center"/>
          </w:tcPr>
          <w:p>
            <w:pPr>
              <w:ind w:firstLine="480"/>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21" w:type="dxa"/>
            <w:vMerge w:val="continue"/>
            <w:noWrap w:val="0"/>
            <w:vAlign w:val="top"/>
          </w:tcPr>
          <w:p>
            <w:pPr>
              <w:ind w:firstLine="480"/>
              <w:rPr>
                <w:rFonts w:ascii="方正仿宋_GBK" w:hAnsi="方正仿宋_GBK" w:eastAsia="方正仿宋_GBK" w:cs="方正仿宋_GBK"/>
                <w:color w:val="auto"/>
                <w:sz w:val="24"/>
              </w:rPr>
            </w:pPr>
          </w:p>
        </w:tc>
        <w:tc>
          <w:tcPr>
            <w:tcW w:w="1143" w:type="dxa"/>
            <w:noWrap w:val="0"/>
            <w:vAlign w:val="center"/>
          </w:tcPr>
          <w:p>
            <w:pPr>
              <w:ind w:firstLine="480"/>
              <w:rPr>
                <w:rFonts w:ascii="方正仿宋_GBK" w:hAnsi="方正仿宋_GBK" w:eastAsia="方正仿宋_GBK" w:cs="方正仿宋_GBK"/>
                <w:color w:val="auto"/>
                <w:sz w:val="24"/>
              </w:rPr>
            </w:pPr>
          </w:p>
        </w:tc>
        <w:tc>
          <w:tcPr>
            <w:tcW w:w="2485" w:type="dxa"/>
            <w:noWrap w:val="0"/>
            <w:vAlign w:val="center"/>
          </w:tcPr>
          <w:p>
            <w:pPr>
              <w:ind w:firstLine="480"/>
              <w:rPr>
                <w:rFonts w:ascii="方正仿宋_GBK" w:hAnsi="方正仿宋_GBK" w:eastAsia="方正仿宋_GBK" w:cs="方正仿宋_GBK"/>
                <w:color w:val="auto"/>
                <w:sz w:val="24"/>
              </w:rPr>
            </w:pPr>
          </w:p>
        </w:tc>
        <w:tc>
          <w:tcPr>
            <w:tcW w:w="1543" w:type="dxa"/>
            <w:noWrap w:val="0"/>
            <w:vAlign w:val="center"/>
          </w:tcPr>
          <w:p>
            <w:pPr>
              <w:ind w:firstLine="480"/>
              <w:rPr>
                <w:rFonts w:ascii="方正仿宋_GBK" w:hAnsi="方正仿宋_GBK" w:eastAsia="方正仿宋_GBK" w:cs="方正仿宋_GBK"/>
                <w:color w:val="auto"/>
                <w:sz w:val="24"/>
              </w:rPr>
            </w:pPr>
          </w:p>
        </w:tc>
        <w:tc>
          <w:tcPr>
            <w:tcW w:w="2224" w:type="dxa"/>
            <w:noWrap w:val="0"/>
            <w:vAlign w:val="center"/>
          </w:tcPr>
          <w:p>
            <w:pPr>
              <w:ind w:firstLine="480"/>
              <w:rPr>
                <w:rFonts w:ascii="方正仿宋_GBK" w:hAnsi="方正仿宋_GBK" w:eastAsia="方正仿宋_GBK" w:cs="方正仿宋_GBK"/>
                <w:color w:val="auto"/>
                <w:sz w:val="24"/>
              </w:rPr>
            </w:pPr>
          </w:p>
        </w:tc>
      </w:tr>
    </w:tbl>
    <w:p>
      <w:pPr>
        <w:rPr>
          <w:rFonts w:ascii="Times New Roman" w:hAnsi="Times New Roman" w:eastAsia="方正黑体_GBK"/>
          <w:snapToGrid w:val="0"/>
          <w:color w:val="auto"/>
          <w:kern w:val="0"/>
          <w:sz w:val="32"/>
          <w:szCs w:val="32"/>
        </w:rPr>
      </w:pPr>
    </w:p>
    <w:p>
      <w:pPr>
        <w:pStyle w:val="3"/>
        <w:rPr>
          <w:snapToGrid w:val="0"/>
          <w:color w:val="auto"/>
        </w:rPr>
      </w:pPr>
    </w:p>
    <w:p>
      <w:pPr>
        <w:rPr>
          <w:rFonts w:ascii="Times New Roman" w:hAnsi="Times New Roman" w:eastAsia="方正黑体_GBK"/>
          <w:snapToGrid w:val="0"/>
          <w:color w:val="auto"/>
          <w:kern w:val="0"/>
          <w:sz w:val="32"/>
          <w:szCs w:val="32"/>
        </w:rPr>
      </w:pPr>
      <w:r>
        <w:rPr>
          <w:rFonts w:hint="eastAsia" w:ascii="Times New Roman" w:hAnsi="Times New Roman" w:eastAsia="方正黑体_GBK"/>
          <w:snapToGrid w:val="0"/>
          <w:color w:val="auto"/>
          <w:kern w:val="0"/>
          <w:sz w:val="32"/>
          <w:szCs w:val="32"/>
        </w:rPr>
        <w:t>六、项目经费开支明细</w:t>
      </w:r>
    </w:p>
    <w:tbl>
      <w:tblPr>
        <w:tblStyle w:val="10"/>
        <w:tblpPr w:leftFromText="180" w:rightFromText="180" w:vertAnchor="text" w:horzAnchor="page" w:tblpX="1771" w:tblpY="916"/>
        <w:tblOverlap w:val="never"/>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646"/>
        <w:gridCol w:w="1168"/>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noWrap w:val="0"/>
            <w:vAlign w:val="center"/>
          </w:tcPr>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项目总体预算</w:t>
            </w:r>
          </w:p>
        </w:tc>
        <w:tc>
          <w:tcPr>
            <w:tcW w:w="6485" w:type="dxa"/>
            <w:gridSpan w:val="3"/>
            <w:noWrap w:val="0"/>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971" w:type="dxa"/>
            <w:vMerge w:val="restart"/>
            <w:noWrap w:val="0"/>
            <w:vAlign w:val="center"/>
          </w:tcPr>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项目资金来源</w:t>
            </w:r>
          </w:p>
        </w:tc>
        <w:tc>
          <w:tcPr>
            <w:tcW w:w="2646"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资金来源</w:t>
            </w:r>
          </w:p>
        </w:tc>
        <w:tc>
          <w:tcPr>
            <w:tcW w:w="1168"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金额</w:t>
            </w:r>
          </w:p>
        </w:tc>
        <w:tc>
          <w:tcPr>
            <w:tcW w:w="2671"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continue"/>
            <w:noWrap w:val="0"/>
            <w:vAlign w:val="center"/>
          </w:tcPr>
          <w:p>
            <w:pPr>
              <w:jc w:val="distribute"/>
              <w:rPr>
                <w:rFonts w:ascii="方正仿宋_GBK" w:hAnsi="方正仿宋_GBK" w:eastAsia="方正仿宋_GBK" w:cs="方正仿宋_GBK"/>
                <w:color w:val="auto"/>
                <w:sz w:val="24"/>
              </w:rPr>
            </w:pPr>
          </w:p>
        </w:tc>
        <w:tc>
          <w:tcPr>
            <w:tcW w:w="2646" w:type="dxa"/>
            <w:noWrap w:val="0"/>
            <w:vAlign w:val="center"/>
          </w:tcPr>
          <w:p>
            <w:pPr>
              <w:rPr>
                <w:rFonts w:ascii="方正仿宋_GBK" w:hAnsi="方正仿宋_GBK" w:eastAsia="方正仿宋_GBK" w:cs="方正仿宋_GBK"/>
                <w:color w:val="auto"/>
                <w:sz w:val="24"/>
              </w:rPr>
            </w:pPr>
            <w:r>
              <w:rPr>
                <w:rFonts w:hint="default" w:ascii="Times New Roman" w:hAnsi="Times New Roman" w:eastAsia="方正仿宋_GBK" w:cs="Times New Roman"/>
                <w:color w:val="auto"/>
                <w:sz w:val="24"/>
              </w:rPr>
              <w:t>1</w:t>
            </w:r>
            <w:r>
              <w:rPr>
                <w:rFonts w:hint="eastAsia" w:ascii="方正仿宋_GBK" w:hAnsi="方正仿宋_GBK" w:eastAsia="方正仿宋_GBK" w:cs="方正仿宋_GBK"/>
                <w:color w:val="auto"/>
                <w:sz w:val="24"/>
              </w:rPr>
              <w:t>、中央专项资金</w:t>
            </w:r>
          </w:p>
        </w:tc>
        <w:tc>
          <w:tcPr>
            <w:tcW w:w="1168" w:type="dxa"/>
            <w:noWrap w:val="0"/>
            <w:vAlign w:val="center"/>
          </w:tcPr>
          <w:p>
            <w:pPr>
              <w:rPr>
                <w:rFonts w:ascii="方正仿宋_GBK" w:hAnsi="方正仿宋_GBK" w:eastAsia="方正仿宋_GBK" w:cs="方正仿宋_GBK"/>
                <w:color w:val="auto"/>
                <w:sz w:val="24"/>
              </w:rPr>
            </w:pPr>
          </w:p>
        </w:tc>
        <w:tc>
          <w:tcPr>
            <w:tcW w:w="2671" w:type="dxa"/>
            <w:noWrap w:val="0"/>
            <w:vAlign w:val="center"/>
          </w:tcPr>
          <w:p>
            <w:pPr>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continue"/>
            <w:noWrap w:val="0"/>
            <w:vAlign w:val="center"/>
          </w:tcPr>
          <w:p>
            <w:pPr>
              <w:jc w:val="distribute"/>
              <w:rPr>
                <w:rFonts w:ascii="方正仿宋_GBK" w:hAnsi="方正仿宋_GBK" w:eastAsia="方正仿宋_GBK" w:cs="方正仿宋_GBK"/>
                <w:color w:val="auto"/>
                <w:sz w:val="24"/>
              </w:rPr>
            </w:pPr>
          </w:p>
        </w:tc>
        <w:tc>
          <w:tcPr>
            <w:tcW w:w="2646" w:type="dxa"/>
            <w:noWrap w:val="0"/>
            <w:vAlign w:val="center"/>
          </w:tcPr>
          <w:p>
            <w:pPr>
              <w:rPr>
                <w:rFonts w:ascii="方正仿宋_GBK" w:hAnsi="方正仿宋_GBK" w:eastAsia="方正仿宋_GBK" w:cs="方正仿宋_GBK"/>
                <w:color w:val="auto"/>
                <w:sz w:val="24"/>
              </w:rPr>
            </w:pPr>
            <w:r>
              <w:rPr>
                <w:rFonts w:hint="default" w:ascii="Times New Roman" w:hAnsi="Times New Roman" w:eastAsia="方正仿宋_GBK" w:cs="Times New Roman"/>
                <w:color w:val="auto"/>
                <w:sz w:val="24"/>
              </w:rPr>
              <w:t>2</w:t>
            </w:r>
            <w:r>
              <w:rPr>
                <w:rFonts w:hint="eastAsia" w:ascii="方正仿宋_GBK" w:hAnsi="方正仿宋_GBK" w:eastAsia="方正仿宋_GBK" w:cs="方正仿宋_GBK"/>
                <w:color w:val="auto"/>
                <w:sz w:val="24"/>
              </w:rPr>
              <w:t>、其他来源</w:t>
            </w:r>
          </w:p>
        </w:tc>
        <w:tc>
          <w:tcPr>
            <w:tcW w:w="1168" w:type="dxa"/>
            <w:noWrap w:val="0"/>
            <w:vAlign w:val="center"/>
          </w:tcPr>
          <w:p>
            <w:pPr>
              <w:rPr>
                <w:rFonts w:ascii="方正仿宋_GBK" w:hAnsi="方正仿宋_GBK" w:eastAsia="方正仿宋_GBK" w:cs="方正仿宋_GBK"/>
                <w:color w:val="auto"/>
                <w:sz w:val="24"/>
              </w:rPr>
            </w:pPr>
          </w:p>
        </w:tc>
        <w:tc>
          <w:tcPr>
            <w:tcW w:w="2671" w:type="dxa"/>
            <w:noWrap w:val="0"/>
            <w:vAlign w:val="center"/>
          </w:tcPr>
          <w:p>
            <w:pPr>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continue"/>
            <w:noWrap w:val="0"/>
            <w:vAlign w:val="center"/>
          </w:tcPr>
          <w:p>
            <w:pPr>
              <w:jc w:val="distribute"/>
              <w:rPr>
                <w:rFonts w:ascii="方正仿宋_GBK" w:hAnsi="方正仿宋_GBK" w:eastAsia="方正仿宋_GBK" w:cs="方正仿宋_GBK"/>
                <w:color w:val="auto"/>
                <w:sz w:val="24"/>
              </w:rPr>
            </w:pPr>
          </w:p>
        </w:tc>
        <w:tc>
          <w:tcPr>
            <w:tcW w:w="2646"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合计</w:t>
            </w:r>
          </w:p>
        </w:tc>
        <w:tc>
          <w:tcPr>
            <w:tcW w:w="1168" w:type="dxa"/>
            <w:noWrap w:val="0"/>
            <w:vAlign w:val="center"/>
          </w:tcPr>
          <w:p>
            <w:pPr>
              <w:rPr>
                <w:rFonts w:ascii="方正仿宋_GBK" w:hAnsi="方正仿宋_GBK" w:eastAsia="方正仿宋_GBK" w:cs="方正仿宋_GBK"/>
                <w:color w:val="auto"/>
                <w:sz w:val="24"/>
              </w:rPr>
            </w:pPr>
          </w:p>
        </w:tc>
        <w:tc>
          <w:tcPr>
            <w:tcW w:w="2671" w:type="dxa"/>
            <w:noWrap w:val="0"/>
            <w:vAlign w:val="center"/>
          </w:tcPr>
          <w:p>
            <w:pPr>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restart"/>
            <w:noWrap w:val="0"/>
            <w:vAlign w:val="center"/>
          </w:tcPr>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中央专项资</w:t>
            </w:r>
          </w:p>
          <w:p>
            <w:pPr>
              <w:jc w:val="distribute"/>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金支出明细</w:t>
            </w:r>
          </w:p>
        </w:tc>
        <w:tc>
          <w:tcPr>
            <w:tcW w:w="2646"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支出项目内容</w:t>
            </w:r>
          </w:p>
        </w:tc>
        <w:tc>
          <w:tcPr>
            <w:tcW w:w="1168"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金额</w:t>
            </w:r>
          </w:p>
        </w:tc>
        <w:tc>
          <w:tcPr>
            <w:tcW w:w="2671" w:type="dxa"/>
            <w:noWrap w:val="0"/>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continue"/>
            <w:noWrap w:val="0"/>
            <w:vAlign w:val="center"/>
          </w:tcPr>
          <w:p>
            <w:pPr>
              <w:rPr>
                <w:rFonts w:ascii="方正仿宋_GBK" w:hAnsi="方正仿宋_GBK" w:eastAsia="方正仿宋_GBK" w:cs="方正仿宋_GBK"/>
                <w:color w:val="auto"/>
                <w:sz w:val="24"/>
              </w:rPr>
            </w:pPr>
          </w:p>
        </w:tc>
        <w:tc>
          <w:tcPr>
            <w:tcW w:w="2646" w:type="dxa"/>
            <w:noWrap w:val="0"/>
            <w:vAlign w:val="center"/>
          </w:tcPr>
          <w:p>
            <w:pPr>
              <w:rPr>
                <w:rFonts w:ascii="方正仿宋_GBK" w:hAnsi="方正仿宋_GBK" w:eastAsia="方正仿宋_GBK" w:cs="方正仿宋_GBK"/>
                <w:color w:val="auto"/>
                <w:sz w:val="24"/>
              </w:rPr>
            </w:pPr>
          </w:p>
        </w:tc>
        <w:tc>
          <w:tcPr>
            <w:tcW w:w="1168" w:type="dxa"/>
            <w:noWrap w:val="0"/>
            <w:vAlign w:val="center"/>
          </w:tcPr>
          <w:p>
            <w:pPr>
              <w:rPr>
                <w:rFonts w:ascii="方正仿宋_GBK" w:hAnsi="方正仿宋_GBK" w:eastAsia="方正仿宋_GBK" w:cs="方正仿宋_GBK"/>
                <w:color w:val="auto"/>
                <w:sz w:val="24"/>
              </w:rPr>
            </w:pPr>
          </w:p>
        </w:tc>
        <w:tc>
          <w:tcPr>
            <w:tcW w:w="2671" w:type="dxa"/>
            <w:noWrap w:val="0"/>
            <w:vAlign w:val="center"/>
          </w:tcPr>
          <w:p>
            <w:pPr>
              <w:rPr>
                <w:rFonts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71" w:type="dxa"/>
            <w:vMerge w:val="continue"/>
            <w:noWrap w:val="0"/>
            <w:vAlign w:val="center"/>
          </w:tcPr>
          <w:p>
            <w:pPr>
              <w:rPr>
                <w:rFonts w:ascii="方正仿宋_GBK" w:hAnsi="方正仿宋_GBK" w:eastAsia="方正仿宋_GBK" w:cs="方正仿宋_GBK"/>
                <w:color w:val="auto"/>
                <w:sz w:val="24"/>
              </w:rPr>
            </w:pPr>
          </w:p>
        </w:tc>
        <w:tc>
          <w:tcPr>
            <w:tcW w:w="2646" w:type="dxa"/>
            <w:noWrap w:val="0"/>
            <w:vAlign w:val="center"/>
          </w:tcPr>
          <w:p>
            <w:pPr>
              <w:rPr>
                <w:rFonts w:ascii="方正仿宋_GBK" w:hAnsi="方正仿宋_GBK" w:eastAsia="方正仿宋_GBK" w:cs="方正仿宋_GBK"/>
                <w:color w:val="auto"/>
                <w:sz w:val="24"/>
              </w:rPr>
            </w:pPr>
          </w:p>
        </w:tc>
        <w:tc>
          <w:tcPr>
            <w:tcW w:w="1168" w:type="dxa"/>
            <w:noWrap w:val="0"/>
            <w:vAlign w:val="center"/>
          </w:tcPr>
          <w:p>
            <w:pPr>
              <w:rPr>
                <w:rFonts w:ascii="方正仿宋_GBK" w:hAnsi="方正仿宋_GBK" w:eastAsia="方正仿宋_GBK" w:cs="方正仿宋_GBK"/>
                <w:color w:val="auto"/>
                <w:sz w:val="24"/>
              </w:rPr>
            </w:pPr>
          </w:p>
        </w:tc>
        <w:tc>
          <w:tcPr>
            <w:tcW w:w="2671" w:type="dxa"/>
            <w:noWrap w:val="0"/>
            <w:vAlign w:val="center"/>
          </w:tcPr>
          <w:p>
            <w:pPr>
              <w:rPr>
                <w:rFonts w:ascii="方正仿宋_GBK" w:hAnsi="方正仿宋_GBK" w:eastAsia="方正仿宋_GBK" w:cs="方正仿宋_GBK"/>
                <w:color w:val="auto"/>
                <w:sz w:val="24"/>
              </w:rPr>
            </w:pPr>
          </w:p>
        </w:tc>
      </w:tr>
    </w:tbl>
    <w:p>
      <w:pPr>
        <w:rPr>
          <w:rFonts w:ascii="Times New Roman" w:hAnsi="Times New Roman" w:eastAsia="方正黑体_GBK"/>
          <w:snapToGrid w:val="0"/>
          <w:color w:val="auto"/>
          <w:kern w:val="0"/>
          <w:sz w:val="32"/>
          <w:szCs w:val="32"/>
        </w:rPr>
      </w:pPr>
    </w:p>
    <w:p>
      <w:pPr>
        <w:rPr>
          <w:rFonts w:ascii="Times New Roman" w:hAnsi="Times New Roman" w:eastAsia="方正黑体_GBK"/>
          <w:snapToGrid w:val="0"/>
          <w:color w:val="auto"/>
          <w:kern w:val="0"/>
          <w:sz w:val="32"/>
          <w:szCs w:val="32"/>
        </w:rPr>
      </w:pPr>
      <w:r>
        <w:rPr>
          <w:rFonts w:ascii="Times New Roman" w:hAnsi="Times New Roman" w:eastAsia="方正仿宋_GBK"/>
          <w:color w:val="auto"/>
          <w:sz w:val="32"/>
          <w:szCs w:val="32"/>
        </w:rPr>
        <w:br w:type="page"/>
      </w:r>
      <w:r>
        <w:rPr>
          <w:rFonts w:ascii="Times New Roman" w:hAnsi="Times New Roman" w:eastAsia="方正黑体_GBK"/>
          <w:snapToGrid w:val="0"/>
          <w:color w:val="auto"/>
          <w:kern w:val="0"/>
          <w:sz w:val="32"/>
          <w:szCs w:val="32"/>
        </w:rPr>
        <w:t>七、申报单位申明</w:t>
      </w:r>
    </w:p>
    <w:tbl>
      <w:tblPr>
        <w:tblStyle w:val="10"/>
        <w:tblpPr w:leftFromText="180" w:rightFromText="180" w:vertAnchor="text" w:horzAnchor="page" w:tblpX="1789" w:tblpY="162"/>
        <w:tblOverlap w:val="never"/>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7" w:hRule="atLeast"/>
        </w:trPr>
        <w:tc>
          <w:tcPr>
            <w:tcW w:w="1072" w:type="dxa"/>
            <w:noWrap w:val="0"/>
            <w:vAlign w:val="center"/>
          </w:tcPr>
          <w:p>
            <w:pPr>
              <w:jc w:val="distribute"/>
              <w:rPr>
                <w:rFonts w:ascii="Times New Roman" w:hAnsi="Times New Roman" w:eastAsia="仿宋_GB2312"/>
                <w:color w:val="auto"/>
                <w:sz w:val="32"/>
                <w:szCs w:val="32"/>
              </w:rPr>
            </w:pPr>
            <w:r>
              <w:rPr>
                <w:rFonts w:ascii="Times New Roman" w:hAnsi="Times New Roman" w:eastAsia="方正仿宋_GBK"/>
                <w:color w:val="auto"/>
                <w:sz w:val="32"/>
                <w:szCs w:val="32"/>
              </w:rPr>
              <w:t>申报单位声明</w:t>
            </w:r>
          </w:p>
        </w:tc>
        <w:tc>
          <w:tcPr>
            <w:tcW w:w="7343" w:type="dxa"/>
            <w:noWrap w:val="0"/>
            <w:vAlign w:val="top"/>
          </w:tcPr>
          <w:p>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本单位未被列入失信被执行人名单且过去</w:t>
            </w:r>
            <w:r>
              <w:rPr>
                <w:rFonts w:hint="default" w:ascii="Times New Roman" w:hAnsi="Times New Roman" w:eastAsia="方正仿宋_GBK" w:cs="Times New Roman"/>
                <w:color w:val="auto"/>
                <w:sz w:val="28"/>
                <w:szCs w:val="28"/>
              </w:rPr>
              <w:t>3</w:t>
            </w:r>
            <w:r>
              <w:rPr>
                <w:rFonts w:hint="eastAsia" w:ascii="方正仿宋_GBK" w:hAnsi="方正仿宋_GBK" w:eastAsia="方正仿宋_GBK" w:cs="方正仿宋_GBK"/>
                <w:color w:val="auto"/>
                <w:sz w:val="28"/>
                <w:szCs w:val="28"/>
              </w:rPr>
              <w:t>年内在申报和承担国家、市、区知识产权项目中没有不良信用记录。本单位保证所提供的材料真实有效，并承担因虚报材料可能引起的一切后果。</w:t>
            </w:r>
          </w:p>
          <w:p>
            <w:pPr>
              <w:rPr>
                <w:rFonts w:ascii="方正仿宋_GBK" w:hAnsi="方正仿宋_GBK" w:eastAsia="方正仿宋_GBK" w:cs="方正仿宋_GBK"/>
                <w:color w:val="auto"/>
                <w:kern w:val="0"/>
                <w:sz w:val="28"/>
                <w:szCs w:val="28"/>
              </w:rPr>
            </w:pPr>
          </w:p>
          <w:p>
            <w:pPr>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0"/>
                <w:kern w:val="0"/>
                <w:sz w:val="28"/>
                <w:szCs w:val="28"/>
                <w:fitText w:val="1400" w:id="5"/>
              </w:rPr>
              <w:t>法定代表人</w:t>
            </w:r>
            <w:r>
              <w:rPr>
                <w:rFonts w:hint="eastAsia" w:ascii="方正仿宋_GBK" w:hAnsi="方正仿宋_GBK" w:eastAsia="方正仿宋_GBK" w:cs="方正仿宋_GBK"/>
                <w:color w:val="auto"/>
                <w:sz w:val="28"/>
                <w:szCs w:val="28"/>
              </w:rPr>
              <w:t>（签名）：</w:t>
            </w:r>
          </w:p>
          <w:p>
            <w:pPr>
              <w:pStyle w:val="3"/>
              <w:jc w:val="center"/>
              <w:rPr>
                <w:color w:val="auto"/>
              </w:rPr>
            </w:pPr>
          </w:p>
          <w:p>
            <w:pPr>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6"/>
                <w:kern w:val="0"/>
                <w:sz w:val="28"/>
                <w:szCs w:val="28"/>
                <w:fitText w:val="1400" w:id="6"/>
              </w:rPr>
              <w:t>申报单</w:t>
            </w:r>
            <w:r>
              <w:rPr>
                <w:rFonts w:hint="eastAsia" w:ascii="方正仿宋_GBK" w:hAnsi="方正仿宋_GBK" w:eastAsia="方正仿宋_GBK" w:cs="方正仿宋_GBK"/>
                <w:color w:val="auto"/>
                <w:spacing w:val="2"/>
                <w:kern w:val="0"/>
                <w:sz w:val="28"/>
                <w:szCs w:val="28"/>
                <w:fitText w:val="1400" w:id="6"/>
              </w:rPr>
              <w:t>位</w:t>
            </w:r>
            <w:r>
              <w:rPr>
                <w:rFonts w:hint="eastAsia" w:ascii="方正仿宋_GBK" w:hAnsi="方正仿宋_GBK" w:eastAsia="方正仿宋_GBK" w:cs="方正仿宋_GBK"/>
                <w:color w:val="auto"/>
                <w:sz w:val="28"/>
                <w:szCs w:val="28"/>
              </w:rPr>
              <w:t>（盖章）：</w:t>
            </w:r>
          </w:p>
          <w:p>
            <w:pPr>
              <w:ind w:firstLine="560"/>
              <w:rPr>
                <w:rFonts w:ascii="Times New Roman" w:hAnsi="Times New Roman" w:eastAsia="仿宋"/>
                <w:color w:val="auto"/>
                <w:sz w:val="28"/>
              </w:rPr>
            </w:pPr>
          </w:p>
          <w:p>
            <w:pPr>
              <w:ind w:firstLine="560"/>
              <w:jc w:val="right"/>
              <w:rPr>
                <w:rFonts w:ascii="Times New Roman" w:hAnsi="Times New Roman" w:eastAsia="仿宋"/>
                <w:color w:val="auto"/>
                <w:sz w:val="28"/>
              </w:rPr>
            </w:pPr>
            <w:r>
              <w:rPr>
                <w:rFonts w:ascii="Times New Roman" w:hAnsi="Times New Roman" w:eastAsia="仿宋"/>
                <w:color w:val="auto"/>
                <w:sz w:val="28"/>
              </w:rPr>
              <w:t>年    月    日</w:t>
            </w:r>
          </w:p>
        </w:tc>
      </w:tr>
    </w:tbl>
    <w:p>
      <w:pPr>
        <w:pStyle w:val="3"/>
        <w:rPr>
          <w:color w:val="auto"/>
        </w:rPr>
      </w:pPr>
    </w:p>
    <w:p>
      <w:pPr>
        <w:numPr>
          <w:ilvl w:val="0"/>
          <w:numId w:val="1"/>
        </w:numPr>
        <w:spacing w:line="560" w:lineRule="exact"/>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t>推荐单位意见</w:t>
      </w:r>
    </w:p>
    <w:tbl>
      <w:tblPr>
        <w:tblStyle w:val="10"/>
        <w:tblpPr w:leftFromText="180" w:rightFromText="180" w:vertAnchor="text" w:horzAnchor="page" w:tblpX="1754" w:tblpY="236"/>
        <w:tblOverlap w:val="never"/>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3" w:hRule="atLeast"/>
        </w:trPr>
        <w:tc>
          <w:tcPr>
            <w:tcW w:w="1216" w:type="dxa"/>
            <w:noWrap w:val="0"/>
            <w:vAlign w:val="center"/>
          </w:tcPr>
          <w:p>
            <w:pPr>
              <w:jc w:val="distribute"/>
              <w:rPr>
                <w:rFonts w:ascii="Times New Roman" w:hAnsi="Times New Roman" w:eastAsia="仿宋_GB2312"/>
                <w:color w:val="auto"/>
                <w:sz w:val="32"/>
                <w:szCs w:val="32"/>
              </w:rPr>
            </w:pPr>
            <w:r>
              <w:rPr>
                <w:rFonts w:hint="eastAsia" w:ascii="方正仿宋_GBK" w:hAnsi="方正仿宋_GBK" w:eastAsia="方正仿宋_GBK" w:cs="方正仿宋_GBK"/>
                <w:color w:val="auto"/>
                <w:sz w:val="32"/>
                <w:szCs w:val="32"/>
              </w:rPr>
              <w:t>区县知识产权管理部门推荐单位意见</w:t>
            </w:r>
          </w:p>
        </w:tc>
        <w:tc>
          <w:tcPr>
            <w:tcW w:w="7243" w:type="dxa"/>
            <w:noWrap w:val="0"/>
            <w:vAlign w:val="top"/>
          </w:tcPr>
          <w:p>
            <w:pPr>
              <w:ind w:firstLine="480"/>
              <w:rPr>
                <w:rFonts w:ascii="Times New Roman" w:hAnsi="Times New Roman" w:eastAsia="仿宋"/>
                <w:color w:val="auto"/>
                <w:sz w:val="28"/>
              </w:rPr>
            </w:pPr>
            <w:r>
              <w:rPr>
                <w:rFonts w:ascii="Times New Roman" w:hAnsi="Times New Roman" w:eastAsia="方正仿宋_GBK"/>
                <w:color w:val="auto"/>
                <w:sz w:val="24"/>
                <w:szCs w:val="32"/>
              </w:rPr>
              <w:t xml:space="preserve">                  </w:t>
            </w:r>
          </w:p>
          <w:p>
            <w:pPr>
              <w:rPr>
                <w:rFonts w:ascii="宋体" w:hAnsi="Courier New"/>
                <w:color w:val="auto"/>
              </w:rPr>
            </w:pPr>
          </w:p>
          <w:p>
            <w:pPr>
              <w:ind w:firstLine="3712" w:firstLineChars="1326"/>
              <w:rPr>
                <w:rFonts w:ascii="Times New Roman" w:hAnsi="Times New Roman" w:eastAsia="仿宋"/>
                <w:color w:val="auto"/>
                <w:sz w:val="28"/>
              </w:rPr>
            </w:pPr>
          </w:p>
          <w:p>
            <w:pPr>
              <w:rPr>
                <w:rFonts w:ascii="Times New Roman" w:hAnsi="Times New Roman" w:eastAsia="仿宋"/>
                <w:color w:val="auto"/>
                <w:sz w:val="28"/>
              </w:rPr>
            </w:pPr>
          </w:p>
          <w:p>
            <w:pPr>
              <w:pStyle w:val="3"/>
              <w:rPr>
                <w:color w:val="auto"/>
              </w:rPr>
            </w:pPr>
          </w:p>
          <w:p>
            <w:pPr>
              <w:pStyle w:val="3"/>
              <w:rPr>
                <w:color w:val="auto"/>
              </w:rPr>
            </w:pPr>
          </w:p>
          <w:p>
            <w:pPr>
              <w:pStyle w:val="3"/>
              <w:rPr>
                <w:color w:val="auto"/>
              </w:rPr>
            </w:pPr>
          </w:p>
          <w:p>
            <w:pPr>
              <w:tabs>
                <w:tab w:val="left" w:pos="5040"/>
              </w:tabs>
              <w:jc w:val="center"/>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pacing w:val="46"/>
                <w:kern w:val="0"/>
                <w:sz w:val="28"/>
                <w:fitText w:val="1400" w:id="7"/>
              </w:rPr>
              <w:t>推荐单</w:t>
            </w:r>
            <w:r>
              <w:rPr>
                <w:rFonts w:hint="eastAsia" w:ascii="方正仿宋_GBK" w:hAnsi="方正仿宋_GBK" w:eastAsia="方正仿宋_GBK" w:cs="方正仿宋_GBK"/>
                <w:color w:val="auto"/>
                <w:spacing w:val="2"/>
                <w:kern w:val="0"/>
                <w:sz w:val="28"/>
                <w:fitText w:val="1400" w:id="7"/>
              </w:rPr>
              <w:t>位</w:t>
            </w:r>
            <w:r>
              <w:rPr>
                <w:rFonts w:hint="eastAsia" w:ascii="方正仿宋_GBK" w:hAnsi="方正仿宋_GBK" w:eastAsia="方正仿宋_GBK" w:cs="方正仿宋_GBK"/>
                <w:color w:val="auto"/>
                <w:sz w:val="28"/>
              </w:rPr>
              <w:t>（盖章）：</w:t>
            </w:r>
          </w:p>
          <w:p>
            <w:pPr>
              <w:pStyle w:val="3"/>
              <w:rPr>
                <w:color w:val="auto"/>
              </w:rPr>
            </w:pPr>
          </w:p>
          <w:p>
            <w:pPr>
              <w:ind w:firstLine="560"/>
              <w:jc w:val="right"/>
              <w:rPr>
                <w:rFonts w:ascii="Times New Roman" w:hAnsi="Times New Roman" w:eastAsia="仿宋"/>
                <w:color w:val="auto"/>
                <w:sz w:val="28"/>
              </w:rPr>
            </w:pPr>
            <w:r>
              <w:rPr>
                <w:rFonts w:hint="eastAsia" w:ascii="方正仿宋_GBK" w:hAnsi="方正仿宋_GBK" w:eastAsia="方正仿宋_GBK" w:cs="方正仿宋_GBK"/>
                <w:color w:val="auto"/>
                <w:sz w:val="28"/>
              </w:rPr>
              <w:t>年    月    日</w:t>
            </w:r>
          </w:p>
        </w:tc>
      </w:tr>
    </w:tbl>
    <w:p>
      <w:pPr>
        <w:rPr>
          <w:rFonts w:ascii="宋体" w:hAnsi="Courier New"/>
          <w:color w:val="auto"/>
        </w:rPr>
      </w:pPr>
    </w:p>
    <w:p>
      <w:pPr>
        <w:spacing w:line="576"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3</w:t>
      </w:r>
    </w:p>
    <w:p>
      <w:pPr>
        <w:spacing w:line="576" w:lineRule="exact"/>
        <w:jc w:val="left"/>
        <w:rPr>
          <w:rFonts w:ascii="方正黑体_GBK" w:hAnsi="方正黑体_GBK" w:eastAsia="方正黑体_GBK" w:cs="方正黑体_GBK"/>
          <w:color w:val="auto"/>
          <w:sz w:val="32"/>
          <w:szCs w:val="32"/>
        </w:rPr>
      </w:pPr>
    </w:p>
    <w:p>
      <w:pPr>
        <w:spacing w:line="576" w:lineRule="exact"/>
        <w:jc w:val="center"/>
        <w:rPr>
          <w:rFonts w:ascii="Times New Roman" w:hAnsi="Times New Roman" w:eastAsia="方正小标宋_GBK"/>
          <w:color w:val="auto"/>
          <w:w w:val="96"/>
          <w:sz w:val="44"/>
          <w:szCs w:val="44"/>
        </w:rPr>
      </w:pPr>
      <w:r>
        <w:rPr>
          <w:rFonts w:hint="eastAsia" w:ascii="Times New Roman" w:hAnsi="Times New Roman" w:eastAsia="方正小标宋_GBK"/>
          <w:color w:val="auto"/>
          <w:w w:val="96"/>
          <w:sz w:val="44"/>
          <w:szCs w:val="44"/>
        </w:rPr>
        <w:t>拟上市企业知识产权辅导项目</w:t>
      </w:r>
      <w:r>
        <w:rPr>
          <w:rFonts w:ascii="Times New Roman" w:hAnsi="Times New Roman" w:eastAsia="方正小标宋_GBK"/>
          <w:color w:val="auto"/>
          <w:w w:val="96"/>
          <w:sz w:val="44"/>
          <w:szCs w:val="44"/>
        </w:rPr>
        <w:t>申报指南</w:t>
      </w:r>
    </w:p>
    <w:p>
      <w:pPr>
        <w:rPr>
          <w:color w:val="auto"/>
        </w:rPr>
      </w:pPr>
    </w:p>
    <w:p>
      <w:pPr>
        <w:rPr>
          <w:color w:val="auto"/>
        </w:rPr>
      </w:pPr>
    </w:p>
    <w:p>
      <w:pPr>
        <w:spacing w:line="600" w:lineRule="exact"/>
        <w:ind w:firstLine="641"/>
        <w:rPr>
          <w:rFonts w:ascii="Times New Roman" w:hAnsi="Times New Roman" w:eastAsia="方正仿宋_GBK"/>
          <w:color w:val="auto"/>
          <w:sz w:val="32"/>
          <w:szCs w:val="32"/>
        </w:rPr>
      </w:pPr>
      <w:r>
        <w:rPr>
          <w:rFonts w:ascii="Times New Roman" w:hAnsi="Times New Roman" w:eastAsia="方正黑体_GBK"/>
          <w:color w:val="auto"/>
          <w:sz w:val="32"/>
          <w:szCs w:val="32"/>
        </w:rPr>
        <w:t>一、</w:t>
      </w:r>
      <w:r>
        <w:rPr>
          <w:rFonts w:hint="eastAsia" w:ascii="Times New Roman" w:hAnsi="Times New Roman" w:eastAsia="方正黑体_GBK"/>
          <w:color w:val="auto"/>
          <w:sz w:val="32"/>
          <w:szCs w:val="32"/>
        </w:rPr>
        <w:t>申报条件</w:t>
      </w:r>
    </w:p>
    <w:p>
      <w:pPr>
        <w:spacing w:line="600" w:lineRule="exact"/>
        <w:ind w:firstLine="641"/>
        <w:rPr>
          <w:rFonts w:ascii="Times New Roman" w:hAnsi="Times New Roman" w:eastAsia="方正仿宋_GBK"/>
          <w:color w:val="auto"/>
          <w:sz w:val="32"/>
          <w:szCs w:val="32"/>
        </w:rPr>
      </w:pPr>
      <w:r>
        <w:rPr>
          <w:rFonts w:ascii="Times New Roman" w:hAnsi="Times New Roman" w:eastAsia="方正仿宋_GBK"/>
          <w:color w:val="auto"/>
          <w:sz w:val="32"/>
          <w:szCs w:val="32"/>
        </w:rPr>
        <w:t>（一）</w:t>
      </w:r>
      <w:r>
        <w:rPr>
          <w:rFonts w:hint="eastAsia" w:ascii="Times New Roman" w:hAnsi="Times New Roman" w:eastAsia="方正仿宋_GBK"/>
          <w:color w:val="auto"/>
          <w:sz w:val="32"/>
          <w:szCs w:val="32"/>
        </w:rPr>
        <w:t>在</w:t>
      </w:r>
      <w:r>
        <w:rPr>
          <w:rFonts w:ascii="Times New Roman" w:hAnsi="Times New Roman" w:eastAsia="方正仿宋_GBK"/>
          <w:color w:val="auto"/>
          <w:sz w:val="32"/>
          <w:szCs w:val="32"/>
        </w:rPr>
        <w:t>重庆市范围内从事生产经营的企业，且</w:t>
      </w:r>
      <w:r>
        <w:rPr>
          <w:rFonts w:hint="eastAsia" w:ascii="Times New Roman" w:hAnsi="Times New Roman" w:eastAsia="方正仿宋_GBK"/>
          <w:color w:val="auto"/>
          <w:sz w:val="32"/>
          <w:szCs w:val="32"/>
        </w:rPr>
        <w:t>已进入重庆市企业上市工作联席会议办公室确定</w:t>
      </w:r>
      <w:r>
        <w:rPr>
          <w:rFonts w:ascii="Times New Roman" w:hAnsi="Times New Roman" w:eastAsia="方正仿宋_GBK"/>
          <w:color w:val="auto"/>
          <w:sz w:val="32"/>
          <w:szCs w:val="32"/>
        </w:rPr>
        <w:t>的</w:t>
      </w:r>
      <w:r>
        <w:rPr>
          <w:rFonts w:hint="eastAsia" w:ascii="Times New Roman" w:hAnsi="Times New Roman" w:eastAsia="方正仿宋_GBK"/>
          <w:color w:val="auto"/>
          <w:sz w:val="32"/>
          <w:szCs w:val="32"/>
        </w:rPr>
        <w:t>市级拟上市企业后备库</w:t>
      </w:r>
      <w:r>
        <w:rPr>
          <w:rFonts w:ascii="Times New Roman" w:hAnsi="Times New Roman" w:eastAsia="方正仿宋_GBK"/>
          <w:color w:val="auto"/>
          <w:sz w:val="32"/>
          <w:szCs w:val="32"/>
        </w:rPr>
        <w:t>。</w:t>
      </w:r>
    </w:p>
    <w:p>
      <w:pPr>
        <w:spacing w:line="600" w:lineRule="exact"/>
        <w:ind w:firstLine="641"/>
        <w:rPr>
          <w:rFonts w:ascii="Times New Roman" w:hAnsi="Times New Roman" w:eastAsia="方正仿宋_GBK"/>
          <w:color w:val="auto"/>
          <w:sz w:val="32"/>
          <w:szCs w:val="32"/>
        </w:rPr>
      </w:pPr>
      <w:r>
        <w:rPr>
          <w:rFonts w:ascii="Times New Roman" w:hAnsi="Times New Roman" w:eastAsia="方正仿宋_GBK"/>
          <w:color w:val="auto"/>
          <w:sz w:val="32"/>
          <w:szCs w:val="32"/>
        </w:rPr>
        <w:t>（二）属于全市</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33618</w:t>
      </w:r>
      <w:r>
        <w:rPr>
          <w:rFonts w:hint="eastAsia" w:ascii="Times New Roman" w:hAnsi="Times New Roman" w:eastAsia="方正仿宋_GBK"/>
          <w:color w:val="auto"/>
          <w:sz w:val="32"/>
          <w:szCs w:val="32"/>
        </w:rPr>
        <w:t>”现代制造业</w:t>
      </w:r>
      <w:r>
        <w:rPr>
          <w:rFonts w:ascii="Times New Roman" w:hAnsi="Times New Roman" w:eastAsia="方正仿宋_GBK"/>
          <w:color w:val="auto"/>
          <w:sz w:val="32"/>
          <w:szCs w:val="32"/>
        </w:rPr>
        <w:t>集群产业领域，技术研发水平处于行业领先地位，并拥有一定数量</w:t>
      </w:r>
      <w:r>
        <w:rPr>
          <w:rFonts w:hint="eastAsia" w:ascii="Times New Roman" w:hAnsi="Times New Roman" w:eastAsia="方正仿宋_GBK"/>
          <w:color w:val="auto"/>
          <w:sz w:val="32"/>
          <w:szCs w:val="32"/>
        </w:rPr>
        <w:t>支撑企业</w:t>
      </w:r>
      <w:r>
        <w:rPr>
          <w:rFonts w:ascii="Times New Roman" w:hAnsi="Times New Roman" w:eastAsia="方正仿宋_GBK"/>
          <w:color w:val="auto"/>
          <w:sz w:val="32"/>
          <w:szCs w:val="32"/>
        </w:rPr>
        <w:t>上市的</w:t>
      </w:r>
      <w:r>
        <w:rPr>
          <w:rFonts w:hint="eastAsia" w:ascii="Times New Roman" w:hAnsi="Times New Roman" w:eastAsia="方正仿宋_GBK"/>
          <w:color w:val="auto"/>
          <w:sz w:val="32"/>
          <w:szCs w:val="32"/>
        </w:rPr>
        <w:t>高价值</w:t>
      </w:r>
      <w:r>
        <w:rPr>
          <w:rFonts w:ascii="Times New Roman" w:hAnsi="Times New Roman" w:eastAsia="方正仿宋_GBK"/>
          <w:color w:val="auto"/>
          <w:sz w:val="32"/>
          <w:szCs w:val="32"/>
        </w:rPr>
        <w:t>发明专利。</w:t>
      </w:r>
    </w:p>
    <w:p>
      <w:pPr>
        <w:spacing w:line="600" w:lineRule="exact"/>
        <w:ind w:firstLine="641"/>
        <w:rPr>
          <w:rFonts w:ascii="Times New Roman" w:hAnsi="Times New Roman" w:eastAsia="方正仿宋_GBK"/>
          <w:color w:val="auto"/>
          <w:sz w:val="32"/>
          <w:szCs w:val="32"/>
        </w:rPr>
      </w:pPr>
      <w:r>
        <w:rPr>
          <w:rFonts w:ascii="Times New Roman" w:hAnsi="Times New Roman" w:eastAsia="方正仿宋_GBK"/>
          <w:color w:val="auto"/>
          <w:sz w:val="32"/>
          <w:szCs w:val="32"/>
        </w:rPr>
        <w:t>（三）知识产权管理制度健全，具有专门的知识产权管理团队，具备较好的专利信息</w:t>
      </w:r>
      <w:r>
        <w:rPr>
          <w:rFonts w:hint="eastAsia" w:ascii="Times New Roman" w:hAnsi="Times New Roman" w:eastAsia="方正仿宋_GBK"/>
          <w:color w:val="auto"/>
          <w:sz w:val="32"/>
          <w:szCs w:val="32"/>
        </w:rPr>
        <w:t>分析</w:t>
      </w:r>
      <w:r>
        <w:rPr>
          <w:rFonts w:ascii="Times New Roman" w:hAnsi="Times New Roman" w:eastAsia="方正仿宋_GBK"/>
          <w:color w:val="auto"/>
          <w:sz w:val="32"/>
          <w:szCs w:val="32"/>
        </w:rPr>
        <w:t>能力。</w:t>
      </w:r>
    </w:p>
    <w:p>
      <w:pPr>
        <w:spacing w:line="600" w:lineRule="exact"/>
        <w:ind w:firstLine="641"/>
        <w:rPr>
          <w:rFonts w:ascii="Times New Roman" w:hAnsi="Times New Roman" w:eastAsia="方正仿宋_GBK"/>
          <w:color w:val="auto"/>
          <w:sz w:val="32"/>
          <w:szCs w:val="32"/>
        </w:rPr>
      </w:pPr>
      <w:r>
        <w:rPr>
          <w:rFonts w:ascii="Times New Roman" w:hAnsi="Times New Roman" w:eastAsia="方正仿宋_GBK"/>
          <w:color w:val="auto"/>
          <w:sz w:val="32"/>
          <w:szCs w:val="32"/>
        </w:rPr>
        <w:t>（四）</w:t>
      </w:r>
      <w:r>
        <w:rPr>
          <w:rFonts w:hint="eastAsia" w:ascii="Times New Roman" w:hAnsi="Times New Roman" w:eastAsia="方正仿宋_GBK"/>
          <w:color w:val="auto"/>
          <w:sz w:val="32"/>
          <w:szCs w:val="32"/>
        </w:rPr>
        <w:t>企业</w:t>
      </w:r>
      <w:r>
        <w:rPr>
          <w:rFonts w:ascii="Times New Roman" w:hAnsi="Times New Roman" w:eastAsia="方正仿宋_GBK"/>
          <w:color w:val="auto"/>
          <w:sz w:val="32"/>
          <w:szCs w:val="32"/>
        </w:rPr>
        <w:t>研发、生产</w:t>
      </w:r>
      <w:r>
        <w:rPr>
          <w:rFonts w:hint="eastAsia" w:ascii="Times New Roman" w:hAnsi="Times New Roman" w:eastAsia="方正仿宋_GBK"/>
          <w:color w:val="auto"/>
          <w:sz w:val="32"/>
          <w:szCs w:val="32"/>
        </w:rPr>
        <w:t>和</w:t>
      </w:r>
      <w:r>
        <w:rPr>
          <w:rFonts w:ascii="Times New Roman" w:hAnsi="Times New Roman" w:eastAsia="方正仿宋_GBK"/>
          <w:color w:val="auto"/>
          <w:sz w:val="32"/>
          <w:szCs w:val="32"/>
        </w:rPr>
        <w:t>经营状况正常，研发投入稳定。</w:t>
      </w:r>
      <w:r>
        <w:rPr>
          <w:rFonts w:hint="eastAsia" w:ascii="Times New Roman" w:hAnsi="Times New Roman" w:eastAsia="方正仿宋_GBK"/>
          <w:color w:val="auto"/>
          <w:sz w:val="32"/>
          <w:szCs w:val="32"/>
        </w:rPr>
        <w:t>企业</w:t>
      </w:r>
      <w:r>
        <w:rPr>
          <w:rFonts w:ascii="Times New Roman" w:hAnsi="Times New Roman" w:eastAsia="方正仿宋_GBK"/>
          <w:color w:val="auto"/>
          <w:sz w:val="32"/>
          <w:szCs w:val="32"/>
        </w:rPr>
        <w:t>信用</w:t>
      </w:r>
      <w:r>
        <w:rPr>
          <w:rFonts w:hint="eastAsia" w:ascii="Times New Roman" w:hAnsi="Times New Roman" w:eastAsia="方正仿宋_GBK"/>
          <w:color w:val="auto"/>
          <w:sz w:val="32"/>
          <w:szCs w:val="32"/>
        </w:rPr>
        <w:t>较好，</w:t>
      </w:r>
      <w:r>
        <w:rPr>
          <w:rFonts w:ascii="Times New Roman" w:hAnsi="Times New Roman" w:eastAsia="方正仿宋_GBK"/>
          <w:color w:val="auto"/>
          <w:sz w:val="32"/>
          <w:szCs w:val="32"/>
        </w:rPr>
        <w:t>无非正常专利申请行为。</w:t>
      </w:r>
    </w:p>
    <w:p>
      <w:pPr>
        <w:spacing w:line="600" w:lineRule="exact"/>
        <w:ind w:firstLine="641"/>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二、项目任务</w:t>
      </w:r>
    </w:p>
    <w:p>
      <w:pPr>
        <w:spacing w:line="600" w:lineRule="exact"/>
        <w:ind w:firstLine="641"/>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项目承接单位需在项目实施期内完成以下任务和目标：</w:t>
      </w:r>
    </w:p>
    <w:p>
      <w:pPr>
        <w:spacing w:line="600" w:lineRule="exact"/>
        <w:ind w:firstLine="640" w:firstLineChars="200"/>
        <w:jc w:val="left"/>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（一）规范企业知识产权管理。</w:t>
      </w:r>
      <w:r>
        <w:rPr>
          <w:rFonts w:hint="eastAsia" w:ascii="Times New Roman" w:hAnsi="Times New Roman" w:eastAsia="方正仿宋_GBK"/>
          <w:color w:val="auto"/>
          <w:sz w:val="32"/>
          <w:szCs w:val="32"/>
        </w:rPr>
        <w:t>全面</w:t>
      </w:r>
      <w:r>
        <w:rPr>
          <w:rFonts w:ascii="Times New Roman" w:hAnsi="Times New Roman" w:eastAsia="方正仿宋_GBK"/>
          <w:color w:val="auto"/>
          <w:sz w:val="32"/>
          <w:szCs w:val="32"/>
        </w:rPr>
        <w:t>推行</w:t>
      </w:r>
      <w:r>
        <w:rPr>
          <w:rFonts w:hint="eastAsia" w:ascii="Times New Roman" w:hAnsi="Times New Roman" w:eastAsia="方正仿宋_GBK"/>
          <w:color w:val="auto"/>
          <w:sz w:val="32"/>
          <w:szCs w:val="32"/>
        </w:rPr>
        <w:t>《企业知识产权合规管理体系 要求》（GB/T</w:t>
      </w:r>
      <w:r>
        <w:rPr>
          <w:rFonts w:hint="default" w:ascii="Times New Roman" w:hAnsi="Times New Roman" w:eastAsia="方正仿宋_GBK" w:cs="Times New Roman"/>
          <w:color w:val="auto"/>
          <w:sz w:val="32"/>
          <w:szCs w:val="32"/>
        </w:rPr>
        <w:t>29490</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2023</w:t>
      </w:r>
      <w:r>
        <w:rPr>
          <w:rFonts w:hint="eastAsia" w:ascii="Times New Roman" w:hAnsi="Times New Roman" w:eastAsia="方正仿宋_GBK"/>
          <w:color w:val="auto"/>
          <w:sz w:val="32"/>
          <w:szCs w:val="32"/>
        </w:rPr>
        <w:t>），配齐</w:t>
      </w:r>
      <w:r>
        <w:rPr>
          <w:rFonts w:ascii="Times New Roman" w:hAnsi="Times New Roman" w:eastAsia="方正仿宋_GBK"/>
          <w:color w:val="auto"/>
          <w:sz w:val="32"/>
          <w:szCs w:val="32"/>
        </w:rPr>
        <w:t>配强知识产权</w:t>
      </w:r>
      <w:r>
        <w:rPr>
          <w:rFonts w:hint="eastAsia" w:ascii="Times New Roman" w:hAnsi="Times New Roman" w:eastAsia="方正仿宋_GBK"/>
          <w:color w:val="auto"/>
          <w:sz w:val="32"/>
          <w:szCs w:val="32"/>
        </w:rPr>
        <w:t>管理、运营、上市辅导</w:t>
      </w:r>
      <w:r>
        <w:rPr>
          <w:rFonts w:ascii="Times New Roman" w:hAnsi="Times New Roman" w:eastAsia="方正仿宋_GBK"/>
          <w:color w:val="auto"/>
          <w:sz w:val="32"/>
          <w:szCs w:val="32"/>
        </w:rPr>
        <w:t>人员，健全</w:t>
      </w:r>
      <w:r>
        <w:rPr>
          <w:rFonts w:hint="eastAsia" w:ascii="Times New Roman" w:hAnsi="Times New Roman" w:eastAsia="方正仿宋_GBK"/>
          <w:color w:val="auto"/>
          <w:sz w:val="32"/>
          <w:szCs w:val="32"/>
        </w:rPr>
        <w:t>上市</w:t>
      </w:r>
      <w:r>
        <w:rPr>
          <w:rFonts w:ascii="Times New Roman" w:hAnsi="Times New Roman" w:eastAsia="方正仿宋_GBK"/>
          <w:color w:val="auto"/>
          <w:sz w:val="32"/>
          <w:szCs w:val="32"/>
        </w:rPr>
        <w:t>知识产权管理</w:t>
      </w:r>
      <w:r>
        <w:rPr>
          <w:rFonts w:hint="eastAsia" w:ascii="Times New Roman" w:hAnsi="Times New Roman" w:eastAsia="方正仿宋_GBK"/>
          <w:color w:val="auto"/>
          <w:sz w:val="32"/>
          <w:szCs w:val="32"/>
        </w:rPr>
        <w:t>制度体系</w:t>
      </w:r>
      <w:r>
        <w:rPr>
          <w:rFonts w:ascii="Times New Roman" w:hAnsi="Times New Roman" w:eastAsia="方正仿宋_GBK"/>
          <w:color w:val="auto"/>
          <w:sz w:val="32"/>
          <w:szCs w:val="32"/>
        </w:rPr>
        <w:t>和制度规则</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形成</w:t>
      </w:r>
      <w:r>
        <w:rPr>
          <w:rFonts w:hint="eastAsia" w:ascii="Times New Roman" w:hAnsi="Times New Roman" w:eastAsia="方正仿宋_GBK"/>
          <w:color w:val="auto"/>
          <w:sz w:val="32"/>
          <w:szCs w:val="32"/>
        </w:rPr>
        <w:t>适应</w:t>
      </w:r>
      <w:r>
        <w:rPr>
          <w:rFonts w:ascii="Times New Roman" w:hAnsi="Times New Roman" w:eastAsia="方正仿宋_GBK"/>
          <w:color w:val="auto"/>
          <w:sz w:val="32"/>
          <w:szCs w:val="32"/>
        </w:rPr>
        <w:t>上市</w:t>
      </w:r>
      <w:r>
        <w:rPr>
          <w:rFonts w:hint="eastAsia" w:ascii="Times New Roman" w:hAnsi="Times New Roman" w:eastAsia="方正仿宋_GBK"/>
          <w:color w:val="auto"/>
          <w:sz w:val="32"/>
          <w:szCs w:val="32"/>
        </w:rPr>
        <w:t>需求</w:t>
      </w:r>
      <w:r>
        <w:rPr>
          <w:rFonts w:ascii="Times New Roman" w:hAnsi="Times New Roman" w:eastAsia="方正仿宋_GBK"/>
          <w:color w:val="auto"/>
          <w:sz w:val="32"/>
          <w:szCs w:val="32"/>
        </w:rPr>
        <w:t>的</w:t>
      </w:r>
      <w:r>
        <w:rPr>
          <w:rFonts w:hint="eastAsia" w:ascii="Times New Roman" w:hAnsi="Times New Roman" w:eastAsia="方正仿宋_GBK"/>
          <w:color w:val="auto"/>
          <w:sz w:val="32"/>
          <w:szCs w:val="32"/>
        </w:rPr>
        <w:t>知识产权</w:t>
      </w:r>
      <w:r>
        <w:rPr>
          <w:rFonts w:ascii="Times New Roman" w:hAnsi="Times New Roman" w:eastAsia="方正仿宋_GBK"/>
          <w:color w:val="auto"/>
          <w:sz w:val="32"/>
          <w:szCs w:val="32"/>
        </w:rPr>
        <w:t>管理制度。</w:t>
      </w:r>
    </w:p>
    <w:p>
      <w:pPr>
        <w:spacing w:line="600" w:lineRule="exact"/>
        <w:ind w:firstLine="640" w:firstLineChars="200"/>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（二）开展上市前知识产权风险排查。</w:t>
      </w:r>
      <w:r>
        <w:rPr>
          <w:rFonts w:hint="eastAsia" w:ascii="Times New Roman" w:hAnsi="Times New Roman" w:eastAsia="方正仿宋_GBK"/>
          <w:color w:val="auto"/>
          <w:sz w:val="32"/>
          <w:szCs w:val="32"/>
        </w:rPr>
        <w:t>运用专利导航、专利信息评议等方式，对企业自身的知识产权进行全面的盘点和评估，对可能涉及的同行业竞争者、潜在的侵权风险以及行业内的知识产权诉讼案件等进行排查，识别上市的知识产权风险点，并制定相应的应对措施，</w:t>
      </w:r>
      <w:r>
        <w:rPr>
          <w:rFonts w:ascii="Times New Roman" w:hAnsi="Times New Roman" w:eastAsia="方正仿宋_GBK"/>
          <w:color w:val="auto"/>
          <w:sz w:val="32"/>
          <w:szCs w:val="32"/>
        </w:rPr>
        <w:t>形成</w:t>
      </w:r>
      <w:r>
        <w:rPr>
          <w:rFonts w:hint="eastAsia" w:ascii="Times New Roman" w:hAnsi="Times New Roman" w:eastAsia="方正仿宋_GBK"/>
          <w:color w:val="auto"/>
          <w:sz w:val="32"/>
          <w:szCs w:val="32"/>
        </w:rPr>
        <w:t>企业上市知识产权风险评估</w:t>
      </w:r>
      <w:r>
        <w:rPr>
          <w:rFonts w:ascii="Times New Roman" w:hAnsi="Times New Roman" w:eastAsia="方正仿宋_GBK"/>
          <w:color w:val="auto"/>
          <w:sz w:val="32"/>
          <w:szCs w:val="32"/>
        </w:rPr>
        <w:t>报告</w:t>
      </w:r>
      <w:r>
        <w:rPr>
          <w:rFonts w:hint="eastAsia" w:ascii="Times New Roman" w:hAnsi="Times New Roman" w:eastAsia="方正仿宋_GBK"/>
          <w:color w:val="auto"/>
          <w:sz w:val="32"/>
          <w:szCs w:val="32"/>
        </w:rPr>
        <w:t>。</w:t>
      </w:r>
    </w:p>
    <w:p>
      <w:pPr>
        <w:spacing w:line="600" w:lineRule="exact"/>
        <w:ind w:firstLine="640" w:firstLineChars="200"/>
        <w:jc w:val="left"/>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（三）加强专利密集型产品备案。</w:t>
      </w:r>
      <w:r>
        <w:rPr>
          <w:rFonts w:ascii="Times New Roman" w:hAnsi="Times New Roman" w:eastAsia="方正仿宋_GBK"/>
          <w:color w:val="auto"/>
          <w:sz w:val="32"/>
          <w:szCs w:val="32"/>
        </w:rPr>
        <w:t>研究分析本企业所处产业行业、市场发展情况，结合企业自身技术研发战略、产品战略和主要技术领域，</w:t>
      </w:r>
      <w:r>
        <w:rPr>
          <w:rFonts w:hint="eastAsia" w:ascii="Times New Roman" w:hAnsi="Times New Roman" w:eastAsia="方正仿宋_GBK"/>
          <w:color w:val="auto"/>
          <w:sz w:val="32"/>
          <w:szCs w:val="32"/>
        </w:rPr>
        <w:t>对现有与</w:t>
      </w:r>
      <w:r>
        <w:rPr>
          <w:rFonts w:ascii="Times New Roman" w:hAnsi="Times New Roman" w:eastAsia="方正仿宋_GBK"/>
          <w:color w:val="auto"/>
          <w:sz w:val="32"/>
          <w:szCs w:val="32"/>
        </w:rPr>
        <w:t>主营业务相关的专利</w:t>
      </w:r>
      <w:r>
        <w:rPr>
          <w:rFonts w:hint="eastAsia" w:ascii="Times New Roman" w:hAnsi="Times New Roman" w:eastAsia="方正仿宋_GBK"/>
          <w:color w:val="auto"/>
          <w:sz w:val="32"/>
          <w:szCs w:val="32"/>
        </w:rPr>
        <w:t>开展核心产品专利创新性和稳定性评价，</w:t>
      </w:r>
      <w:r>
        <w:rPr>
          <w:rFonts w:ascii="Times New Roman" w:hAnsi="Times New Roman" w:eastAsia="方正仿宋_GBK"/>
          <w:color w:val="auto"/>
          <w:sz w:val="32"/>
          <w:szCs w:val="32"/>
        </w:rPr>
        <w:t>形成</w:t>
      </w:r>
      <w:r>
        <w:rPr>
          <w:rFonts w:hint="eastAsia" w:ascii="Times New Roman" w:hAnsi="Times New Roman" w:eastAsia="方正仿宋_GBK"/>
          <w:color w:val="auto"/>
          <w:sz w:val="32"/>
          <w:szCs w:val="32"/>
        </w:rPr>
        <w:t>核心</w:t>
      </w:r>
      <w:r>
        <w:rPr>
          <w:rFonts w:ascii="Times New Roman" w:hAnsi="Times New Roman" w:eastAsia="方正仿宋_GBK"/>
          <w:color w:val="auto"/>
          <w:sz w:val="32"/>
          <w:szCs w:val="32"/>
        </w:rPr>
        <w:t>专利创新性评价</w:t>
      </w:r>
      <w:r>
        <w:rPr>
          <w:rFonts w:hint="eastAsia" w:ascii="Times New Roman" w:hAnsi="Times New Roman" w:eastAsia="方正仿宋_GBK"/>
          <w:color w:val="auto"/>
          <w:sz w:val="32"/>
          <w:szCs w:val="32"/>
        </w:rPr>
        <w:t>报告，新增高价值发明</w:t>
      </w:r>
      <w:r>
        <w:rPr>
          <w:rFonts w:ascii="Times New Roman" w:hAnsi="Times New Roman" w:eastAsia="方正仿宋_GBK"/>
          <w:color w:val="auto"/>
          <w:sz w:val="32"/>
          <w:szCs w:val="32"/>
        </w:rPr>
        <w:t>专利申请</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olor w:val="auto"/>
          <w:sz w:val="32"/>
          <w:szCs w:val="32"/>
        </w:rPr>
        <w:t>件</w:t>
      </w:r>
      <w:r>
        <w:rPr>
          <w:rFonts w:ascii="Times New Roman" w:hAnsi="Times New Roman" w:eastAsia="方正仿宋_GBK"/>
          <w:color w:val="auto"/>
          <w:sz w:val="32"/>
          <w:szCs w:val="32"/>
        </w:rPr>
        <w:t>以上，</w:t>
      </w:r>
      <w:r>
        <w:rPr>
          <w:rFonts w:hint="eastAsia" w:ascii="Times New Roman" w:hAnsi="Times New Roman" w:eastAsia="方正仿宋_GBK"/>
          <w:color w:val="auto"/>
          <w:sz w:val="32"/>
          <w:szCs w:val="32"/>
        </w:rPr>
        <w:t>完成专利密集型产品备案</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olor w:val="auto"/>
          <w:sz w:val="32"/>
          <w:szCs w:val="32"/>
        </w:rPr>
        <w:t>件以上。</w:t>
      </w:r>
    </w:p>
    <w:p>
      <w:pPr>
        <w:spacing w:line="600" w:lineRule="exact"/>
        <w:ind w:firstLine="640" w:firstLineChars="200"/>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（四）开展专利转化实施。</w:t>
      </w:r>
      <w:r>
        <w:rPr>
          <w:rFonts w:ascii="Times New Roman" w:hAnsi="Times New Roman" w:eastAsia="方正仿宋_GBK"/>
          <w:color w:val="auto"/>
          <w:sz w:val="32"/>
          <w:szCs w:val="32"/>
        </w:rPr>
        <w:t>围绕主营核心产品或核心技术</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积极</w:t>
      </w:r>
      <w:r>
        <w:rPr>
          <w:rFonts w:hint="eastAsia" w:ascii="Times New Roman" w:hAnsi="Times New Roman" w:eastAsia="方正仿宋_GBK"/>
          <w:color w:val="auto"/>
          <w:sz w:val="32"/>
          <w:szCs w:val="32"/>
        </w:rPr>
        <w:t>通过</w:t>
      </w:r>
      <w:r>
        <w:rPr>
          <w:rFonts w:ascii="Times New Roman" w:hAnsi="Times New Roman" w:eastAsia="方正仿宋_GBK"/>
          <w:color w:val="auto"/>
          <w:sz w:val="32"/>
          <w:szCs w:val="32"/>
        </w:rPr>
        <w:t>自主研发、合作研发、吸纳高校院所</w:t>
      </w:r>
      <w:r>
        <w:rPr>
          <w:rFonts w:hint="eastAsia" w:ascii="Times New Roman" w:hAnsi="Times New Roman" w:eastAsia="方正仿宋_GBK"/>
          <w:color w:val="auto"/>
          <w:sz w:val="32"/>
          <w:szCs w:val="32"/>
        </w:rPr>
        <w:t>存量</w:t>
      </w:r>
      <w:r>
        <w:rPr>
          <w:rFonts w:ascii="Times New Roman" w:hAnsi="Times New Roman" w:eastAsia="方正仿宋_GBK"/>
          <w:color w:val="auto"/>
          <w:sz w:val="32"/>
          <w:szCs w:val="32"/>
        </w:rPr>
        <w:t>专利</w:t>
      </w:r>
      <w:r>
        <w:rPr>
          <w:rFonts w:hint="eastAsia" w:ascii="Times New Roman" w:hAnsi="Times New Roman" w:eastAsia="方正仿宋_GBK"/>
          <w:color w:val="auto"/>
          <w:sz w:val="32"/>
          <w:szCs w:val="32"/>
        </w:rPr>
        <w:t>等</w:t>
      </w:r>
      <w:r>
        <w:rPr>
          <w:rFonts w:ascii="Times New Roman" w:hAnsi="Times New Roman" w:eastAsia="方正仿宋_GBK"/>
          <w:color w:val="auto"/>
          <w:sz w:val="32"/>
          <w:szCs w:val="32"/>
        </w:rPr>
        <w:t>方式，</w:t>
      </w:r>
      <w:r>
        <w:rPr>
          <w:rFonts w:hint="eastAsia" w:ascii="Times New Roman" w:hAnsi="Times New Roman" w:eastAsia="方正仿宋_GBK"/>
          <w:color w:val="auto"/>
          <w:sz w:val="32"/>
          <w:szCs w:val="32"/>
        </w:rPr>
        <w:t>完善</w:t>
      </w:r>
      <w:r>
        <w:rPr>
          <w:rFonts w:ascii="Times New Roman" w:hAnsi="Times New Roman" w:eastAsia="方正仿宋_GBK"/>
          <w:color w:val="auto"/>
          <w:sz w:val="32"/>
          <w:szCs w:val="32"/>
        </w:rPr>
        <w:t>高价值</w:t>
      </w:r>
      <w:r>
        <w:rPr>
          <w:rFonts w:hint="eastAsia" w:ascii="Times New Roman" w:hAnsi="Times New Roman" w:eastAsia="方正仿宋_GBK"/>
          <w:color w:val="auto"/>
          <w:sz w:val="32"/>
          <w:szCs w:val="32"/>
        </w:rPr>
        <w:t>发明</w:t>
      </w:r>
      <w:r>
        <w:rPr>
          <w:rFonts w:ascii="Times New Roman" w:hAnsi="Times New Roman" w:eastAsia="方正仿宋_GBK"/>
          <w:color w:val="auto"/>
          <w:sz w:val="32"/>
          <w:szCs w:val="32"/>
        </w:rPr>
        <w:t>专利组合</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通过转让、许可等方式</w:t>
      </w:r>
      <w:r>
        <w:rPr>
          <w:rFonts w:hint="eastAsia" w:ascii="Times New Roman" w:hAnsi="Times New Roman" w:eastAsia="方正仿宋_GBK"/>
          <w:color w:val="auto"/>
          <w:sz w:val="32"/>
          <w:szCs w:val="32"/>
        </w:rPr>
        <w:t>承接</w:t>
      </w:r>
      <w:r>
        <w:rPr>
          <w:rFonts w:ascii="Times New Roman" w:hAnsi="Times New Roman" w:eastAsia="方正仿宋_GBK"/>
          <w:color w:val="auto"/>
          <w:sz w:val="32"/>
          <w:szCs w:val="32"/>
        </w:rPr>
        <w:t>高校院所专利</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olor w:val="auto"/>
          <w:sz w:val="32"/>
          <w:szCs w:val="32"/>
        </w:rPr>
        <w:t>件</w:t>
      </w:r>
      <w:r>
        <w:rPr>
          <w:rFonts w:ascii="Times New Roman" w:hAnsi="Times New Roman" w:eastAsia="方正仿宋_GBK"/>
          <w:color w:val="auto"/>
          <w:sz w:val="32"/>
          <w:szCs w:val="32"/>
        </w:rPr>
        <w:t>以上</w:t>
      </w:r>
      <w:r>
        <w:rPr>
          <w:rFonts w:hint="eastAsia" w:ascii="Times New Roman" w:hAnsi="Times New Roman" w:eastAsia="方正仿宋_GBK"/>
          <w:color w:val="auto"/>
          <w:sz w:val="32"/>
          <w:szCs w:val="32"/>
        </w:rPr>
        <w:t>，提升企业核心竞争力，助推企业成功上市。强化知识产权增信功能，拓宽企业融资渠道，</w:t>
      </w:r>
      <w:r>
        <w:rPr>
          <w:rFonts w:ascii="Times New Roman" w:hAnsi="Times New Roman" w:eastAsia="方正仿宋_GBK"/>
          <w:color w:val="auto"/>
          <w:sz w:val="32"/>
          <w:szCs w:val="32"/>
        </w:rPr>
        <w:t>完成专利质押融资</w:t>
      </w:r>
      <w:r>
        <w:rPr>
          <w:rFonts w:hint="eastAsia" w:ascii="Times New Roman" w:hAnsi="Times New Roman" w:eastAsia="方正仿宋_GBK"/>
          <w:color w:val="auto"/>
          <w:sz w:val="32"/>
          <w:szCs w:val="32"/>
        </w:rPr>
        <w:t>登记金额</w:t>
      </w:r>
      <w:r>
        <w:rPr>
          <w:rFonts w:hint="default" w:ascii="Times New Roman" w:hAnsi="Times New Roman" w:eastAsia="方正仿宋_GBK" w:cs="Times New Roman"/>
          <w:color w:val="auto"/>
          <w:sz w:val="32"/>
          <w:szCs w:val="32"/>
        </w:rPr>
        <w:t>2000</w:t>
      </w:r>
      <w:r>
        <w:rPr>
          <w:rFonts w:ascii="Times New Roman" w:hAnsi="Times New Roman" w:eastAsia="方正仿宋_GBK"/>
          <w:color w:val="auto"/>
          <w:sz w:val="32"/>
          <w:szCs w:val="32"/>
        </w:rPr>
        <w:t>万元以上。</w:t>
      </w:r>
    </w:p>
    <w:p>
      <w:pPr>
        <w:spacing w:line="600" w:lineRule="exact"/>
        <w:ind w:firstLine="640" w:firstLineChars="200"/>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（五）总结凝练典型案例。</w:t>
      </w:r>
      <w:r>
        <w:rPr>
          <w:rFonts w:hint="eastAsia" w:ascii="Times New Roman" w:hAnsi="Times New Roman" w:eastAsia="方正仿宋_GBK"/>
          <w:color w:val="auto"/>
          <w:sz w:val="32"/>
          <w:szCs w:val="32"/>
        </w:rPr>
        <w:t>及时归纳分析案例，总结成功经验，通过文字图片或视频的方式形成若干典型案例，在申报单位官网、微信公众号等信息平台进行发布，并配合市知识产权局组织开展相关宣传推广活动。</w:t>
      </w:r>
    </w:p>
    <w:p>
      <w:pPr>
        <w:spacing w:line="600" w:lineRule="exact"/>
        <w:ind w:firstLine="640" w:firstLineChars="200"/>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w:t>
      </w:r>
      <w:r>
        <w:rPr>
          <w:rFonts w:hint="eastAsia" w:ascii="Times New Roman" w:hAnsi="Times New Roman" w:eastAsia="方正黑体_GBK"/>
          <w:color w:val="auto"/>
          <w:sz w:val="32"/>
          <w:szCs w:val="32"/>
        </w:rPr>
        <w:t>支持方式及实施周期</w:t>
      </w:r>
    </w:p>
    <w:p>
      <w:pPr>
        <w:spacing w:line="600" w:lineRule="exact"/>
        <w:ind w:firstLine="640" w:firstLineChars="200"/>
        <w:rPr>
          <w:rFonts w:eastAsia="方正仿宋_GBK"/>
          <w:color w:val="auto"/>
        </w:rPr>
      </w:pPr>
      <w:r>
        <w:rPr>
          <w:rFonts w:hint="eastAsia" w:ascii="Times New Roman" w:hAnsi="Times New Roman" w:eastAsia="方正仿宋_GBK"/>
          <w:color w:val="auto"/>
          <w:sz w:val="32"/>
          <w:szCs w:val="32"/>
        </w:rPr>
        <w:t>本项目</w:t>
      </w:r>
      <w:r>
        <w:rPr>
          <w:rFonts w:ascii="Times New Roman" w:hAnsi="Times New Roman" w:eastAsia="方正仿宋_GBK"/>
          <w:color w:val="auto"/>
          <w:sz w:val="32"/>
          <w:szCs w:val="32"/>
        </w:rPr>
        <w:t>支持数量不超过</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olor w:val="auto"/>
          <w:sz w:val="32"/>
          <w:szCs w:val="32"/>
        </w:rPr>
        <w:t>个</w:t>
      </w:r>
      <w:r>
        <w:rPr>
          <w:rFonts w:ascii="Times New Roman" w:hAnsi="Times New Roman" w:eastAsia="方正仿宋_GBK"/>
          <w:color w:val="auto"/>
          <w:sz w:val="32"/>
          <w:szCs w:val="32"/>
        </w:rPr>
        <w:t>。每个项目资助经费</w:t>
      </w:r>
      <w:r>
        <w:rPr>
          <w:rFonts w:hint="default" w:ascii="Times New Roman" w:hAnsi="Times New Roman" w:eastAsia="方正仿宋_GBK" w:cs="Times New Roman"/>
          <w:color w:val="auto"/>
          <w:sz w:val="32"/>
          <w:szCs w:val="32"/>
        </w:rPr>
        <w:t>30</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项目立项后拨付</w:t>
      </w:r>
      <w:r>
        <w:rPr>
          <w:rFonts w:hint="default" w:ascii="Times New Roman" w:hAnsi="Times New Roman" w:eastAsia="方正仿宋_GBK" w:cs="Times New Roman"/>
          <w:color w:val="auto"/>
          <w:sz w:val="32"/>
          <w:szCs w:val="32"/>
        </w:rPr>
        <w:t>15</w:t>
      </w:r>
      <w:r>
        <w:rPr>
          <w:rFonts w:hint="eastAsia" w:ascii="Times New Roman" w:hAnsi="Times New Roman" w:eastAsia="方正仿宋_GBK"/>
          <w:color w:val="auto"/>
          <w:sz w:val="32"/>
          <w:szCs w:val="32"/>
        </w:rPr>
        <w:t>万元</w:t>
      </w:r>
      <w:r>
        <w:rPr>
          <w:rFonts w:ascii="Times New Roman" w:hAnsi="Times New Roman" w:eastAsia="方正仿宋_GBK"/>
          <w:color w:val="auto"/>
          <w:sz w:val="32"/>
          <w:szCs w:val="32"/>
        </w:rPr>
        <w:t>，验收通过后拨付剩余</w:t>
      </w:r>
      <w:r>
        <w:rPr>
          <w:rFonts w:hint="default" w:ascii="Times New Roman" w:hAnsi="Times New Roman" w:eastAsia="方正仿宋_GBK" w:cs="Times New Roman"/>
          <w:color w:val="auto"/>
          <w:sz w:val="32"/>
          <w:szCs w:val="32"/>
        </w:rPr>
        <w:t>15</w:t>
      </w:r>
      <w:r>
        <w:rPr>
          <w:rFonts w:hint="eastAsia" w:ascii="Times New Roman" w:hAnsi="Times New Roman" w:eastAsia="方正仿宋_GBK"/>
          <w:color w:val="auto"/>
          <w:sz w:val="32"/>
          <w:szCs w:val="32"/>
        </w:rPr>
        <w:t>万元</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原则上，所有项目指标需在</w:t>
      </w:r>
      <w:r>
        <w:rPr>
          <w:rFonts w:hint="default" w:ascii="Times New Roman" w:hAnsi="Times New Roman" w:eastAsia="方正仿宋_GBK" w:cs="Times New Roman"/>
          <w:color w:val="auto"/>
          <w:sz w:val="32"/>
          <w:szCs w:val="32"/>
        </w:rPr>
        <w:t>2024</w:t>
      </w:r>
      <w:r>
        <w:rPr>
          <w:rFonts w:hint="eastAsia" w:ascii="Times New Roman" w:hAnsi="Times New Roman" w:eastAsia="方正仿宋_GBK"/>
          <w:color w:val="auto"/>
          <w:sz w:val="32"/>
          <w:szCs w:val="32"/>
        </w:rPr>
        <w:t>年</w:t>
      </w:r>
      <w:r>
        <w:rPr>
          <w:rFonts w:hint="default" w:ascii="Times New Roman" w:hAnsi="Times New Roman" w:eastAsia="方正仿宋_GBK" w:cs="Times New Roman"/>
          <w:color w:val="auto"/>
          <w:sz w:val="32"/>
          <w:szCs w:val="32"/>
        </w:rPr>
        <w:t>12</w:t>
      </w:r>
      <w:r>
        <w:rPr>
          <w:rFonts w:hint="eastAsia" w:ascii="Times New Roman" w:hAnsi="Times New Roman" w:eastAsia="方正仿宋_GBK"/>
          <w:color w:val="auto"/>
          <w:sz w:val="32"/>
          <w:szCs w:val="32"/>
        </w:rPr>
        <w:t>月底之前完成。</w:t>
      </w:r>
    </w:p>
    <w:p>
      <w:pPr>
        <w:spacing w:line="600" w:lineRule="exact"/>
        <w:ind w:firstLine="641"/>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四、申报材料</w:t>
      </w:r>
    </w:p>
    <w:p>
      <w:pPr>
        <w:numPr>
          <w:ilvl w:val="0"/>
          <w:numId w:val="2"/>
        </w:numPr>
        <w:spacing w:line="60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t>项目申报书（纸质版+电子word版</w:t>
      </w:r>
      <w:r>
        <w:rPr>
          <w:rFonts w:hint="eastAsia" w:ascii="Times New Roman" w:hAnsi="Times New Roman" w:eastAsia="方正仿宋_GBK"/>
          <w:color w:val="auto"/>
          <w:sz w:val="32"/>
          <w:szCs w:val="32"/>
        </w:rPr>
        <w:t>或</w:t>
      </w:r>
      <w:r>
        <w:rPr>
          <w:rFonts w:ascii="Times New Roman" w:hAnsi="Times New Roman" w:eastAsia="方正仿宋_GBK"/>
          <w:color w:val="auto"/>
          <w:sz w:val="32"/>
          <w:szCs w:val="32"/>
        </w:rPr>
        <w:t>PDF版）。</w:t>
      </w:r>
    </w:p>
    <w:p>
      <w:pPr>
        <w:numPr>
          <w:ilvl w:val="0"/>
          <w:numId w:val="2"/>
        </w:numPr>
        <w:spacing w:line="60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t>证明本单位申报条件、申报优势</w:t>
      </w:r>
      <w:r>
        <w:rPr>
          <w:rFonts w:hint="eastAsia" w:ascii="Times New Roman" w:hAnsi="Times New Roman" w:eastAsia="方正仿宋_GBK"/>
          <w:color w:val="auto"/>
          <w:sz w:val="32"/>
          <w:szCs w:val="32"/>
        </w:rPr>
        <w:t>等附件</w:t>
      </w:r>
      <w:r>
        <w:rPr>
          <w:rFonts w:ascii="Times New Roman" w:hAnsi="Times New Roman" w:eastAsia="方正仿宋_GBK"/>
          <w:color w:val="auto"/>
          <w:sz w:val="32"/>
          <w:szCs w:val="32"/>
        </w:rPr>
        <w:t>材料（纸质版+电子扫描版PDF）。</w:t>
      </w:r>
    </w:p>
    <w:p>
      <w:pPr>
        <w:numPr>
          <w:ilvl w:val="0"/>
          <w:numId w:val="2"/>
        </w:numPr>
        <w:spacing w:line="600" w:lineRule="exact"/>
        <w:jc w:val="left"/>
        <w:rPr>
          <w:rFonts w:ascii="Times New Roman" w:hAnsi="Times New Roman" w:eastAsia="方正仿宋_GBK"/>
          <w:color w:val="auto"/>
          <w:sz w:val="32"/>
          <w:szCs w:val="32"/>
        </w:rPr>
      </w:pPr>
      <w:r>
        <w:rPr>
          <w:rFonts w:ascii="Times New Roman" w:hAnsi="Times New Roman" w:eastAsia="方正仿宋_GBK"/>
          <w:color w:val="auto"/>
          <w:sz w:val="32"/>
          <w:szCs w:val="32"/>
        </w:rPr>
        <w:t>上述材料装订</w:t>
      </w:r>
      <w:r>
        <w:rPr>
          <w:rFonts w:hint="eastAsia" w:ascii="Times New Roman" w:hAnsi="Times New Roman" w:eastAsia="方正仿宋_GBK"/>
          <w:color w:val="auto"/>
          <w:sz w:val="32"/>
          <w:szCs w:val="32"/>
        </w:rPr>
        <w:t>格式</w:t>
      </w:r>
      <w:r>
        <w:rPr>
          <w:rFonts w:ascii="Times New Roman" w:hAnsi="Times New Roman" w:eastAsia="方正仿宋_GBK"/>
          <w:color w:val="auto"/>
          <w:sz w:val="32"/>
          <w:szCs w:val="32"/>
        </w:rPr>
        <w:t>、盖章、提交方式等要求详见申报通知。</w:t>
      </w:r>
      <w:r>
        <w:rPr>
          <w:rFonts w:ascii="Times New Roman" w:hAnsi="Times New Roman" w:eastAsia="方正仿宋_GBK"/>
          <w:color w:val="auto"/>
          <w:sz w:val="32"/>
          <w:szCs w:val="32"/>
        </w:rPr>
        <w:br w:type="page"/>
      </w:r>
    </w:p>
    <w:p>
      <w:pPr>
        <w:spacing w:line="576"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4</w:t>
      </w:r>
    </w:p>
    <w:p>
      <w:pPr>
        <w:spacing w:line="760" w:lineRule="exact"/>
        <w:rPr>
          <w:rFonts w:ascii="Times New Roman" w:hAnsi="Times New Roman" w:eastAsia="方正小标宋_GBK"/>
          <w:snapToGrid w:val="0"/>
          <w:color w:val="auto"/>
          <w:kern w:val="0"/>
          <w:sz w:val="52"/>
          <w:szCs w:val="52"/>
        </w:rPr>
      </w:pPr>
    </w:p>
    <w:p>
      <w:pPr>
        <w:spacing w:line="576" w:lineRule="exact"/>
        <w:jc w:val="center"/>
        <w:rPr>
          <w:rFonts w:ascii="Times New Roman" w:hAnsi="Times New Roman" w:eastAsia="方正小标宋_GBK"/>
          <w:color w:val="auto"/>
          <w:w w:val="96"/>
          <w:sz w:val="44"/>
          <w:szCs w:val="44"/>
        </w:rPr>
      </w:pPr>
      <w:r>
        <w:rPr>
          <w:rFonts w:hint="eastAsia" w:ascii="Times New Roman" w:hAnsi="Times New Roman" w:eastAsia="方正小标宋_GBK"/>
          <w:color w:val="auto"/>
          <w:w w:val="96"/>
          <w:sz w:val="44"/>
          <w:szCs w:val="44"/>
        </w:rPr>
        <w:t>拟上市企业知识产权辅导项目</w:t>
      </w:r>
      <w:r>
        <w:rPr>
          <w:rFonts w:ascii="Times New Roman" w:hAnsi="Times New Roman" w:eastAsia="方正小标宋_GBK"/>
          <w:color w:val="auto"/>
          <w:w w:val="96"/>
          <w:sz w:val="44"/>
          <w:szCs w:val="44"/>
        </w:rPr>
        <w:t>申报</w:t>
      </w:r>
      <w:r>
        <w:rPr>
          <w:rFonts w:hint="eastAsia" w:ascii="Times New Roman" w:hAnsi="Times New Roman" w:eastAsia="方正小标宋_GBK"/>
          <w:color w:val="auto"/>
          <w:w w:val="96"/>
          <w:sz w:val="44"/>
          <w:szCs w:val="44"/>
        </w:rPr>
        <w:t>书</w:t>
      </w:r>
    </w:p>
    <w:p>
      <w:pPr>
        <w:spacing w:line="760" w:lineRule="exact"/>
        <w:rPr>
          <w:rFonts w:ascii="Times New Roman" w:hAnsi="Times New Roman" w:eastAsia="方正小标宋_GBK"/>
          <w:snapToGrid w:val="0"/>
          <w:color w:val="auto"/>
          <w:kern w:val="0"/>
          <w:sz w:val="52"/>
          <w:szCs w:val="52"/>
        </w:rPr>
      </w:pPr>
    </w:p>
    <w:p>
      <w:pPr>
        <w:spacing w:line="760" w:lineRule="exact"/>
        <w:rPr>
          <w:rFonts w:ascii="Times New Roman" w:hAnsi="Times New Roman" w:eastAsia="方正小标宋_GBK"/>
          <w:snapToGrid w:val="0"/>
          <w:color w:val="auto"/>
          <w:kern w:val="0"/>
          <w:sz w:val="52"/>
          <w:szCs w:val="52"/>
        </w:rPr>
      </w:pPr>
    </w:p>
    <w:p>
      <w:pPr>
        <w:pStyle w:val="3"/>
        <w:rPr>
          <w:color w:val="auto"/>
        </w:rPr>
      </w:pPr>
    </w:p>
    <w:p>
      <w:pPr>
        <w:autoSpaceDE w:val="0"/>
        <w:autoSpaceDN w:val="0"/>
        <w:snapToGrid w:val="0"/>
        <w:spacing w:line="600" w:lineRule="exact"/>
        <w:ind w:firstLine="720"/>
        <w:jc w:val="left"/>
        <w:rPr>
          <w:rFonts w:ascii="Times New Roman" w:hAnsi="Times New Roman" w:eastAsia="方正仿宋_GBK"/>
          <w:snapToGrid w:val="0"/>
          <w:color w:val="auto"/>
          <w:kern w:val="0"/>
          <w:sz w:val="36"/>
          <w:u w:val="single"/>
        </w:rPr>
      </w:pPr>
      <w:r>
        <w:rPr>
          <w:rFonts w:ascii="Times New Roman" w:hAnsi="Times New Roman" w:eastAsia="方正仿宋_GBK"/>
          <w:snapToGrid w:val="0"/>
          <w:color w:val="auto"/>
          <w:spacing w:val="60"/>
          <w:kern w:val="0"/>
          <w:sz w:val="36"/>
          <w:fitText w:val="1800" w:id="8"/>
        </w:rPr>
        <w:t>单位名</w:t>
      </w:r>
      <w:r>
        <w:rPr>
          <w:rFonts w:ascii="Times New Roman" w:hAnsi="Times New Roman" w:eastAsia="方正仿宋_GBK"/>
          <w:snapToGrid w:val="0"/>
          <w:color w:val="auto"/>
          <w:spacing w:val="0"/>
          <w:kern w:val="0"/>
          <w:sz w:val="36"/>
          <w:fitText w:val="1800" w:id="8"/>
        </w:rPr>
        <w:t>称</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（签章）</w:t>
      </w:r>
    </w:p>
    <w:p>
      <w:pPr>
        <w:spacing w:line="700" w:lineRule="exact"/>
        <w:ind w:firstLine="720"/>
        <w:jc w:val="left"/>
        <w:rPr>
          <w:rFonts w:ascii="Times New Roman" w:hAnsi="Times New Roman" w:eastAsia="方正仿宋_GBK"/>
          <w:color w:val="auto"/>
          <w:sz w:val="36"/>
          <w:szCs w:val="32"/>
          <w:u w:val="single"/>
        </w:rPr>
      </w:pPr>
      <w:r>
        <w:rPr>
          <w:rFonts w:ascii="Times New Roman" w:hAnsi="Times New Roman" w:eastAsia="方正仿宋_GBK"/>
          <w:color w:val="auto"/>
          <w:sz w:val="36"/>
          <w:szCs w:val="32"/>
        </w:rPr>
        <w:t>项目负责人：</w:t>
      </w:r>
      <w:r>
        <w:rPr>
          <w:rFonts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rPr>
        <w:t>电话：</w:t>
      </w:r>
      <w:r>
        <w:rPr>
          <w:rFonts w:ascii="Times New Roman" w:hAnsi="Times New Roman" w:eastAsia="方正仿宋_GBK"/>
          <w:color w:val="auto"/>
          <w:sz w:val="36"/>
          <w:szCs w:val="32"/>
          <w:u w:val="single"/>
        </w:rPr>
        <w:t xml:space="preserve">       </w:t>
      </w:r>
      <w:r>
        <w:rPr>
          <w:rFonts w:hint="eastAsia"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u w:val="single"/>
        </w:rPr>
        <w:t xml:space="preserve">     </w:t>
      </w:r>
    </w:p>
    <w:p>
      <w:pPr>
        <w:spacing w:line="700" w:lineRule="exact"/>
        <w:ind w:firstLine="720"/>
        <w:jc w:val="left"/>
        <w:rPr>
          <w:rFonts w:ascii="Times New Roman" w:hAnsi="Times New Roman" w:eastAsia="方正仿宋_GBK"/>
          <w:color w:val="auto"/>
          <w:sz w:val="36"/>
          <w:szCs w:val="32"/>
          <w:u w:val="single"/>
        </w:rPr>
      </w:pPr>
      <w:r>
        <w:rPr>
          <w:rFonts w:ascii="Times New Roman" w:hAnsi="Times New Roman" w:eastAsia="方正仿宋_GBK"/>
          <w:color w:val="auto"/>
          <w:sz w:val="36"/>
          <w:szCs w:val="32"/>
        </w:rPr>
        <w:t>项目联系人：</w:t>
      </w:r>
      <w:r>
        <w:rPr>
          <w:rFonts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rPr>
        <w:t>电话：</w:t>
      </w:r>
      <w:r>
        <w:rPr>
          <w:rFonts w:ascii="Times New Roman" w:hAnsi="Times New Roman" w:eastAsia="方正仿宋_GBK"/>
          <w:color w:val="auto"/>
          <w:sz w:val="36"/>
          <w:szCs w:val="32"/>
          <w:u w:val="single"/>
        </w:rPr>
        <w:t xml:space="preserve">       </w:t>
      </w:r>
      <w:r>
        <w:rPr>
          <w:rFonts w:hint="eastAsia"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u w:val="single"/>
        </w:rPr>
        <w:t xml:space="preserve"> </w:t>
      </w:r>
      <w:r>
        <w:rPr>
          <w:rFonts w:hint="eastAsia" w:ascii="Times New Roman" w:hAnsi="Times New Roman" w:eastAsia="方正仿宋_GBK"/>
          <w:color w:val="auto"/>
          <w:sz w:val="36"/>
          <w:szCs w:val="32"/>
          <w:u w:val="single"/>
        </w:rPr>
        <w:t xml:space="preserve"> </w:t>
      </w:r>
      <w:r>
        <w:rPr>
          <w:rFonts w:ascii="Times New Roman" w:hAnsi="Times New Roman" w:eastAsia="方正仿宋_GBK"/>
          <w:color w:val="auto"/>
          <w:sz w:val="36"/>
          <w:szCs w:val="32"/>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u w:val="single"/>
        </w:rPr>
      </w:pPr>
      <w:r>
        <w:rPr>
          <w:rFonts w:ascii="Times New Roman" w:hAnsi="Times New Roman" w:eastAsia="方正仿宋_GBK"/>
          <w:snapToGrid w:val="0"/>
          <w:color w:val="auto"/>
          <w:spacing w:val="60"/>
          <w:kern w:val="0"/>
          <w:sz w:val="36"/>
          <w:fitText w:val="1800" w:id="9"/>
        </w:rPr>
        <w:t>所属领</w:t>
      </w:r>
      <w:r>
        <w:rPr>
          <w:rFonts w:ascii="Times New Roman" w:hAnsi="Times New Roman" w:eastAsia="方正仿宋_GBK"/>
          <w:snapToGrid w:val="0"/>
          <w:color w:val="auto"/>
          <w:spacing w:val="0"/>
          <w:kern w:val="0"/>
          <w:sz w:val="36"/>
          <w:fitText w:val="1800" w:id="9"/>
        </w:rPr>
        <w:t>域</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r>
        <w:rPr>
          <w:rFonts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rPr>
      </w:pPr>
      <w:r>
        <w:rPr>
          <w:rFonts w:hint="eastAsia" w:ascii="Times New Roman" w:hAnsi="Times New Roman" w:eastAsia="方正仿宋_GBK"/>
          <w:snapToGrid w:val="0"/>
          <w:color w:val="auto"/>
          <w:spacing w:val="16"/>
          <w:kern w:val="0"/>
          <w:sz w:val="36"/>
          <w:fitText w:val="1800" w:id="10"/>
        </w:rPr>
        <w:t>合作单位</w:t>
      </w:r>
      <w:r>
        <w:rPr>
          <w:rFonts w:hint="default" w:ascii="Times New Roman" w:hAnsi="Times New Roman" w:eastAsia="方正仿宋_GBK" w:cs="Times New Roman"/>
          <w:snapToGrid w:val="0"/>
          <w:color w:val="auto"/>
          <w:spacing w:val="3"/>
          <w:kern w:val="0"/>
          <w:sz w:val="36"/>
          <w:fitText w:val="1800" w:id="10"/>
        </w:rPr>
        <w:t>1</w:t>
      </w:r>
      <w:r>
        <w:rPr>
          <w:rFonts w:hint="eastAsia"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r>
        <w:rPr>
          <w:rFonts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u w:val="single"/>
        </w:rPr>
      </w:pPr>
      <w:r>
        <w:rPr>
          <w:rFonts w:hint="eastAsia" w:ascii="Times New Roman" w:hAnsi="Times New Roman" w:eastAsia="方正仿宋_GBK"/>
          <w:snapToGrid w:val="0"/>
          <w:color w:val="auto"/>
          <w:spacing w:val="16"/>
          <w:kern w:val="0"/>
          <w:sz w:val="36"/>
          <w:fitText w:val="1800" w:id="11"/>
        </w:rPr>
        <w:t>合作单位</w:t>
      </w:r>
      <w:r>
        <w:rPr>
          <w:rFonts w:hint="default" w:ascii="Times New Roman" w:hAnsi="Times New Roman" w:eastAsia="方正仿宋_GBK" w:cs="Times New Roman"/>
          <w:snapToGrid w:val="0"/>
          <w:color w:val="auto"/>
          <w:spacing w:val="3"/>
          <w:kern w:val="0"/>
          <w:sz w:val="36"/>
          <w:fitText w:val="1800" w:id="11"/>
        </w:rPr>
        <w:t>2</w:t>
      </w:r>
      <w:r>
        <w:rPr>
          <w:rFonts w:hint="eastAsia"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r>
        <w:rPr>
          <w:rFonts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方正仿宋_GBK"/>
          <w:snapToGrid w:val="0"/>
          <w:color w:val="auto"/>
          <w:kern w:val="0"/>
          <w:sz w:val="36"/>
        </w:rPr>
      </w:pPr>
      <w:r>
        <w:rPr>
          <w:rFonts w:hint="eastAsia" w:ascii="Times New Roman" w:hAnsi="Times New Roman" w:eastAsia="方正仿宋_GBK"/>
          <w:snapToGrid w:val="0"/>
          <w:color w:val="auto"/>
          <w:kern w:val="0"/>
          <w:sz w:val="36"/>
        </w:rPr>
        <w:t>推荐区县局：</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r>
        <w:rPr>
          <w:rFonts w:ascii="Times New Roman" w:hAnsi="Times New Roman" w:eastAsia="方正仿宋_GBK"/>
          <w:snapToGrid w:val="0"/>
          <w:color w:val="auto"/>
          <w:kern w:val="0"/>
          <w:sz w:val="36"/>
          <w:u w:val="single"/>
        </w:rPr>
        <w:t xml:space="preserve">   </w:t>
      </w:r>
      <w:r>
        <w:rPr>
          <w:rFonts w:hint="eastAsia" w:ascii="Times New Roman" w:hAnsi="Times New Roman" w:eastAsia="方正仿宋_GBK"/>
          <w:snapToGrid w:val="0"/>
          <w:color w:val="auto"/>
          <w:kern w:val="0"/>
          <w:sz w:val="36"/>
          <w:u w:val="single"/>
        </w:rPr>
        <w:t xml:space="preserve"> </w:t>
      </w:r>
    </w:p>
    <w:p>
      <w:pPr>
        <w:autoSpaceDE w:val="0"/>
        <w:autoSpaceDN w:val="0"/>
        <w:snapToGrid w:val="0"/>
        <w:spacing w:line="600" w:lineRule="exact"/>
        <w:ind w:firstLine="720"/>
        <w:jc w:val="left"/>
        <w:rPr>
          <w:rFonts w:ascii="Times New Roman" w:hAnsi="Times New Roman" w:eastAsia="方正仿宋_GBK"/>
          <w:color w:val="auto"/>
          <w:sz w:val="32"/>
          <w:szCs w:val="32"/>
        </w:rPr>
      </w:pPr>
      <w:r>
        <w:rPr>
          <w:rFonts w:hint="eastAsia" w:ascii="Times New Roman" w:hAnsi="Times New Roman" w:eastAsia="方正仿宋_GBK"/>
          <w:snapToGrid w:val="0"/>
          <w:color w:val="auto"/>
          <w:spacing w:val="60"/>
          <w:kern w:val="0"/>
          <w:sz w:val="36"/>
          <w:fitText w:val="1800" w:id="12"/>
        </w:rPr>
        <w:t>填报日</w:t>
      </w:r>
      <w:r>
        <w:rPr>
          <w:rFonts w:hint="eastAsia" w:ascii="Times New Roman" w:hAnsi="Times New Roman" w:eastAsia="方正仿宋_GBK"/>
          <w:snapToGrid w:val="0"/>
          <w:color w:val="auto"/>
          <w:spacing w:val="0"/>
          <w:kern w:val="0"/>
          <w:sz w:val="36"/>
          <w:fitText w:val="1800" w:id="12"/>
        </w:rPr>
        <w:t>期</w:t>
      </w:r>
      <w:r>
        <w:rPr>
          <w:rFonts w:ascii="Times New Roman" w:hAnsi="Times New Roman" w:eastAsia="方正仿宋_GBK"/>
          <w:snapToGrid w:val="0"/>
          <w:color w:val="auto"/>
          <w:kern w:val="0"/>
          <w:sz w:val="36"/>
        </w:rPr>
        <w:t>：</w:t>
      </w:r>
      <w:r>
        <w:rPr>
          <w:rFonts w:ascii="Times New Roman" w:hAnsi="Times New Roman" w:eastAsia="方正仿宋_GBK"/>
          <w:snapToGrid w:val="0"/>
          <w:color w:val="auto"/>
          <w:kern w:val="0"/>
          <w:sz w:val="36"/>
          <w:u w:val="single"/>
        </w:rPr>
        <w:t xml:space="preserve">      年      月      日   </w:t>
      </w:r>
      <w:r>
        <w:rPr>
          <w:rFonts w:hint="eastAsia" w:ascii="Times New Roman" w:hAnsi="Times New Roman" w:eastAsia="方正仿宋_GBK"/>
          <w:snapToGrid w:val="0"/>
          <w:color w:val="auto"/>
          <w:kern w:val="0"/>
          <w:sz w:val="36"/>
          <w:u w:val="single"/>
        </w:rPr>
        <w:t xml:space="preserve"> </w:t>
      </w:r>
    </w:p>
    <w:p>
      <w:pPr>
        <w:autoSpaceDE w:val="0"/>
        <w:autoSpaceDN w:val="0"/>
        <w:snapToGrid w:val="0"/>
        <w:spacing w:line="600" w:lineRule="exact"/>
        <w:rPr>
          <w:rFonts w:ascii="Times New Roman" w:hAnsi="Times New Roman" w:eastAsia="方正楷体_GBK"/>
          <w:snapToGrid w:val="0"/>
          <w:color w:val="auto"/>
          <w:kern w:val="0"/>
          <w:sz w:val="36"/>
        </w:rPr>
      </w:pPr>
    </w:p>
    <w:p>
      <w:pPr>
        <w:autoSpaceDE w:val="0"/>
        <w:autoSpaceDN w:val="0"/>
        <w:snapToGrid w:val="0"/>
        <w:spacing w:line="600" w:lineRule="exact"/>
        <w:rPr>
          <w:rFonts w:ascii="Times New Roman" w:hAnsi="Times New Roman" w:eastAsia="方正楷体_GBK"/>
          <w:snapToGrid w:val="0"/>
          <w:color w:val="auto"/>
          <w:kern w:val="0"/>
          <w:sz w:val="36"/>
        </w:rPr>
      </w:pPr>
    </w:p>
    <w:p>
      <w:pPr>
        <w:pStyle w:val="3"/>
        <w:rPr>
          <w:rFonts w:ascii="Times New Roman" w:hAnsi="Times New Roman" w:eastAsia="方正楷体_GBK"/>
          <w:snapToGrid w:val="0"/>
          <w:color w:val="auto"/>
          <w:kern w:val="0"/>
          <w:sz w:val="36"/>
        </w:rPr>
      </w:pPr>
    </w:p>
    <w:p>
      <w:pPr>
        <w:autoSpaceDE w:val="0"/>
        <w:autoSpaceDN w:val="0"/>
        <w:snapToGrid w:val="0"/>
        <w:spacing w:line="600" w:lineRule="exact"/>
        <w:jc w:val="center"/>
        <w:rPr>
          <w:rFonts w:ascii="Times New Roman" w:hAnsi="Times New Roman" w:eastAsia="方正楷体_GBK"/>
          <w:snapToGrid w:val="0"/>
          <w:color w:val="auto"/>
          <w:kern w:val="0"/>
          <w:sz w:val="36"/>
        </w:rPr>
      </w:pPr>
      <w:r>
        <w:rPr>
          <w:rFonts w:ascii="Times New Roman" w:hAnsi="Times New Roman" w:eastAsia="方正楷体_GBK"/>
          <w:snapToGrid w:val="0"/>
          <w:color w:val="auto"/>
          <w:kern w:val="0"/>
          <w:sz w:val="36"/>
        </w:rPr>
        <w:t>二</w:t>
      </w:r>
      <w:r>
        <w:rPr>
          <w:rFonts w:hint="eastAsia" w:ascii="Times New Roman" w:hAnsi="Times New Roman" w:eastAsia="方正楷体_GBK"/>
          <w:snapToGrid w:val="0"/>
          <w:color w:val="auto"/>
          <w:kern w:val="0"/>
          <w:sz w:val="36"/>
        </w:rPr>
        <w:t>O</w:t>
      </w:r>
      <w:r>
        <w:rPr>
          <w:rFonts w:ascii="Times New Roman" w:hAnsi="Times New Roman" w:eastAsia="方正楷体_GBK"/>
          <w:snapToGrid w:val="0"/>
          <w:color w:val="auto"/>
          <w:kern w:val="0"/>
          <w:sz w:val="36"/>
        </w:rPr>
        <w:t>二</w:t>
      </w:r>
      <w:r>
        <w:rPr>
          <w:rFonts w:hint="eastAsia" w:ascii="Times New Roman" w:hAnsi="Times New Roman" w:eastAsia="方正楷体_GBK"/>
          <w:snapToGrid w:val="0"/>
          <w:color w:val="auto"/>
          <w:kern w:val="0"/>
          <w:sz w:val="36"/>
        </w:rPr>
        <w:t>四</w:t>
      </w:r>
      <w:r>
        <w:rPr>
          <w:rFonts w:ascii="Times New Roman" w:hAnsi="Times New Roman" w:eastAsia="方正楷体_GBK"/>
          <w:snapToGrid w:val="0"/>
          <w:color w:val="auto"/>
          <w:kern w:val="0"/>
          <w:sz w:val="36"/>
        </w:rPr>
        <w:t>年</w:t>
      </w:r>
      <w:r>
        <w:rPr>
          <w:rFonts w:hint="eastAsia" w:ascii="Times New Roman" w:hAnsi="Times New Roman" w:eastAsia="方正楷体_GBK"/>
          <w:snapToGrid w:val="0"/>
          <w:color w:val="auto"/>
          <w:kern w:val="0"/>
          <w:sz w:val="36"/>
        </w:rPr>
        <w:t>五</w:t>
      </w:r>
      <w:r>
        <w:rPr>
          <w:rFonts w:ascii="Times New Roman" w:hAnsi="Times New Roman" w:eastAsia="方正楷体_GBK"/>
          <w:snapToGrid w:val="0"/>
          <w:color w:val="auto"/>
          <w:kern w:val="0"/>
          <w:sz w:val="36"/>
        </w:rPr>
        <w:t>月</w:t>
      </w:r>
    </w:p>
    <w:p>
      <w:pPr>
        <w:autoSpaceDE w:val="0"/>
        <w:autoSpaceDN w:val="0"/>
        <w:snapToGrid w:val="0"/>
        <w:spacing w:line="600" w:lineRule="exact"/>
        <w:jc w:val="center"/>
        <w:rPr>
          <w:rFonts w:ascii="Times New Roman" w:hAnsi="Times New Roman" w:eastAsia="方正楷体_GBK"/>
          <w:snapToGrid w:val="0"/>
          <w:color w:val="auto"/>
          <w:kern w:val="0"/>
          <w:sz w:val="36"/>
        </w:rPr>
      </w:pPr>
      <w:r>
        <w:rPr>
          <w:rFonts w:ascii="Times New Roman" w:hAnsi="Times New Roman" w:eastAsia="方正楷体_GBK"/>
          <w:snapToGrid w:val="0"/>
          <w:color w:val="auto"/>
          <w:kern w:val="0"/>
          <w:sz w:val="36"/>
        </w:rPr>
        <w:t>重庆市知识产权局制</w:t>
      </w:r>
    </w:p>
    <w:p>
      <w:pPr>
        <w:autoSpaceDE w:val="0"/>
        <w:autoSpaceDN w:val="0"/>
        <w:snapToGrid w:val="0"/>
        <w:spacing w:line="600" w:lineRule="exact"/>
        <w:jc w:val="center"/>
        <w:rPr>
          <w:rFonts w:ascii="Times New Roman" w:hAnsi="Times New Roman" w:eastAsia="方正楷体_GBK"/>
          <w:snapToGrid w:val="0"/>
          <w:color w:val="auto"/>
          <w:kern w:val="0"/>
          <w:sz w:val="36"/>
        </w:rPr>
      </w:pPr>
      <w:r>
        <w:rPr>
          <w:rFonts w:ascii="Times New Roman" w:hAnsi="Times New Roman" w:eastAsia="华文中宋"/>
          <w:b/>
          <w:bCs/>
          <w:color w:val="auto"/>
          <w:sz w:val="44"/>
        </w:rPr>
        <w:br w:type="page"/>
      </w:r>
    </w:p>
    <w:p>
      <w:pPr>
        <w:spacing w:line="560" w:lineRule="exact"/>
        <w:rPr>
          <w:rFonts w:ascii="Times New Roman" w:hAnsi="Times New Roman" w:eastAsia="方正小标宋简体"/>
          <w:color w:val="auto"/>
          <w:sz w:val="44"/>
        </w:rPr>
      </w:pPr>
    </w:p>
    <w:p>
      <w:pPr>
        <w:spacing w:line="560" w:lineRule="exact"/>
        <w:jc w:val="center"/>
        <w:rPr>
          <w:rFonts w:ascii="方正小标宋_GBK" w:hAnsi="方正小标宋_GBK" w:eastAsia="方正小标宋_GBK" w:cs="方正小标宋_GBK"/>
          <w:snapToGrid w:val="0"/>
          <w:color w:val="auto"/>
          <w:kern w:val="0"/>
          <w:sz w:val="44"/>
          <w:szCs w:val="44"/>
        </w:rPr>
      </w:pPr>
      <w:r>
        <w:rPr>
          <w:rFonts w:hint="eastAsia" w:ascii="方正小标宋_GBK" w:hAnsi="方正小标宋_GBK" w:eastAsia="方正小标宋_GBK" w:cs="方正小标宋_GBK"/>
          <w:color w:val="auto"/>
          <w:sz w:val="44"/>
          <w:szCs w:val="44"/>
        </w:rPr>
        <w:t>填写说明</w:t>
      </w:r>
    </w:p>
    <w:p>
      <w:pPr>
        <w:spacing w:line="560" w:lineRule="exact"/>
        <w:ind w:firstLine="640"/>
        <w:jc w:val="left"/>
        <w:rPr>
          <w:rFonts w:ascii="Times New Roman" w:hAnsi="Times New Roman" w:eastAsia="方正仿宋_GBK"/>
          <w:color w:val="auto"/>
          <w:sz w:val="32"/>
          <w:szCs w:val="32"/>
        </w:rPr>
      </w:pP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一、本申报书适用于</w:t>
      </w:r>
      <w:r>
        <w:rPr>
          <w:rFonts w:hint="default" w:ascii="Times New Roman" w:hAnsi="Times New Roman" w:eastAsia="方正仿宋_GBK" w:cs="Times New Roman"/>
          <w:color w:val="auto"/>
          <w:sz w:val="32"/>
          <w:szCs w:val="32"/>
        </w:rPr>
        <w:t>2024</w:t>
      </w:r>
      <w:r>
        <w:rPr>
          <w:rFonts w:hint="eastAsia" w:ascii="方正仿宋_GBK" w:hAnsi="Times New Roman" w:eastAsia="方正仿宋_GBK"/>
          <w:color w:val="auto"/>
          <w:sz w:val="32"/>
          <w:szCs w:val="32"/>
        </w:rPr>
        <w:t>年度“拟上市企业知识产权辅导”项目的申报工作。</w:t>
      </w: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本申请书及其附件是项目评审、评估、论证的唯一依据。项目申请单位和申请人必须如实填报，确保项目信息表与资金预算、实施方案中的内容和数据完全一致，并按照要求提供相应的证明材料。申报单位填写内容及提供资料须保证其真实完整无误，文字叙述和数据应准确可靠。</w:t>
      </w:r>
    </w:p>
    <w:p>
      <w:pPr>
        <w:spacing w:line="60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三、申报书内各栏目不得空缺，无内容时填“无”。申报书规格为</w:t>
      </w:r>
      <w:r>
        <w:rPr>
          <w:rFonts w:hint="eastAsia" w:ascii="Times New Roman" w:hAnsi="Times New Roman" w:eastAsia="方正仿宋_GBK"/>
          <w:color w:val="auto"/>
          <w:sz w:val="32"/>
          <w:szCs w:val="32"/>
        </w:rPr>
        <w:t>A</w:t>
      </w:r>
      <w:r>
        <w:rPr>
          <w:rFonts w:hint="default" w:ascii="Times New Roman" w:hAnsi="Times New Roman" w:eastAsia="方正仿宋_GBK" w:cs="Times New Roman"/>
          <w:color w:val="auto"/>
          <w:sz w:val="32"/>
          <w:szCs w:val="32"/>
        </w:rPr>
        <w:t>4</w:t>
      </w:r>
      <w:r>
        <w:rPr>
          <w:rFonts w:hint="eastAsia" w:ascii="方正仿宋_GBK" w:hAnsi="Times New Roman" w:eastAsia="方正仿宋_GBK"/>
          <w:color w:val="auto"/>
          <w:sz w:val="32"/>
          <w:szCs w:val="32"/>
        </w:rPr>
        <w:t>纸，各栏不够填写时，请自行加页。申报书双面打印，并于左侧装订成册，一式</w:t>
      </w:r>
      <w:r>
        <w:rPr>
          <w:rFonts w:hint="eastAsia" w:ascii="方正仿宋_GBK" w:hAnsi="Times New Roman" w:eastAsia="方正仿宋_GBK"/>
          <w:color w:val="auto"/>
          <w:sz w:val="32"/>
          <w:szCs w:val="32"/>
          <w:u w:val="single"/>
        </w:rPr>
        <w:t>一份</w:t>
      </w:r>
      <w:r>
        <w:rPr>
          <w:rFonts w:hint="eastAsia" w:ascii="方正仿宋_GBK" w:hAnsi="Times New Roman" w:eastAsia="方正仿宋_GBK"/>
          <w:color w:val="auto"/>
          <w:sz w:val="32"/>
          <w:szCs w:val="32"/>
        </w:rPr>
        <w:t>（加盖公章）。同时提交电子件。</w:t>
      </w: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四、申报书中数据统计截止日期均为</w:t>
      </w:r>
      <w:r>
        <w:rPr>
          <w:rFonts w:hint="eastAsia" w:ascii="Times New Roman" w:hAnsi="Times New Roman" w:eastAsia="方正仿宋_GBK"/>
          <w:color w:val="auto"/>
          <w:sz w:val="32"/>
          <w:szCs w:val="32"/>
        </w:rPr>
        <w:t>填报日期。</w:t>
      </w:r>
    </w:p>
    <w:p>
      <w:pPr>
        <w:spacing w:line="600" w:lineRule="exact"/>
        <w:ind w:firstLine="64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五、申报单位按照附件清单要求，提交附件材料。</w:t>
      </w:r>
    </w:p>
    <w:p>
      <w:pPr>
        <w:rPr>
          <w:rFonts w:ascii="Times New Roman" w:hAnsi="Times New Roman" w:eastAsia="方正黑体_GBK"/>
          <w:snapToGrid w:val="0"/>
          <w:color w:val="auto"/>
          <w:kern w:val="0"/>
          <w:sz w:val="32"/>
          <w:szCs w:val="32"/>
        </w:rPr>
      </w:pPr>
      <w:r>
        <w:rPr>
          <w:rFonts w:ascii="Times New Roman" w:hAnsi="Times New Roman" w:eastAsia="方正仿宋_GBK"/>
          <w:color w:val="auto"/>
          <w:sz w:val="32"/>
          <w:szCs w:val="32"/>
        </w:rPr>
        <w:br w:type="page"/>
      </w:r>
      <w:r>
        <w:rPr>
          <w:rFonts w:ascii="Times New Roman" w:hAnsi="Times New Roman" w:eastAsia="方正黑体_GBK"/>
          <w:snapToGrid w:val="0"/>
          <w:color w:val="auto"/>
          <w:kern w:val="0"/>
          <w:sz w:val="32"/>
          <w:szCs w:val="32"/>
        </w:rPr>
        <w:t>一、申报基本信息</w:t>
      </w:r>
    </w:p>
    <w:tbl>
      <w:tblPr>
        <w:tblStyle w:val="10"/>
        <w:tblpPr w:leftFromText="180" w:rightFromText="180" w:vertAnchor="text" w:horzAnchor="page" w:tblpX="1587" w:tblpY="627"/>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386"/>
        <w:gridCol w:w="1857"/>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单位名称</w:t>
            </w:r>
          </w:p>
        </w:tc>
        <w:tc>
          <w:tcPr>
            <w:tcW w:w="6645" w:type="dxa"/>
            <w:gridSpan w:val="3"/>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所在</w:t>
            </w:r>
            <w:r>
              <w:rPr>
                <w:rFonts w:ascii="Times New Roman" w:hAnsi="Times New Roman" w:eastAsia="楷体"/>
                <w:color w:val="auto"/>
                <w:sz w:val="24"/>
              </w:rPr>
              <w:t>地址</w:t>
            </w:r>
          </w:p>
        </w:tc>
        <w:tc>
          <w:tcPr>
            <w:tcW w:w="6645" w:type="dxa"/>
            <w:gridSpan w:val="3"/>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统一社会</w:t>
            </w:r>
          </w:p>
          <w:p>
            <w:pPr>
              <w:jc w:val="center"/>
              <w:rPr>
                <w:rFonts w:ascii="Times New Roman" w:hAnsi="Times New Roman" w:eastAsia="楷体"/>
                <w:color w:val="auto"/>
                <w:sz w:val="24"/>
              </w:rPr>
            </w:pPr>
            <w:r>
              <w:rPr>
                <w:rFonts w:ascii="Times New Roman" w:hAnsi="Times New Roman" w:eastAsia="楷体"/>
                <w:color w:val="auto"/>
                <w:sz w:val="24"/>
              </w:rPr>
              <w:t>信用代码</w:t>
            </w:r>
          </w:p>
        </w:tc>
        <w:tc>
          <w:tcPr>
            <w:tcW w:w="2386" w:type="dxa"/>
            <w:noWrap w:val="0"/>
            <w:vAlign w:val="center"/>
          </w:tcPr>
          <w:p>
            <w:pP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开户行</w:t>
            </w:r>
          </w:p>
        </w:tc>
        <w:tc>
          <w:tcPr>
            <w:tcW w:w="2402" w:type="dxa"/>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开户名</w:t>
            </w:r>
          </w:p>
        </w:tc>
        <w:tc>
          <w:tcPr>
            <w:tcW w:w="2386" w:type="dxa"/>
            <w:noWrap w:val="0"/>
            <w:vAlign w:val="center"/>
          </w:tcPr>
          <w:p>
            <w:pP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开户账号</w:t>
            </w:r>
          </w:p>
        </w:tc>
        <w:tc>
          <w:tcPr>
            <w:tcW w:w="2402" w:type="dxa"/>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005"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后备库</w:t>
            </w:r>
          </w:p>
          <w:p>
            <w:pPr>
              <w:jc w:val="center"/>
              <w:rPr>
                <w:rFonts w:ascii="Times New Roman" w:hAnsi="Times New Roman" w:eastAsia="楷体"/>
                <w:color w:val="auto"/>
                <w:sz w:val="24"/>
              </w:rPr>
            </w:pPr>
            <w:r>
              <w:rPr>
                <w:rFonts w:hint="eastAsia" w:ascii="Times New Roman" w:hAnsi="Times New Roman" w:eastAsia="楷体"/>
                <w:color w:val="auto"/>
                <w:sz w:val="24"/>
              </w:rPr>
              <w:t>入库时间</w:t>
            </w:r>
          </w:p>
        </w:tc>
        <w:tc>
          <w:tcPr>
            <w:tcW w:w="6645" w:type="dxa"/>
            <w:gridSpan w:val="3"/>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005"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上市种类</w:t>
            </w:r>
          </w:p>
        </w:tc>
        <w:tc>
          <w:tcPr>
            <w:tcW w:w="6645" w:type="dxa"/>
            <w:gridSpan w:val="3"/>
            <w:noWrap w:val="0"/>
            <w:vAlign w:val="center"/>
          </w:tcPr>
          <w:p>
            <w:pPr>
              <w:jc w:val="left"/>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上市阶段</w:t>
            </w:r>
          </w:p>
        </w:tc>
        <w:tc>
          <w:tcPr>
            <w:tcW w:w="6645" w:type="dxa"/>
            <w:gridSpan w:val="3"/>
            <w:noWrap w:val="0"/>
            <w:vAlign w:val="center"/>
          </w:tcPr>
          <w:p>
            <w:pPr>
              <w:ind w:right="480"/>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注册资金</w:t>
            </w:r>
          </w:p>
        </w:tc>
        <w:tc>
          <w:tcPr>
            <w:tcW w:w="2386" w:type="dxa"/>
            <w:noWrap w:val="0"/>
            <w:vAlign w:val="center"/>
          </w:tcPr>
          <w:p>
            <w:pPr>
              <w:jc w:val="right"/>
              <w:rPr>
                <w:rFonts w:ascii="Times New Roman" w:hAnsi="Times New Roman" w:eastAsia="楷体"/>
                <w:color w:val="auto"/>
                <w:sz w:val="24"/>
              </w:rPr>
            </w:pPr>
            <w:r>
              <w:rPr>
                <w:rFonts w:ascii="Times New Roman" w:hAnsi="Times New Roman" w:eastAsia="楷体"/>
                <w:color w:val="auto"/>
                <w:sz w:val="24"/>
              </w:rPr>
              <w:t>万元</w:t>
            </w: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注册地</w:t>
            </w:r>
          </w:p>
        </w:tc>
        <w:tc>
          <w:tcPr>
            <w:tcW w:w="2402" w:type="dxa"/>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上年度</w:t>
            </w:r>
          </w:p>
          <w:p>
            <w:pPr>
              <w:jc w:val="center"/>
              <w:rPr>
                <w:rFonts w:ascii="Times New Roman" w:hAnsi="Times New Roman" w:eastAsia="楷体"/>
                <w:color w:val="auto"/>
                <w:sz w:val="24"/>
              </w:rPr>
            </w:pPr>
            <w:r>
              <w:rPr>
                <w:rFonts w:ascii="Times New Roman" w:hAnsi="Times New Roman" w:eastAsia="楷体"/>
                <w:color w:val="auto"/>
                <w:sz w:val="24"/>
              </w:rPr>
              <w:t>资产总额</w:t>
            </w:r>
          </w:p>
        </w:tc>
        <w:tc>
          <w:tcPr>
            <w:tcW w:w="2386" w:type="dxa"/>
            <w:noWrap w:val="0"/>
            <w:vAlign w:val="center"/>
          </w:tcPr>
          <w:p>
            <w:pPr>
              <w:jc w:val="right"/>
              <w:rPr>
                <w:rFonts w:ascii="Times New Roman" w:hAnsi="Times New Roman" w:eastAsia="楷体"/>
                <w:color w:val="auto"/>
                <w:sz w:val="24"/>
              </w:rPr>
            </w:pPr>
            <w:r>
              <w:rPr>
                <w:rFonts w:hint="eastAsia" w:ascii="Times New Roman" w:hAnsi="Times New Roman" w:eastAsia="楷体"/>
                <w:color w:val="auto"/>
                <w:sz w:val="24"/>
              </w:rPr>
              <w:t>万元</w:t>
            </w: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上年度资产</w:t>
            </w:r>
          </w:p>
          <w:p>
            <w:pPr>
              <w:jc w:val="center"/>
              <w:rPr>
                <w:rFonts w:ascii="Times New Roman" w:hAnsi="Times New Roman" w:eastAsia="楷体"/>
                <w:color w:val="auto"/>
                <w:sz w:val="24"/>
              </w:rPr>
            </w:pPr>
            <w:r>
              <w:rPr>
                <w:rFonts w:ascii="Times New Roman" w:hAnsi="Times New Roman" w:eastAsia="楷体"/>
                <w:color w:val="auto"/>
                <w:sz w:val="24"/>
              </w:rPr>
              <w:t>负债率</w:t>
            </w:r>
          </w:p>
        </w:tc>
        <w:tc>
          <w:tcPr>
            <w:tcW w:w="2402" w:type="dxa"/>
            <w:noWrap w:val="0"/>
            <w:vAlign w:val="center"/>
          </w:tcPr>
          <w:p>
            <w:pP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有效专利总量</w:t>
            </w:r>
          </w:p>
        </w:tc>
        <w:tc>
          <w:tcPr>
            <w:tcW w:w="2386"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发明专利</w:t>
            </w: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实用新型专利</w:t>
            </w:r>
          </w:p>
        </w:tc>
        <w:tc>
          <w:tcPr>
            <w:tcW w:w="2402"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p>
        </w:tc>
        <w:tc>
          <w:tcPr>
            <w:tcW w:w="2386" w:type="dxa"/>
            <w:noWrap w:val="0"/>
            <w:vAlign w:val="center"/>
          </w:tcPr>
          <w:p>
            <w:pPr>
              <w:jc w:val="cente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p>
        </w:tc>
        <w:tc>
          <w:tcPr>
            <w:tcW w:w="2402" w:type="dxa"/>
            <w:noWrap w:val="0"/>
            <w:vAlign w:val="center"/>
          </w:tcPr>
          <w:p>
            <w:pPr>
              <w:jc w:val="cente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vMerge w:val="restart"/>
            <w:noWrap w:val="0"/>
            <w:vAlign w:val="center"/>
          </w:tcPr>
          <w:p>
            <w:pPr>
              <w:jc w:val="center"/>
              <w:rPr>
                <w:rFonts w:ascii="Times New Roman" w:hAnsi="Times New Roman" w:eastAsia="楷体"/>
                <w:color w:val="auto"/>
                <w:sz w:val="24"/>
              </w:rPr>
            </w:pPr>
            <w:r>
              <w:rPr>
                <w:rFonts w:hint="eastAsia" w:ascii="Times New Roman" w:hAnsi="Times New Roman" w:eastAsia="楷体"/>
                <w:color w:val="auto"/>
                <w:sz w:val="24"/>
              </w:rPr>
              <w:t>近三年专利</w:t>
            </w:r>
          </w:p>
          <w:p>
            <w:pPr>
              <w:jc w:val="center"/>
              <w:rPr>
                <w:rFonts w:ascii="Times New Roman" w:hAnsi="Times New Roman" w:eastAsia="楷体"/>
                <w:color w:val="auto"/>
                <w:sz w:val="24"/>
              </w:rPr>
            </w:pPr>
            <w:r>
              <w:rPr>
                <w:rFonts w:ascii="Times New Roman" w:hAnsi="Times New Roman" w:eastAsia="楷体"/>
                <w:color w:val="auto"/>
                <w:sz w:val="24"/>
              </w:rPr>
              <w:t>转化</w:t>
            </w:r>
            <w:r>
              <w:rPr>
                <w:rFonts w:hint="eastAsia" w:ascii="Times New Roman" w:hAnsi="Times New Roman" w:eastAsia="楷体"/>
                <w:color w:val="auto"/>
                <w:sz w:val="24"/>
              </w:rPr>
              <w:t>运用绩效</w:t>
            </w:r>
          </w:p>
        </w:tc>
        <w:tc>
          <w:tcPr>
            <w:tcW w:w="2386"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专利许可</w:t>
            </w: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专利转让</w:t>
            </w:r>
          </w:p>
        </w:tc>
        <w:tc>
          <w:tcPr>
            <w:tcW w:w="2402"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专利作价入股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vMerge w:val="continue"/>
            <w:noWrap w:val="0"/>
            <w:vAlign w:val="center"/>
          </w:tcPr>
          <w:p>
            <w:pPr>
              <w:jc w:val="center"/>
              <w:rPr>
                <w:rFonts w:ascii="Times New Roman" w:hAnsi="Times New Roman" w:eastAsia="楷体"/>
                <w:color w:val="auto"/>
                <w:sz w:val="24"/>
              </w:rPr>
            </w:pPr>
          </w:p>
        </w:tc>
        <w:tc>
          <w:tcPr>
            <w:tcW w:w="2386" w:type="dxa"/>
            <w:noWrap w:val="0"/>
            <w:vAlign w:val="center"/>
          </w:tcPr>
          <w:p>
            <w:pPr>
              <w:jc w:val="cente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p>
        </w:tc>
        <w:tc>
          <w:tcPr>
            <w:tcW w:w="2402" w:type="dxa"/>
            <w:noWrap w:val="0"/>
            <w:vAlign w:val="center"/>
          </w:tcPr>
          <w:p>
            <w:pPr>
              <w:jc w:val="cente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2005" w:type="dxa"/>
            <w:vMerge w:val="continue"/>
            <w:noWrap w:val="0"/>
            <w:vAlign w:val="center"/>
          </w:tcPr>
          <w:p>
            <w:pPr>
              <w:jc w:val="center"/>
              <w:rPr>
                <w:rFonts w:ascii="Times New Roman" w:hAnsi="Times New Roman" w:eastAsia="楷体"/>
                <w:color w:val="auto"/>
                <w:sz w:val="24"/>
              </w:rPr>
            </w:pPr>
          </w:p>
        </w:tc>
        <w:tc>
          <w:tcPr>
            <w:tcW w:w="2386"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产学研合作</w:t>
            </w:r>
          </w:p>
          <w:p>
            <w:pPr>
              <w:jc w:val="center"/>
              <w:rPr>
                <w:rFonts w:ascii="Times New Roman" w:hAnsi="Times New Roman" w:eastAsia="楷体"/>
                <w:color w:val="auto"/>
                <w:sz w:val="24"/>
              </w:rPr>
            </w:pPr>
            <w:r>
              <w:rPr>
                <w:rFonts w:ascii="Times New Roman" w:hAnsi="Times New Roman" w:eastAsia="楷体"/>
                <w:color w:val="auto"/>
                <w:sz w:val="24"/>
              </w:rPr>
              <w:t>项目数量</w:t>
            </w: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项目产生</w:t>
            </w:r>
          </w:p>
          <w:p>
            <w:pPr>
              <w:jc w:val="center"/>
              <w:rPr>
                <w:rFonts w:ascii="Times New Roman" w:hAnsi="Times New Roman" w:eastAsia="楷体"/>
                <w:color w:val="auto"/>
                <w:sz w:val="24"/>
              </w:rPr>
            </w:pPr>
            <w:r>
              <w:rPr>
                <w:rFonts w:ascii="Times New Roman" w:hAnsi="Times New Roman" w:eastAsia="楷体"/>
                <w:color w:val="auto"/>
                <w:sz w:val="24"/>
              </w:rPr>
              <w:t>专利数量</w:t>
            </w:r>
          </w:p>
        </w:tc>
        <w:tc>
          <w:tcPr>
            <w:tcW w:w="2402"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合作开发技术</w:t>
            </w:r>
          </w:p>
          <w:p>
            <w:pPr>
              <w:jc w:val="center"/>
              <w:rPr>
                <w:rFonts w:ascii="Times New Roman" w:hAnsi="Times New Roman" w:eastAsia="楷体"/>
                <w:color w:val="auto"/>
                <w:sz w:val="24"/>
              </w:rPr>
            </w:pPr>
            <w:r>
              <w:rPr>
                <w:rFonts w:ascii="Times New Roman" w:hAnsi="Times New Roman" w:eastAsia="楷体"/>
                <w:color w:val="auto"/>
                <w:sz w:val="24"/>
              </w:rPr>
              <w:t>合同成交额（万元）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vMerge w:val="continue"/>
            <w:noWrap w:val="0"/>
            <w:vAlign w:val="center"/>
          </w:tcPr>
          <w:p>
            <w:pPr>
              <w:jc w:val="center"/>
              <w:rPr>
                <w:rFonts w:ascii="Times New Roman" w:hAnsi="Times New Roman" w:eastAsia="楷体"/>
                <w:color w:val="auto"/>
                <w:sz w:val="24"/>
              </w:rPr>
            </w:pPr>
          </w:p>
        </w:tc>
        <w:tc>
          <w:tcPr>
            <w:tcW w:w="2386" w:type="dxa"/>
            <w:noWrap w:val="0"/>
            <w:vAlign w:val="center"/>
          </w:tcPr>
          <w:p>
            <w:pPr>
              <w:jc w:val="cente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p>
        </w:tc>
        <w:tc>
          <w:tcPr>
            <w:tcW w:w="2402" w:type="dxa"/>
            <w:noWrap w:val="0"/>
            <w:vAlign w:val="center"/>
          </w:tcPr>
          <w:p>
            <w:pPr>
              <w:jc w:val="cente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项目负责人</w:t>
            </w:r>
          </w:p>
        </w:tc>
        <w:tc>
          <w:tcPr>
            <w:tcW w:w="2386" w:type="dxa"/>
            <w:noWrap w:val="0"/>
            <w:vAlign w:val="center"/>
          </w:tcPr>
          <w:p>
            <w:pPr>
              <w:jc w:val="cente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联系电话</w:t>
            </w:r>
          </w:p>
        </w:tc>
        <w:tc>
          <w:tcPr>
            <w:tcW w:w="2402" w:type="dxa"/>
            <w:noWrap w:val="0"/>
            <w:vAlign w:val="center"/>
          </w:tcPr>
          <w:p>
            <w:pPr>
              <w:jc w:val="center"/>
              <w:rPr>
                <w:rFonts w:ascii="Times New Roman" w:hAnsi="Times New Roman"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005"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项目联系人</w:t>
            </w:r>
          </w:p>
        </w:tc>
        <w:tc>
          <w:tcPr>
            <w:tcW w:w="2386" w:type="dxa"/>
            <w:noWrap w:val="0"/>
            <w:vAlign w:val="center"/>
          </w:tcPr>
          <w:p>
            <w:pPr>
              <w:jc w:val="center"/>
              <w:rPr>
                <w:rFonts w:ascii="Times New Roman" w:hAnsi="Times New Roman" w:eastAsia="楷体"/>
                <w:color w:val="auto"/>
                <w:sz w:val="24"/>
              </w:rPr>
            </w:pPr>
          </w:p>
        </w:tc>
        <w:tc>
          <w:tcPr>
            <w:tcW w:w="1857" w:type="dxa"/>
            <w:noWrap w:val="0"/>
            <w:vAlign w:val="center"/>
          </w:tcPr>
          <w:p>
            <w:pPr>
              <w:jc w:val="center"/>
              <w:rPr>
                <w:rFonts w:ascii="Times New Roman" w:hAnsi="Times New Roman" w:eastAsia="楷体"/>
                <w:color w:val="auto"/>
                <w:sz w:val="24"/>
              </w:rPr>
            </w:pPr>
            <w:r>
              <w:rPr>
                <w:rFonts w:ascii="Times New Roman" w:hAnsi="Times New Roman" w:eastAsia="楷体"/>
                <w:color w:val="auto"/>
                <w:sz w:val="24"/>
              </w:rPr>
              <w:t>联系电话</w:t>
            </w:r>
          </w:p>
        </w:tc>
        <w:tc>
          <w:tcPr>
            <w:tcW w:w="2402" w:type="dxa"/>
            <w:noWrap w:val="0"/>
            <w:vAlign w:val="center"/>
          </w:tcPr>
          <w:p>
            <w:pPr>
              <w:jc w:val="center"/>
              <w:rPr>
                <w:rFonts w:ascii="Times New Roman" w:hAnsi="Times New Roman" w:eastAsia="楷体"/>
                <w:color w:val="auto"/>
                <w:sz w:val="24"/>
              </w:rPr>
            </w:pPr>
          </w:p>
        </w:tc>
      </w:tr>
    </w:tbl>
    <w:p>
      <w:pPr>
        <w:spacing w:line="56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br w:type="page"/>
      </w:r>
    </w:p>
    <w:p>
      <w:pPr>
        <w:spacing w:line="560" w:lineRule="exact"/>
        <w:rPr>
          <w:rFonts w:ascii="Times New Roman" w:hAnsi="Times New Roman" w:eastAsia="仿宋_GB2312"/>
          <w:color w:val="auto"/>
          <w:sz w:val="32"/>
          <w:szCs w:val="32"/>
        </w:rPr>
      </w:pPr>
      <w:r>
        <w:rPr>
          <w:rFonts w:ascii="Times New Roman" w:hAnsi="Times New Roman" w:eastAsia="方正黑体_GBK"/>
          <w:snapToGrid w:val="0"/>
          <w:color w:val="auto"/>
          <w:kern w:val="0"/>
          <w:sz w:val="32"/>
          <w:szCs w:val="32"/>
        </w:rPr>
        <w:t>二、工作基础</w:t>
      </w:r>
    </w:p>
    <w:tbl>
      <w:tblPr>
        <w:tblStyle w:val="10"/>
        <w:tblpPr w:leftFromText="180" w:rightFromText="180" w:vertAnchor="text" w:horzAnchor="page" w:tblpX="1587" w:tblpY="629"/>
        <w:tblOverlap w:val="never"/>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0" w:hRule="atLeast"/>
        </w:trPr>
        <w:tc>
          <w:tcPr>
            <w:tcW w:w="8634" w:type="dxa"/>
            <w:noWrap w:val="0"/>
            <w:vAlign w:val="top"/>
          </w:tcPr>
          <w:p>
            <w:pPr>
              <w:autoSpaceDE w:val="0"/>
              <w:autoSpaceDN w:val="0"/>
              <w:adjustRightInd w:val="0"/>
              <w:rPr>
                <w:rFonts w:ascii="Times New Roman" w:hAnsi="Times New Roman" w:eastAsia="仿宋"/>
                <w:color w:val="auto"/>
                <w:sz w:val="24"/>
              </w:rPr>
            </w:pPr>
            <w:r>
              <w:rPr>
                <w:rFonts w:ascii="Times New Roman" w:hAnsi="Times New Roman" w:eastAsia="仿宋"/>
                <w:b/>
                <w:color w:val="auto"/>
                <w:kern w:val="0"/>
                <w:sz w:val="32"/>
                <w:szCs w:val="21"/>
              </w:rPr>
              <w:t>（一）单位</w:t>
            </w:r>
            <w:r>
              <w:rPr>
                <w:rFonts w:hint="eastAsia" w:ascii="Times New Roman" w:hAnsi="Times New Roman" w:eastAsia="方正仿宋_GBK"/>
                <w:b/>
                <w:color w:val="auto"/>
                <w:sz w:val="32"/>
                <w:szCs w:val="32"/>
              </w:rPr>
              <w:t>基础</w:t>
            </w:r>
            <w:r>
              <w:rPr>
                <w:rFonts w:ascii="Times New Roman" w:hAnsi="Times New Roman" w:eastAsia="方正仿宋_GBK"/>
                <w:b/>
                <w:color w:val="auto"/>
                <w:sz w:val="32"/>
                <w:szCs w:val="32"/>
              </w:rPr>
              <w:t>情况</w:t>
            </w:r>
            <w:r>
              <w:rPr>
                <w:rFonts w:hint="eastAsia" w:ascii="Times New Roman" w:hAnsi="Times New Roman" w:eastAsia="方正仿宋_GBK"/>
                <w:b/>
                <w:color w:val="auto"/>
                <w:sz w:val="32"/>
                <w:szCs w:val="32"/>
              </w:rPr>
              <w:t>介绍</w:t>
            </w:r>
            <w:r>
              <w:rPr>
                <w:rFonts w:ascii="Times New Roman" w:hAnsi="Times New Roman" w:eastAsia="仿宋"/>
                <w:b/>
                <w:color w:val="auto"/>
                <w:kern w:val="0"/>
                <w:sz w:val="32"/>
                <w:szCs w:val="21"/>
              </w:rPr>
              <w:t>：</w:t>
            </w:r>
            <w:r>
              <w:rPr>
                <w:rFonts w:ascii="Times New Roman" w:hAnsi="Times New Roman" w:eastAsia="方正仿宋_GBK"/>
                <w:color w:val="auto"/>
                <w:sz w:val="24"/>
              </w:rPr>
              <w:t>（</w:t>
            </w:r>
            <w:r>
              <w:rPr>
                <w:rFonts w:hint="eastAsia" w:ascii="Times New Roman" w:hAnsi="Times New Roman" w:eastAsia="方正仿宋_GBK"/>
                <w:color w:val="auto"/>
                <w:sz w:val="24"/>
              </w:rPr>
              <w:t>基</w:t>
            </w:r>
            <w:r>
              <w:rPr>
                <w:rFonts w:ascii="Times New Roman" w:hAnsi="Times New Roman" w:eastAsia="方正仿宋_GBK"/>
                <w:color w:val="auto"/>
                <w:sz w:val="24"/>
              </w:rPr>
              <w:t>重点描述申报单位满足申报条件的情况</w:t>
            </w:r>
            <w:r>
              <w:rPr>
                <w:rFonts w:hint="eastAsia" w:ascii="Times New Roman" w:hAnsi="Times New Roman" w:eastAsia="方正仿宋_GBK"/>
                <w:color w:val="auto"/>
                <w:sz w:val="24"/>
              </w:rPr>
              <w:t>、承接项目的工作准备及前期基础、</w:t>
            </w:r>
            <w:r>
              <w:rPr>
                <w:rFonts w:ascii="Times New Roman" w:hAnsi="Times New Roman" w:eastAsia="方正仿宋_GBK"/>
                <w:color w:val="auto"/>
                <w:sz w:val="24"/>
              </w:rPr>
              <w:t>技术研发</w:t>
            </w:r>
            <w:r>
              <w:rPr>
                <w:rFonts w:hint="eastAsia" w:ascii="Times New Roman" w:hAnsi="Times New Roman" w:eastAsia="方正仿宋_GBK"/>
                <w:color w:val="auto"/>
                <w:sz w:val="24"/>
              </w:rPr>
              <w:t>投入</w:t>
            </w:r>
            <w:r>
              <w:rPr>
                <w:rFonts w:ascii="Times New Roman" w:hAnsi="Times New Roman" w:eastAsia="方正仿宋_GBK"/>
                <w:color w:val="auto"/>
                <w:sz w:val="24"/>
              </w:rPr>
              <w:t>与科技创新、知识产权管理制度建设</w:t>
            </w:r>
            <w:r>
              <w:rPr>
                <w:rFonts w:hint="eastAsia" w:ascii="Times New Roman" w:hAnsi="Times New Roman" w:eastAsia="方正仿宋_GBK"/>
                <w:color w:val="auto"/>
                <w:sz w:val="24"/>
              </w:rPr>
              <w:t>等方面的工作</w:t>
            </w:r>
            <w:r>
              <w:rPr>
                <w:rFonts w:ascii="Times New Roman" w:hAnsi="Times New Roman" w:eastAsia="方正仿宋_GBK"/>
                <w:color w:val="auto"/>
                <w:sz w:val="24"/>
              </w:rPr>
              <w:t>情况，简要描述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字左右，可在工作方案中详细说明简要描述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字左右，可在工作方案中详细说明）</w:t>
            </w:r>
          </w:p>
          <w:p>
            <w:pPr>
              <w:autoSpaceDE w:val="0"/>
              <w:autoSpaceDN w:val="0"/>
              <w:adjustRightInd w:val="0"/>
              <w:rPr>
                <w:rFonts w:ascii="Times New Roman" w:hAnsi="Times New Roman" w:eastAsia="仿宋"/>
                <w:color w:val="auto"/>
                <w:sz w:val="24"/>
              </w:rPr>
            </w:pPr>
          </w:p>
          <w:p>
            <w:pPr>
              <w:autoSpaceDE w:val="0"/>
              <w:autoSpaceDN w:val="0"/>
              <w:adjustRightInd w:val="0"/>
              <w:rPr>
                <w:rFonts w:ascii="Times New Roman" w:hAnsi="Times New Roman" w:eastAsia="仿宋"/>
                <w:color w:val="auto"/>
                <w:sz w:val="24"/>
              </w:rPr>
            </w:pPr>
          </w:p>
          <w:p>
            <w:pPr>
              <w:autoSpaceDE w:val="0"/>
              <w:autoSpaceDN w:val="0"/>
              <w:adjustRightInd w:val="0"/>
              <w:rPr>
                <w:rFonts w:ascii="Times New Roman" w:hAnsi="Times New Roman" w:eastAsia="仿宋"/>
                <w:color w:val="auto"/>
                <w:sz w:val="24"/>
              </w:rPr>
            </w:pPr>
          </w:p>
          <w:p>
            <w:pPr>
              <w:autoSpaceDE w:val="0"/>
              <w:autoSpaceDN w:val="0"/>
              <w:adjustRightInd w:val="0"/>
              <w:rPr>
                <w:rFonts w:ascii="Times New Roman" w:hAnsi="Times New Roman" w:eastAsia="仿宋"/>
                <w:color w:val="auto"/>
                <w:sz w:val="24"/>
              </w:rPr>
            </w:pPr>
          </w:p>
          <w:p>
            <w:pPr>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4" w:hRule="atLeast"/>
        </w:trPr>
        <w:tc>
          <w:tcPr>
            <w:tcW w:w="8634" w:type="dxa"/>
            <w:noWrap w:val="0"/>
            <w:vAlign w:val="top"/>
          </w:tcPr>
          <w:p>
            <w:pPr>
              <w:rPr>
                <w:rFonts w:ascii="Times New Roman" w:hAnsi="Times New Roman" w:eastAsia="方正仿宋_GBK"/>
                <w:color w:val="auto"/>
                <w:sz w:val="24"/>
              </w:rPr>
            </w:pPr>
            <w:r>
              <w:rPr>
                <w:rFonts w:ascii="Times New Roman" w:hAnsi="Times New Roman" w:eastAsia="仿宋"/>
                <w:b/>
                <w:color w:val="auto"/>
                <w:kern w:val="0"/>
                <w:sz w:val="32"/>
                <w:szCs w:val="21"/>
              </w:rPr>
              <w:t>（</w:t>
            </w:r>
            <w:r>
              <w:rPr>
                <w:rFonts w:hint="eastAsia" w:ascii="Times New Roman" w:hAnsi="Times New Roman" w:eastAsia="仿宋"/>
                <w:b/>
                <w:color w:val="auto"/>
                <w:kern w:val="0"/>
                <w:sz w:val="32"/>
                <w:szCs w:val="21"/>
              </w:rPr>
              <w:t>二</w:t>
            </w:r>
            <w:r>
              <w:rPr>
                <w:rFonts w:ascii="Times New Roman" w:hAnsi="Times New Roman" w:eastAsia="仿宋"/>
                <w:b/>
                <w:color w:val="auto"/>
                <w:kern w:val="0"/>
                <w:sz w:val="32"/>
                <w:szCs w:val="21"/>
              </w:rPr>
              <w:t>）已取得的与项目相关的工作业绩：</w:t>
            </w:r>
            <w:r>
              <w:rPr>
                <w:rFonts w:ascii="Times New Roman" w:hAnsi="Times New Roman" w:eastAsia="方正仿宋_GBK"/>
                <w:color w:val="auto"/>
                <w:sz w:val="24"/>
              </w:rPr>
              <w:t>（获得的资质荣誉及典型案例，简要描述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字左右，可在工作方案中详细说明）</w:t>
            </w: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Times New Roman" w:hAnsi="Times New Roman" w:eastAsia="方正仿宋_GBK"/>
                <w:color w:val="auto"/>
                <w:sz w:val="24"/>
              </w:rPr>
            </w:pPr>
          </w:p>
          <w:p>
            <w:pPr>
              <w:rPr>
                <w:rFonts w:ascii="宋体" w:hAnsi="Courier New"/>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8" w:hRule="atLeast"/>
        </w:trPr>
        <w:tc>
          <w:tcPr>
            <w:tcW w:w="8634" w:type="dxa"/>
            <w:noWrap w:val="0"/>
            <w:vAlign w:val="top"/>
          </w:tcPr>
          <w:p>
            <w:pPr>
              <w:rPr>
                <w:rFonts w:ascii="Times New Roman" w:hAnsi="Times New Roman" w:eastAsia="仿宋"/>
                <w:color w:val="auto"/>
                <w:sz w:val="24"/>
              </w:rPr>
            </w:pPr>
            <w:r>
              <w:rPr>
                <w:rFonts w:ascii="Times New Roman" w:hAnsi="Times New Roman" w:eastAsia="仿宋"/>
                <w:b/>
                <w:color w:val="auto"/>
                <w:kern w:val="0"/>
                <w:sz w:val="32"/>
                <w:szCs w:val="21"/>
              </w:rPr>
              <w:t>（</w:t>
            </w:r>
            <w:r>
              <w:rPr>
                <w:rFonts w:hint="eastAsia" w:ascii="Times New Roman" w:hAnsi="Times New Roman" w:eastAsia="仿宋"/>
                <w:b/>
                <w:color w:val="auto"/>
                <w:kern w:val="0"/>
                <w:sz w:val="32"/>
                <w:szCs w:val="21"/>
              </w:rPr>
              <w:t>三</w:t>
            </w:r>
            <w:r>
              <w:rPr>
                <w:rFonts w:ascii="Times New Roman" w:hAnsi="Times New Roman" w:eastAsia="仿宋"/>
                <w:b/>
                <w:color w:val="auto"/>
                <w:kern w:val="0"/>
                <w:sz w:val="32"/>
                <w:szCs w:val="21"/>
              </w:rPr>
              <w:t>）</w:t>
            </w:r>
            <w:r>
              <w:rPr>
                <w:rFonts w:hint="eastAsia" w:ascii="Times New Roman" w:hAnsi="Times New Roman" w:eastAsia="仿宋"/>
                <w:b/>
                <w:color w:val="auto"/>
                <w:kern w:val="0"/>
                <w:sz w:val="32"/>
                <w:szCs w:val="21"/>
              </w:rPr>
              <w:t>拟上市</w:t>
            </w:r>
            <w:r>
              <w:rPr>
                <w:rFonts w:ascii="Times New Roman" w:hAnsi="Times New Roman" w:eastAsia="仿宋"/>
                <w:b/>
                <w:color w:val="auto"/>
                <w:kern w:val="0"/>
                <w:sz w:val="32"/>
                <w:szCs w:val="21"/>
              </w:rPr>
              <w:t>工作</w:t>
            </w:r>
            <w:r>
              <w:rPr>
                <w:rFonts w:hint="eastAsia" w:ascii="Times New Roman" w:hAnsi="Times New Roman" w:eastAsia="仿宋"/>
                <w:b/>
                <w:color w:val="auto"/>
                <w:kern w:val="0"/>
                <w:sz w:val="32"/>
                <w:szCs w:val="21"/>
              </w:rPr>
              <w:t>准备</w:t>
            </w:r>
            <w:r>
              <w:rPr>
                <w:rFonts w:ascii="Times New Roman" w:hAnsi="Times New Roman" w:eastAsia="仿宋"/>
                <w:b/>
                <w:color w:val="auto"/>
                <w:kern w:val="0"/>
                <w:sz w:val="32"/>
                <w:szCs w:val="21"/>
              </w:rPr>
              <w:t>情况：</w:t>
            </w:r>
            <w:r>
              <w:rPr>
                <w:rFonts w:ascii="Times New Roman" w:hAnsi="Times New Roman" w:eastAsia="方正仿宋_GBK"/>
                <w:color w:val="auto"/>
                <w:sz w:val="24"/>
              </w:rPr>
              <w:t>（已完成或正在开展的</w:t>
            </w:r>
            <w:r>
              <w:rPr>
                <w:rFonts w:hint="eastAsia" w:ascii="Times New Roman" w:hAnsi="Times New Roman" w:eastAsia="方正仿宋_GBK"/>
                <w:color w:val="auto"/>
                <w:sz w:val="24"/>
              </w:rPr>
              <w:t>拟上市工作</w:t>
            </w:r>
            <w:r>
              <w:rPr>
                <w:rFonts w:ascii="Times New Roman" w:hAnsi="Times New Roman" w:eastAsia="方正仿宋_GBK"/>
                <w:color w:val="auto"/>
                <w:sz w:val="24"/>
              </w:rPr>
              <w:t>情况、专利技术转化情况、知识产权运营情况，简要描述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字左右，可在工作方案中详细说明）</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pStyle w:val="3"/>
              <w:rPr>
                <w:rFonts w:ascii="Times New Roman" w:hAnsi="Times New Roman" w:eastAsia="仿宋"/>
                <w:color w:val="auto"/>
                <w:sz w:val="24"/>
              </w:rPr>
            </w:pPr>
          </w:p>
          <w:p>
            <w:pPr>
              <w:rPr>
                <w:rFonts w:ascii="Times New Roman" w:hAnsi="Times New Roman" w:eastAsia="仿宋"/>
                <w:color w:val="auto"/>
                <w:sz w:val="24"/>
              </w:rPr>
            </w:pPr>
          </w:p>
        </w:tc>
      </w:tr>
    </w:tbl>
    <w:p>
      <w:pPr>
        <w:numPr>
          <w:ilvl w:val="0"/>
          <w:numId w:val="3"/>
        </w:numPr>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t>承诺完成项目主要任务指标</w:t>
      </w:r>
    </w:p>
    <w:p>
      <w:pPr>
        <w:pStyle w:val="3"/>
        <w:rPr>
          <w:color w:val="auto"/>
        </w:rPr>
      </w:pPr>
    </w:p>
    <w:tbl>
      <w:tblPr>
        <w:tblStyle w:val="10"/>
        <w:tblW w:w="86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4" w:hRule="atLeast"/>
        </w:trPr>
        <w:tc>
          <w:tcPr>
            <w:tcW w:w="8637" w:type="dxa"/>
            <w:noWrap w:val="0"/>
            <w:vAlign w:val="top"/>
          </w:tcPr>
          <w:p>
            <w:pPr>
              <w:spacing w:line="560" w:lineRule="exact"/>
              <w:rPr>
                <w:rFonts w:ascii="Times New Roman" w:hAnsi="Times New Roman" w:eastAsia="方正仿宋_GBK"/>
                <w:color w:val="auto"/>
                <w:sz w:val="24"/>
              </w:rPr>
            </w:pPr>
            <w:r>
              <w:rPr>
                <w:rFonts w:ascii="Times New Roman" w:hAnsi="Times New Roman" w:eastAsia="方正仿宋_GBK"/>
                <w:b/>
                <w:snapToGrid w:val="0"/>
                <w:color w:val="auto"/>
                <w:kern w:val="0"/>
                <w:sz w:val="32"/>
                <w:szCs w:val="32"/>
              </w:rPr>
              <w:t>项目预期目标：</w:t>
            </w:r>
            <w:r>
              <w:rPr>
                <w:rFonts w:ascii="Times New Roman" w:hAnsi="Times New Roman" w:eastAsia="方正仿宋_GBK"/>
                <w:color w:val="auto"/>
                <w:sz w:val="24"/>
              </w:rPr>
              <w:t>（主要填写项目的目标和预期成果，简要描述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w:t>
            </w:r>
          </w:p>
          <w:p>
            <w:pPr>
              <w:jc w:val="left"/>
              <w:rPr>
                <w:rFonts w:ascii="Times New Roman" w:hAnsi="Times New Roman"/>
                <w:color w:val="auto"/>
                <w:sz w:val="24"/>
              </w:rPr>
            </w:pPr>
          </w:p>
        </w:tc>
      </w:tr>
    </w:tbl>
    <w:p>
      <w:pPr>
        <w:numPr>
          <w:ilvl w:val="0"/>
          <w:numId w:val="3"/>
        </w:numPr>
        <w:rPr>
          <w:rFonts w:ascii="Times New Roman" w:hAnsi="Times New Roman" w:eastAsia="方正黑体_GBK"/>
          <w:snapToGrid w:val="0"/>
          <w:color w:val="auto"/>
          <w:kern w:val="0"/>
          <w:sz w:val="32"/>
          <w:szCs w:val="32"/>
        </w:rPr>
      </w:pPr>
      <w:r>
        <w:rPr>
          <w:rFonts w:ascii="Times New Roman" w:hAnsi="Times New Roman" w:eastAsia="方正仿宋_GBK"/>
          <w:color w:val="auto"/>
          <w:sz w:val="32"/>
          <w:szCs w:val="32"/>
        </w:rPr>
        <w:br w:type="page"/>
      </w:r>
      <w:r>
        <w:rPr>
          <w:rFonts w:ascii="Times New Roman" w:hAnsi="Times New Roman" w:eastAsia="方正黑体_GBK"/>
          <w:snapToGrid w:val="0"/>
          <w:color w:val="auto"/>
          <w:kern w:val="0"/>
          <w:sz w:val="32"/>
          <w:szCs w:val="32"/>
        </w:rPr>
        <w:t>项目</w:t>
      </w:r>
      <w:r>
        <w:rPr>
          <w:rFonts w:hint="eastAsia" w:ascii="Times New Roman" w:hAnsi="Times New Roman" w:eastAsia="方正黑体_GBK"/>
          <w:snapToGrid w:val="0"/>
          <w:color w:val="auto"/>
          <w:kern w:val="0"/>
          <w:sz w:val="32"/>
          <w:szCs w:val="32"/>
        </w:rPr>
        <w:t>主要实施内容和进度安排</w:t>
      </w:r>
    </w:p>
    <w:p>
      <w:pPr>
        <w:pStyle w:val="3"/>
        <w:rPr>
          <w:color w:val="auto"/>
        </w:rPr>
      </w:pPr>
    </w:p>
    <w:tbl>
      <w:tblPr>
        <w:tblStyle w:val="10"/>
        <w:tblW w:w="865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655" w:type="dxa"/>
            <w:noWrap w:val="0"/>
            <w:vAlign w:val="top"/>
          </w:tcPr>
          <w:p>
            <w:pPr>
              <w:spacing w:line="560" w:lineRule="exact"/>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项目工作方案（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7" w:hRule="atLeast"/>
        </w:trPr>
        <w:tc>
          <w:tcPr>
            <w:tcW w:w="8655" w:type="dxa"/>
            <w:noWrap w:val="0"/>
            <w:vAlign w:val="top"/>
          </w:tcPr>
          <w:p>
            <w:pPr>
              <w:rPr>
                <w:rFonts w:ascii="Times New Roman" w:hAnsi="Times New Roman" w:eastAsia="仿宋"/>
                <w:b/>
                <w:color w:val="auto"/>
                <w:kern w:val="0"/>
                <w:sz w:val="32"/>
                <w:szCs w:val="21"/>
              </w:rPr>
            </w:pPr>
            <w:r>
              <w:rPr>
                <w:rFonts w:hint="eastAsia" w:ascii="Times New Roman" w:hAnsi="Times New Roman" w:eastAsia="仿宋"/>
                <w:b/>
                <w:color w:val="auto"/>
                <w:kern w:val="0"/>
                <w:sz w:val="32"/>
                <w:szCs w:val="21"/>
              </w:rPr>
              <w:t>主要实施</w:t>
            </w:r>
            <w:r>
              <w:rPr>
                <w:rFonts w:ascii="Times New Roman" w:hAnsi="Times New Roman" w:eastAsia="仿宋"/>
                <w:b/>
                <w:color w:val="auto"/>
                <w:kern w:val="0"/>
                <w:sz w:val="32"/>
                <w:szCs w:val="21"/>
              </w:rPr>
              <w:t>内容：</w:t>
            </w:r>
            <w:r>
              <w:rPr>
                <w:rFonts w:ascii="Times New Roman" w:hAnsi="Times New Roman" w:eastAsia="方正仿宋_GBK"/>
                <w:color w:val="auto"/>
                <w:sz w:val="24"/>
              </w:rPr>
              <w:t>（主要填写项目主要任务、重点工作、项目实施的思路和措施，可从技术研发、专利引进，建立可持续运营机制、完善管理体系制度、创新业务模式等方面进行阐述，简要描述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w:t>
            </w:r>
          </w:p>
          <w:p>
            <w:pPr>
              <w:pStyle w:val="3"/>
              <w:rPr>
                <w:rFonts w:ascii="Times New Roman" w:hAnsi="Times New Roman" w:eastAsia="仿宋"/>
                <w:b/>
                <w:color w:val="auto"/>
                <w:kern w:val="0"/>
                <w:sz w:val="32"/>
                <w:szCs w:val="21"/>
              </w:rPr>
            </w:pPr>
          </w:p>
          <w:p>
            <w:pPr>
              <w:pStyle w:val="3"/>
              <w:rPr>
                <w:rFonts w:ascii="Times New Roman" w:hAnsi="Times New Roman" w:eastAsia="仿宋"/>
                <w:b/>
                <w:color w:val="auto"/>
                <w:kern w:val="0"/>
                <w:sz w:val="32"/>
                <w:szCs w:val="21"/>
              </w:rPr>
            </w:pPr>
          </w:p>
          <w:p>
            <w:pPr>
              <w:pStyle w:val="3"/>
              <w:rPr>
                <w:rFonts w:ascii="Times New Roman" w:hAnsi="Times New Roman" w:eastAsia="仿宋"/>
                <w:b/>
                <w:color w:val="auto"/>
                <w:kern w:val="0"/>
                <w:sz w:val="32"/>
                <w:szCs w:val="21"/>
              </w:rPr>
            </w:pPr>
          </w:p>
          <w:p>
            <w:pPr>
              <w:pStyle w:val="3"/>
              <w:rPr>
                <w:rFonts w:ascii="Times New Roman" w:hAnsi="Times New Roman" w:eastAsia="仿宋"/>
                <w:b/>
                <w:color w:val="auto"/>
                <w:kern w:val="0"/>
                <w:sz w:val="32"/>
                <w:szCs w:val="21"/>
              </w:rPr>
            </w:pPr>
          </w:p>
          <w:p>
            <w:pPr>
              <w:pStyle w:val="3"/>
              <w:rPr>
                <w:rFonts w:ascii="Times New Roman" w:hAnsi="Times New Roman" w:eastAsia="仿宋"/>
                <w:b/>
                <w:color w:val="auto"/>
                <w:kern w:val="0"/>
                <w:sz w:val="32"/>
                <w:szCs w:val="21"/>
              </w:rPr>
            </w:pPr>
          </w:p>
          <w:p>
            <w:pPr>
              <w:rPr>
                <w:rFonts w:ascii="Times New Roman" w:hAnsi="Times New Roman" w:eastAsia="仿宋"/>
                <w:color w:val="auto"/>
                <w:sz w:val="24"/>
              </w:rPr>
            </w:pPr>
            <w:r>
              <w:rPr>
                <w:rFonts w:ascii="Times New Roman" w:hAnsi="Times New Roman" w:eastAsia="仿宋"/>
                <w:b/>
                <w:color w:val="auto"/>
                <w:kern w:val="0"/>
                <w:sz w:val="32"/>
                <w:szCs w:val="21"/>
              </w:rPr>
              <w:t>实施进度安排：</w:t>
            </w:r>
            <w:r>
              <w:rPr>
                <w:rFonts w:ascii="Times New Roman" w:hAnsi="Times New Roman" w:eastAsia="方正仿宋_GBK"/>
                <w:color w:val="auto"/>
                <w:sz w:val="24"/>
              </w:rPr>
              <w:t>（主要填写项目完成计划内容的实施步骤、</w:t>
            </w:r>
            <w:r>
              <w:rPr>
                <w:rFonts w:hint="eastAsia" w:ascii="Times New Roman" w:hAnsi="Times New Roman" w:eastAsia="方正仿宋_GBK"/>
                <w:color w:val="auto"/>
                <w:sz w:val="24"/>
              </w:rPr>
              <w:t>以两个月为节点进行</w:t>
            </w:r>
            <w:r>
              <w:rPr>
                <w:rFonts w:ascii="Times New Roman" w:hAnsi="Times New Roman" w:eastAsia="方正仿宋_GBK"/>
                <w:color w:val="auto"/>
                <w:sz w:val="24"/>
              </w:rPr>
              <w:t>时间进度安排，简要描述</w:t>
            </w:r>
            <w:r>
              <w:rPr>
                <w:rFonts w:hint="default" w:ascii="Times New Roman" w:hAnsi="Times New Roman" w:eastAsia="方正仿宋_GBK" w:cs="Times New Roman"/>
                <w:color w:val="auto"/>
                <w:sz w:val="24"/>
              </w:rPr>
              <w:t>300</w:t>
            </w:r>
            <w:r>
              <w:rPr>
                <w:rFonts w:ascii="Times New Roman" w:hAnsi="Times New Roman" w:eastAsia="方正仿宋_GBK"/>
                <w:color w:val="auto"/>
                <w:sz w:val="24"/>
              </w:rPr>
              <w:t>字左右）</w:t>
            </w:r>
          </w:p>
          <w:p>
            <w:pPr>
              <w:spacing w:line="560" w:lineRule="exact"/>
              <w:rPr>
                <w:rFonts w:ascii="Times New Roman" w:hAnsi="Times New Roman" w:eastAsia="方正仿宋_GBK"/>
                <w:snapToGrid w:val="0"/>
                <w:color w:val="auto"/>
                <w:kern w:val="0"/>
                <w:sz w:val="32"/>
                <w:szCs w:val="32"/>
              </w:rPr>
            </w:pPr>
          </w:p>
        </w:tc>
      </w:tr>
    </w:tbl>
    <w:p>
      <w:pPr>
        <w:numPr>
          <w:ilvl w:val="0"/>
          <w:numId w:val="3"/>
        </w:numPr>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br w:type="page"/>
      </w:r>
      <w:r>
        <w:rPr>
          <w:rFonts w:ascii="Times New Roman" w:hAnsi="Times New Roman" w:eastAsia="方正黑体_GBK"/>
          <w:snapToGrid w:val="0"/>
          <w:color w:val="auto"/>
          <w:kern w:val="0"/>
          <w:sz w:val="32"/>
          <w:szCs w:val="32"/>
        </w:rPr>
        <w:t>项目成员信息</w:t>
      </w:r>
    </w:p>
    <w:p>
      <w:pPr>
        <w:pStyle w:val="3"/>
        <w:rPr>
          <w:color w:val="auto"/>
        </w:rPr>
      </w:pPr>
    </w:p>
    <w:tbl>
      <w:tblPr>
        <w:tblStyle w:val="10"/>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130"/>
        <w:gridCol w:w="2402"/>
        <w:gridCol w:w="155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姓名</w:t>
            </w:r>
          </w:p>
        </w:tc>
        <w:tc>
          <w:tcPr>
            <w:tcW w:w="2402"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身份证号</w:t>
            </w:r>
          </w:p>
        </w:tc>
        <w:tc>
          <w:tcPr>
            <w:tcW w:w="1554"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职务/职称</w:t>
            </w:r>
          </w:p>
        </w:tc>
        <w:tc>
          <w:tcPr>
            <w:tcW w:w="2004"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负责人</w:t>
            </w: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restart"/>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项目成员</w:t>
            </w: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47" w:type="dxa"/>
            <w:vMerge w:val="continue"/>
            <w:noWrap w:val="0"/>
            <w:vAlign w:val="top"/>
          </w:tcPr>
          <w:p>
            <w:pPr>
              <w:rPr>
                <w:rFonts w:ascii="Times New Roman" w:hAnsi="Times New Roman" w:eastAsia="仿宋_GB2312"/>
                <w:color w:val="auto"/>
                <w:sz w:val="24"/>
              </w:rPr>
            </w:pPr>
          </w:p>
        </w:tc>
        <w:tc>
          <w:tcPr>
            <w:tcW w:w="1130" w:type="dxa"/>
            <w:noWrap w:val="0"/>
            <w:vAlign w:val="center"/>
          </w:tcPr>
          <w:p>
            <w:pPr>
              <w:rPr>
                <w:rFonts w:ascii="Times New Roman" w:hAnsi="Times New Roman" w:eastAsia="仿宋_GB2312"/>
                <w:color w:val="auto"/>
                <w:sz w:val="24"/>
              </w:rPr>
            </w:pPr>
          </w:p>
        </w:tc>
        <w:tc>
          <w:tcPr>
            <w:tcW w:w="2402" w:type="dxa"/>
            <w:noWrap w:val="0"/>
            <w:vAlign w:val="center"/>
          </w:tcPr>
          <w:p>
            <w:pPr>
              <w:rPr>
                <w:rFonts w:ascii="Times New Roman" w:hAnsi="Times New Roman" w:eastAsia="仿宋_GB2312"/>
                <w:color w:val="auto"/>
                <w:sz w:val="24"/>
              </w:rPr>
            </w:pPr>
          </w:p>
        </w:tc>
        <w:tc>
          <w:tcPr>
            <w:tcW w:w="1554" w:type="dxa"/>
            <w:noWrap w:val="0"/>
            <w:vAlign w:val="center"/>
          </w:tcPr>
          <w:p>
            <w:pPr>
              <w:rPr>
                <w:rFonts w:ascii="Times New Roman" w:hAnsi="Times New Roman" w:eastAsia="仿宋_GB2312"/>
                <w:color w:val="auto"/>
                <w:sz w:val="24"/>
              </w:rPr>
            </w:pPr>
          </w:p>
        </w:tc>
        <w:tc>
          <w:tcPr>
            <w:tcW w:w="2004" w:type="dxa"/>
            <w:noWrap w:val="0"/>
            <w:vAlign w:val="center"/>
          </w:tcPr>
          <w:p>
            <w:pPr>
              <w:rPr>
                <w:rFonts w:ascii="Times New Roman" w:hAnsi="Times New Roman" w:eastAsia="仿宋_GB2312"/>
                <w:color w:val="auto"/>
                <w:sz w:val="24"/>
              </w:rPr>
            </w:pPr>
          </w:p>
        </w:tc>
      </w:tr>
    </w:tbl>
    <w:p>
      <w:pPr>
        <w:numPr>
          <w:ilvl w:val="0"/>
          <w:numId w:val="3"/>
        </w:numPr>
        <w:rPr>
          <w:rFonts w:ascii="Times New Roman" w:hAnsi="Times New Roman" w:eastAsia="方正黑体_GBK"/>
          <w:snapToGrid w:val="0"/>
          <w:color w:val="auto"/>
          <w:kern w:val="0"/>
          <w:sz w:val="32"/>
          <w:szCs w:val="32"/>
        </w:rPr>
      </w:pPr>
      <w:r>
        <w:rPr>
          <w:rFonts w:ascii="Times New Roman" w:hAnsi="Times New Roman" w:eastAsia="方正黑体_GBK"/>
          <w:snapToGrid w:val="0"/>
          <w:color w:val="auto"/>
          <w:kern w:val="0"/>
          <w:sz w:val="32"/>
          <w:szCs w:val="32"/>
        </w:rPr>
        <w:t>项目经费开支明细</w:t>
      </w:r>
    </w:p>
    <w:tbl>
      <w:tblPr>
        <w:tblStyle w:val="10"/>
        <w:tblpPr w:leftFromText="180" w:rightFromText="180" w:vertAnchor="text" w:horzAnchor="page" w:tblpX="1605" w:tblpY="85"/>
        <w:tblOverlap w:val="never"/>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447"/>
        <w:gridCol w:w="153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774"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项目总体预算</w:t>
            </w:r>
          </w:p>
        </w:tc>
        <w:tc>
          <w:tcPr>
            <w:tcW w:w="7029" w:type="dxa"/>
            <w:gridSpan w:val="3"/>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74" w:type="dxa"/>
            <w:vMerge w:val="restart"/>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项目资金来源</w:t>
            </w:r>
          </w:p>
        </w:tc>
        <w:tc>
          <w:tcPr>
            <w:tcW w:w="2447"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资金来源</w:t>
            </w:r>
          </w:p>
        </w:tc>
        <w:tc>
          <w:tcPr>
            <w:tcW w:w="1536"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金额</w:t>
            </w:r>
          </w:p>
        </w:tc>
        <w:tc>
          <w:tcPr>
            <w:tcW w:w="3046"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r>
              <w:rPr>
                <w:rFonts w:hint="default" w:ascii="Times New Roman" w:hAnsi="Times New Roman" w:eastAsia="方正仿宋_GBK" w:cs="Times New Roman"/>
                <w:color w:val="auto"/>
                <w:sz w:val="24"/>
              </w:rPr>
              <w:t>1</w:t>
            </w:r>
            <w:r>
              <w:rPr>
                <w:rFonts w:ascii="Times New Roman" w:hAnsi="Times New Roman" w:eastAsia="方正仿宋_GBK"/>
                <w:color w:val="auto"/>
                <w:sz w:val="24"/>
              </w:rPr>
              <w:t>、中央专项资金</w:t>
            </w: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r>
              <w:rPr>
                <w:rFonts w:hint="default" w:ascii="Times New Roman" w:hAnsi="Times New Roman" w:eastAsia="方正仿宋_GBK" w:cs="Times New Roman"/>
                <w:color w:val="auto"/>
                <w:sz w:val="24"/>
              </w:rPr>
              <w:t>2</w:t>
            </w:r>
            <w:r>
              <w:rPr>
                <w:rFonts w:ascii="Times New Roman" w:hAnsi="Times New Roman" w:eastAsia="方正仿宋_GBK"/>
                <w:color w:val="auto"/>
                <w:sz w:val="24"/>
              </w:rPr>
              <w:t>、其他来源</w:t>
            </w: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合计</w:t>
            </w: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74" w:type="dxa"/>
            <w:vMerge w:val="restart"/>
            <w:noWrap w:val="0"/>
            <w:vAlign w:val="center"/>
          </w:tcPr>
          <w:p>
            <w:pPr>
              <w:rPr>
                <w:rFonts w:ascii="Times New Roman" w:hAnsi="Times New Roman" w:eastAsia="方正仿宋_GBK"/>
                <w:color w:val="auto"/>
                <w:sz w:val="24"/>
              </w:rPr>
            </w:pPr>
            <w:r>
              <w:rPr>
                <w:rFonts w:ascii="Times New Roman" w:hAnsi="Times New Roman" w:eastAsia="方正仿宋_GBK"/>
                <w:color w:val="auto"/>
                <w:sz w:val="24"/>
              </w:rPr>
              <w:t>中央专项资</w:t>
            </w:r>
          </w:p>
          <w:p>
            <w:pPr>
              <w:rPr>
                <w:rFonts w:ascii="Times New Roman" w:hAnsi="Times New Roman" w:eastAsia="仿宋_GB2312"/>
                <w:color w:val="auto"/>
                <w:sz w:val="24"/>
              </w:rPr>
            </w:pPr>
            <w:r>
              <w:rPr>
                <w:rFonts w:ascii="Times New Roman" w:hAnsi="Times New Roman" w:eastAsia="方正仿宋_GBK"/>
                <w:color w:val="auto"/>
                <w:sz w:val="24"/>
              </w:rPr>
              <w:t>金支出明细</w:t>
            </w:r>
          </w:p>
        </w:tc>
        <w:tc>
          <w:tcPr>
            <w:tcW w:w="2447"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支出项目内容</w:t>
            </w:r>
          </w:p>
        </w:tc>
        <w:tc>
          <w:tcPr>
            <w:tcW w:w="1536"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金额</w:t>
            </w:r>
          </w:p>
        </w:tc>
        <w:tc>
          <w:tcPr>
            <w:tcW w:w="3046" w:type="dxa"/>
            <w:noWrap w:val="0"/>
            <w:vAlign w:val="center"/>
          </w:tcPr>
          <w:p>
            <w:pPr>
              <w:rPr>
                <w:rFonts w:ascii="Times New Roman" w:hAnsi="Times New Roman" w:eastAsia="仿宋_GB2312"/>
                <w:color w:val="auto"/>
                <w:sz w:val="24"/>
              </w:rPr>
            </w:pPr>
            <w:r>
              <w:rPr>
                <w:rFonts w:ascii="Times New Roman" w:hAnsi="Times New Roman" w:eastAsia="方正仿宋_GBK"/>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74" w:type="dxa"/>
            <w:vMerge w:val="continue"/>
            <w:noWrap w:val="0"/>
            <w:vAlign w:val="center"/>
          </w:tcPr>
          <w:p>
            <w:pPr>
              <w:rPr>
                <w:rFonts w:ascii="Times New Roman" w:hAnsi="Times New Roman" w:eastAsia="仿宋_GB2312"/>
                <w:color w:val="auto"/>
                <w:sz w:val="24"/>
              </w:rPr>
            </w:pPr>
          </w:p>
        </w:tc>
        <w:tc>
          <w:tcPr>
            <w:tcW w:w="2447" w:type="dxa"/>
            <w:noWrap w:val="0"/>
            <w:vAlign w:val="center"/>
          </w:tcPr>
          <w:p>
            <w:pPr>
              <w:rPr>
                <w:rFonts w:ascii="Times New Roman" w:hAnsi="Times New Roman" w:eastAsia="仿宋_GB2312"/>
                <w:color w:val="auto"/>
                <w:sz w:val="24"/>
              </w:rPr>
            </w:pPr>
          </w:p>
        </w:tc>
        <w:tc>
          <w:tcPr>
            <w:tcW w:w="1536" w:type="dxa"/>
            <w:noWrap w:val="0"/>
            <w:vAlign w:val="center"/>
          </w:tcPr>
          <w:p>
            <w:pPr>
              <w:rPr>
                <w:rFonts w:ascii="Times New Roman" w:hAnsi="Times New Roman" w:eastAsia="仿宋_GB2312"/>
                <w:color w:val="auto"/>
                <w:sz w:val="24"/>
              </w:rPr>
            </w:pPr>
          </w:p>
        </w:tc>
        <w:tc>
          <w:tcPr>
            <w:tcW w:w="3046" w:type="dxa"/>
            <w:noWrap w:val="0"/>
            <w:vAlign w:val="center"/>
          </w:tcPr>
          <w:p>
            <w:pPr>
              <w:rPr>
                <w:rFonts w:ascii="Times New Roman" w:hAnsi="Times New Roman" w:eastAsia="仿宋_GB2312"/>
                <w:color w:val="auto"/>
                <w:sz w:val="24"/>
              </w:rPr>
            </w:pPr>
          </w:p>
        </w:tc>
      </w:tr>
    </w:tbl>
    <w:p>
      <w:pPr>
        <w:numPr>
          <w:ilvl w:val="0"/>
          <w:numId w:val="0"/>
        </w:numPr>
        <w:rPr>
          <w:rFonts w:ascii="Times New Roman" w:hAnsi="Times New Roman" w:eastAsia="方正黑体_GBK"/>
          <w:snapToGrid w:val="0"/>
          <w:color w:val="auto"/>
          <w:kern w:val="0"/>
          <w:sz w:val="32"/>
          <w:szCs w:val="32"/>
        </w:rPr>
      </w:pPr>
      <w:r>
        <w:rPr>
          <w:rFonts w:ascii="Times New Roman" w:hAnsi="Times New Roman" w:eastAsia="方正仿宋_GBK"/>
          <w:color w:val="auto"/>
          <w:sz w:val="32"/>
          <w:szCs w:val="32"/>
        </w:rPr>
        <w:br w:type="page"/>
      </w:r>
      <w:r>
        <w:rPr>
          <w:rFonts w:hint="eastAsia" w:ascii="Times New Roman" w:hAnsi="Times New Roman" w:eastAsia="方正黑体_GBK"/>
          <w:snapToGrid w:val="0"/>
          <w:color w:val="auto"/>
          <w:kern w:val="0"/>
          <w:sz w:val="32"/>
          <w:szCs w:val="32"/>
          <w:lang w:eastAsia="zh-CN"/>
        </w:rPr>
        <w:t>七、</w:t>
      </w:r>
      <w:r>
        <w:rPr>
          <w:rFonts w:ascii="Times New Roman" w:hAnsi="Times New Roman" w:eastAsia="方正黑体_GBK"/>
          <w:snapToGrid w:val="0"/>
          <w:color w:val="auto"/>
          <w:kern w:val="0"/>
          <w:sz w:val="32"/>
          <w:szCs w:val="32"/>
        </w:rPr>
        <w:t>相关单位意见</w:t>
      </w:r>
    </w:p>
    <w:p>
      <w:pPr>
        <w:pStyle w:val="3"/>
        <w:rPr>
          <w:color w:val="auto"/>
        </w:rPr>
      </w:pPr>
    </w:p>
    <w:tbl>
      <w:tblPr>
        <w:tblStyle w:val="10"/>
        <w:tblW w:w="876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9" w:hRule="atLeast"/>
        </w:trPr>
        <w:tc>
          <w:tcPr>
            <w:tcW w:w="4540" w:type="dxa"/>
            <w:noWrap w:val="0"/>
            <w:vAlign w:val="top"/>
          </w:tcPr>
          <w:p>
            <w:pPr>
              <w:spacing w:line="560" w:lineRule="exact"/>
              <w:ind w:firstLine="480" w:firstLineChars="200"/>
              <w:rPr>
                <w:rFonts w:ascii="Times New Roman" w:hAnsi="Times New Roman" w:eastAsia="方正仿宋_GBK"/>
                <w:color w:val="auto"/>
                <w:sz w:val="24"/>
              </w:rPr>
            </w:pPr>
            <w:r>
              <w:rPr>
                <w:rFonts w:ascii="Times New Roman" w:hAnsi="Times New Roman" w:eastAsia="方正仿宋_GBK"/>
                <w:color w:val="auto"/>
                <w:sz w:val="24"/>
              </w:rPr>
              <w:t>本单位不存在非正常专利申请行为，未被列入失信被执行人名单</w:t>
            </w:r>
            <w:r>
              <w:rPr>
                <w:rFonts w:hint="eastAsia" w:ascii="Times New Roman" w:hAnsi="Times New Roman" w:eastAsia="方正仿宋_GBK"/>
                <w:color w:val="auto"/>
                <w:sz w:val="24"/>
              </w:rPr>
              <w:t>，</w:t>
            </w:r>
            <w:r>
              <w:rPr>
                <w:rFonts w:ascii="Times New Roman" w:hAnsi="Times New Roman" w:eastAsia="方正仿宋_GBK"/>
                <w:color w:val="auto"/>
                <w:sz w:val="24"/>
              </w:rPr>
              <w:t>且过去</w:t>
            </w:r>
            <w:r>
              <w:rPr>
                <w:rFonts w:hint="default" w:ascii="Times New Roman" w:hAnsi="Times New Roman" w:eastAsia="方正仿宋_GBK" w:cs="Times New Roman"/>
                <w:color w:val="auto"/>
                <w:sz w:val="24"/>
              </w:rPr>
              <w:t>3</w:t>
            </w:r>
            <w:r>
              <w:rPr>
                <w:rFonts w:ascii="Times New Roman" w:hAnsi="Times New Roman" w:eastAsia="方正仿宋_GBK"/>
                <w:color w:val="auto"/>
                <w:sz w:val="24"/>
              </w:rPr>
              <w:t>年内在申报和承担国家、市、区知识产权项目中没有不良信用记录。</w:t>
            </w:r>
          </w:p>
          <w:p>
            <w:pPr>
              <w:spacing w:line="560" w:lineRule="exact"/>
              <w:ind w:firstLine="480" w:firstLineChars="200"/>
              <w:rPr>
                <w:rFonts w:ascii="Times New Roman" w:hAnsi="Times New Roman" w:eastAsia="仿宋_GB2312"/>
                <w:color w:val="auto"/>
                <w:sz w:val="24"/>
              </w:rPr>
            </w:pPr>
            <w:r>
              <w:rPr>
                <w:rFonts w:ascii="Times New Roman" w:hAnsi="Times New Roman" w:eastAsia="方正仿宋_GBK"/>
                <w:color w:val="auto"/>
                <w:sz w:val="24"/>
              </w:rPr>
              <w:t>本单位保证所提供的材料真实有效，并承担因虚报材料可能引起的一切后果。</w:t>
            </w:r>
          </w:p>
        </w:tc>
        <w:tc>
          <w:tcPr>
            <w:tcW w:w="4225" w:type="dxa"/>
            <w:noWrap w:val="0"/>
            <w:vAlign w:val="top"/>
          </w:tcPr>
          <w:p>
            <w:pPr>
              <w:spacing w:line="560" w:lineRule="exact"/>
              <w:rPr>
                <w:rFonts w:ascii="Times New Roman" w:hAnsi="Times New Roman" w:eastAsia="方正仿宋_GBK"/>
                <w:color w:val="auto"/>
                <w:sz w:val="24"/>
              </w:rPr>
            </w:pPr>
            <w:r>
              <w:rPr>
                <w:rFonts w:ascii="Times New Roman" w:hAnsi="Times New Roman" w:eastAsia="方正仿宋_GBK"/>
                <w:color w:val="auto"/>
                <w:sz w:val="24"/>
              </w:rPr>
              <w:t>负责人签字：</w:t>
            </w: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r>
              <w:rPr>
                <w:rFonts w:ascii="Times New Roman" w:hAnsi="Times New Roman" w:eastAsia="方正仿宋_GBK"/>
                <w:color w:val="auto"/>
                <w:spacing w:val="40"/>
                <w:kern w:val="0"/>
                <w:sz w:val="24"/>
                <w:fitText w:val="1200" w:id="13"/>
              </w:rPr>
              <w:t>单位盖</w:t>
            </w:r>
            <w:r>
              <w:rPr>
                <w:rFonts w:ascii="Times New Roman" w:hAnsi="Times New Roman" w:eastAsia="方正仿宋_GBK"/>
                <w:color w:val="auto"/>
                <w:spacing w:val="0"/>
                <w:kern w:val="0"/>
                <w:sz w:val="24"/>
                <w:fitText w:val="1200" w:id="13"/>
              </w:rPr>
              <w:t>章</w:t>
            </w:r>
            <w:r>
              <w:rPr>
                <w:rFonts w:ascii="Times New Roman" w:hAnsi="Times New Roman" w:eastAsia="方正仿宋_GBK"/>
                <w:color w:val="auto"/>
                <w:sz w:val="24"/>
              </w:rPr>
              <w:t>：</w:t>
            </w:r>
          </w:p>
          <w:p>
            <w:pPr>
              <w:spacing w:line="560" w:lineRule="exact"/>
              <w:rPr>
                <w:rFonts w:ascii="Times New Roman" w:hAnsi="Times New Roman" w:eastAsia="方正仿宋_GBK"/>
                <w:color w:val="auto"/>
                <w:sz w:val="24"/>
              </w:rPr>
            </w:pPr>
          </w:p>
          <w:p>
            <w:pPr>
              <w:spacing w:line="560" w:lineRule="exact"/>
              <w:jc w:val="right"/>
              <w:rPr>
                <w:rFonts w:ascii="Times New Roman" w:hAnsi="Times New Roman" w:eastAsia="方正仿宋_GBK"/>
                <w:color w:val="auto"/>
                <w:sz w:val="24"/>
              </w:rPr>
            </w:pPr>
          </w:p>
          <w:p>
            <w:pPr>
              <w:spacing w:line="560" w:lineRule="exact"/>
              <w:jc w:val="right"/>
              <w:rPr>
                <w:rFonts w:ascii="Times New Roman" w:hAnsi="Times New Roman" w:eastAsia="仿宋_GB2312"/>
                <w:color w:val="auto"/>
                <w:sz w:val="24"/>
              </w:rPr>
            </w:pPr>
            <w:r>
              <w:rPr>
                <w:rFonts w:ascii="Times New Roman" w:hAnsi="Times New Roman" w:eastAsia="方正仿宋_GBK"/>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40" w:type="dxa"/>
            <w:noWrap w:val="0"/>
            <w:vAlign w:val="top"/>
          </w:tcPr>
          <w:p>
            <w:pPr>
              <w:spacing w:line="560" w:lineRule="exact"/>
              <w:rPr>
                <w:rFonts w:ascii="Times New Roman" w:hAnsi="Times New Roman" w:eastAsia="方正仿宋_GBK"/>
                <w:color w:val="auto"/>
                <w:sz w:val="24"/>
              </w:rPr>
            </w:pPr>
            <w:r>
              <w:rPr>
                <w:rFonts w:ascii="Times New Roman" w:hAnsi="Times New Roman" w:eastAsia="方正仿宋_GBK"/>
                <w:color w:val="auto"/>
                <w:sz w:val="24"/>
              </w:rPr>
              <w:t>联合申报单位（如有）</w:t>
            </w:r>
          </w:p>
          <w:p>
            <w:pPr>
              <w:spacing w:line="560" w:lineRule="exact"/>
              <w:jc w:val="right"/>
              <w:rPr>
                <w:rFonts w:ascii="Times New Roman" w:hAnsi="Times New Roman" w:eastAsia="仿宋_GB2312"/>
                <w:color w:val="auto"/>
                <w:sz w:val="24"/>
              </w:rPr>
            </w:pPr>
            <w:r>
              <w:rPr>
                <w:rFonts w:ascii="Times New Roman" w:hAnsi="Times New Roman" w:eastAsia="方正仿宋_GBK"/>
                <w:color w:val="auto"/>
                <w:sz w:val="24"/>
              </w:rPr>
              <w:t xml:space="preserve"> </w:t>
            </w:r>
          </w:p>
        </w:tc>
        <w:tc>
          <w:tcPr>
            <w:tcW w:w="4225" w:type="dxa"/>
            <w:noWrap w:val="0"/>
            <w:vAlign w:val="top"/>
          </w:tcPr>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r>
              <w:rPr>
                <w:rFonts w:ascii="Times New Roman" w:hAnsi="Times New Roman" w:eastAsia="方正仿宋_GBK"/>
                <w:color w:val="auto"/>
                <w:spacing w:val="40"/>
                <w:kern w:val="0"/>
                <w:sz w:val="24"/>
                <w:fitText w:val="1200" w:id="14"/>
              </w:rPr>
              <w:t>单位盖</w:t>
            </w:r>
            <w:r>
              <w:rPr>
                <w:rFonts w:ascii="Times New Roman" w:hAnsi="Times New Roman" w:eastAsia="方正仿宋_GBK"/>
                <w:color w:val="auto"/>
                <w:spacing w:val="0"/>
                <w:kern w:val="0"/>
                <w:sz w:val="24"/>
                <w:fitText w:val="1200" w:id="14"/>
              </w:rPr>
              <w:t>章</w:t>
            </w:r>
            <w:r>
              <w:rPr>
                <w:rFonts w:ascii="Times New Roman" w:hAnsi="Times New Roman" w:eastAsia="方正仿宋_GBK"/>
                <w:color w:val="auto"/>
                <w:sz w:val="24"/>
              </w:rPr>
              <w:t>：</w:t>
            </w:r>
          </w:p>
          <w:p>
            <w:pPr>
              <w:spacing w:line="560" w:lineRule="exact"/>
              <w:jc w:val="both"/>
              <w:rPr>
                <w:rFonts w:ascii="Times New Roman" w:hAnsi="Times New Roman" w:eastAsia="方正仿宋_GBK"/>
                <w:color w:val="auto"/>
                <w:sz w:val="24"/>
              </w:rPr>
            </w:pPr>
          </w:p>
          <w:p>
            <w:pPr>
              <w:spacing w:line="560" w:lineRule="exact"/>
              <w:jc w:val="right"/>
              <w:rPr>
                <w:rFonts w:ascii="Times New Roman" w:hAnsi="Times New Roman" w:eastAsia="仿宋_GB2312"/>
                <w:color w:val="auto"/>
                <w:sz w:val="24"/>
              </w:rPr>
            </w:pPr>
            <w:r>
              <w:rPr>
                <w:rFonts w:ascii="Times New Roman" w:hAnsi="Times New Roman" w:eastAsia="方正仿宋_GBK"/>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2" w:hRule="atLeast"/>
        </w:trPr>
        <w:tc>
          <w:tcPr>
            <w:tcW w:w="4540" w:type="dxa"/>
            <w:noWrap w:val="0"/>
            <w:vAlign w:val="top"/>
          </w:tcPr>
          <w:p>
            <w:pPr>
              <w:spacing w:line="560" w:lineRule="exact"/>
              <w:rPr>
                <w:rFonts w:ascii="Times New Roman" w:hAnsi="Times New Roman" w:eastAsia="仿宋_GB2312"/>
                <w:color w:val="auto"/>
                <w:sz w:val="24"/>
              </w:rPr>
            </w:pPr>
            <w:r>
              <w:rPr>
                <w:rFonts w:hint="eastAsia" w:ascii="Times New Roman" w:hAnsi="Times New Roman" w:eastAsia="方正仿宋_GBK"/>
                <w:color w:val="auto"/>
                <w:sz w:val="24"/>
              </w:rPr>
              <w:t>区县知识产权管理部门推荐单位意见</w:t>
            </w:r>
          </w:p>
        </w:tc>
        <w:tc>
          <w:tcPr>
            <w:tcW w:w="4225" w:type="dxa"/>
            <w:noWrap w:val="0"/>
            <w:vAlign w:val="top"/>
          </w:tcPr>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p>
          <w:p>
            <w:pPr>
              <w:spacing w:line="560" w:lineRule="exact"/>
              <w:rPr>
                <w:rFonts w:ascii="Times New Roman" w:hAnsi="Times New Roman" w:eastAsia="方正仿宋_GBK"/>
                <w:color w:val="auto"/>
                <w:sz w:val="24"/>
              </w:rPr>
            </w:pPr>
            <w:r>
              <w:rPr>
                <w:rFonts w:ascii="Times New Roman" w:hAnsi="Times New Roman" w:eastAsia="方正仿宋_GBK"/>
                <w:color w:val="auto"/>
                <w:spacing w:val="40"/>
                <w:kern w:val="0"/>
                <w:sz w:val="24"/>
                <w:fitText w:val="1200" w:id="15"/>
              </w:rPr>
              <w:t>单位盖</w:t>
            </w:r>
            <w:r>
              <w:rPr>
                <w:rFonts w:ascii="Times New Roman" w:hAnsi="Times New Roman" w:eastAsia="方正仿宋_GBK"/>
                <w:color w:val="auto"/>
                <w:spacing w:val="0"/>
                <w:kern w:val="0"/>
                <w:sz w:val="24"/>
                <w:fitText w:val="1200" w:id="15"/>
              </w:rPr>
              <w:t>章</w:t>
            </w:r>
            <w:r>
              <w:rPr>
                <w:rFonts w:ascii="Times New Roman" w:hAnsi="Times New Roman" w:eastAsia="方正仿宋_GBK"/>
                <w:color w:val="auto"/>
                <w:sz w:val="24"/>
              </w:rPr>
              <w:t>：</w:t>
            </w:r>
          </w:p>
          <w:p>
            <w:pPr>
              <w:pStyle w:val="3"/>
              <w:rPr>
                <w:rFonts w:ascii="Times New Roman" w:hAnsi="Times New Roman" w:eastAsia="方正仿宋_GBK"/>
                <w:color w:val="auto"/>
                <w:sz w:val="24"/>
              </w:rPr>
            </w:pPr>
          </w:p>
          <w:p>
            <w:pPr>
              <w:spacing w:line="560" w:lineRule="exact"/>
              <w:jc w:val="right"/>
              <w:rPr>
                <w:rFonts w:ascii="Times New Roman" w:hAnsi="Times New Roman" w:eastAsia="仿宋_GB2312"/>
                <w:color w:val="auto"/>
                <w:sz w:val="24"/>
              </w:rPr>
            </w:pPr>
            <w:r>
              <w:rPr>
                <w:rFonts w:ascii="Times New Roman" w:hAnsi="Times New Roman" w:eastAsia="方正仿宋_GBK"/>
                <w:color w:val="auto"/>
                <w:sz w:val="24"/>
              </w:rPr>
              <w:t xml:space="preserve">       年  月  日 </w:t>
            </w:r>
          </w:p>
        </w:tc>
      </w:tr>
    </w:tbl>
    <w:p>
      <w:pPr>
        <w:widowControl/>
        <w:jc w:val="left"/>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中宋"/>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1916E"/>
    <w:multiLevelType w:val="singleLevel"/>
    <w:tmpl w:val="85A1916E"/>
    <w:lvl w:ilvl="0" w:tentative="0">
      <w:start w:val="3"/>
      <w:numFmt w:val="chineseCounting"/>
      <w:suff w:val="nothing"/>
      <w:lvlText w:val="%1、"/>
      <w:lvlJc w:val="left"/>
      <w:rPr>
        <w:rFonts w:hint="eastAsia"/>
      </w:rPr>
    </w:lvl>
  </w:abstractNum>
  <w:abstractNum w:abstractNumId="1">
    <w:nsid w:val="8FCB74D1"/>
    <w:multiLevelType w:val="singleLevel"/>
    <w:tmpl w:val="8FCB74D1"/>
    <w:lvl w:ilvl="0" w:tentative="0">
      <w:start w:val="8"/>
      <w:numFmt w:val="chineseCounting"/>
      <w:suff w:val="nothing"/>
      <w:lvlText w:val="%1、"/>
      <w:lvlJc w:val="left"/>
      <w:rPr>
        <w:rFonts w:hint="eastAsia"/>
      </w:rPr>
    </w:lvl>
  </w:abstractNum>
  <w:abstractNum w:abstractNumId="2">
    <w:nsid w:val="9E96F688"/>
    <w:multiLevelType w:val="singleLevel"/>
    <w:tmpl w:val="9E96F688"/>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1"/>
    <w:rsid w:val="00460723"/>
    <w:rsid w:val="00630209"/>
    <w:rsid w:val="007E3442"/>
    <w:rsid w:val="007E38FB"/>
    <w:rsid w:val="00E06291"/>
    <w:rsid w:val="040E1B98"/>
    <w:rsid w:val="05D444D4"/>
    <w:rsid w:val="0F604366"/>
    <w:rsid w:val="124E06C4"/>
    <w:rsid w:val="140312C7"/>
    <w:rsid w:val="17D91ADE"/>
    <w:rsid w:val="1E3A0E40"/>
    <w:rsid w:val="1FE4770C"/>
    <w:rsid w:val="1FF1D3C9"/>
    <w:rsid w:val="20F26468"/>
    <w:rsid w:val="2300304A"/>
    <w:rsid w:val="237E6987"/>
    <w:rsid w:val="23851DB4"/>
    <w:rsid w:val="268E5AAD"/>
    <w:rsid w:val="29952B5E"/>
    <w:rsid w:val="2AC65BA6"/>
    <w:rsid w:val="2AD24E4D"/>
    <w:rsid w:val="2ADA17E6"/>
    <w:rsid w:val="39E06FCD"/>
    <w:rsid w:val="42DA0FD0"/>
    <w:rsid w:val="44831AD5"/>
    <w:rsid w:val="472B1196"/>
    <w:rsid w:val="47EA78D9"/>
    <w:rsid w:val="485B5C3F"/>
    <w:rsid w:val="4A3133B9"/>
    <w:rsid w:val="4E706BB3"/>
    <w:rsid w:val="569745EB"/>
    <w:rsid w:val="60FE7DF1"/>
    <w:rsid w:val="649A03B6"/>
    <w:rsid w:val="64E42425"/>
    <w:rsid w:val="66645CDD"/>
    <w:rsid w:val="6A470C54"/>
    <w:rsid w:val="6D5833FC"/>
    <w:rsid w:val="732E7B08"/>
    <w:rsid w:val="76C02948"/>
    <w:rsid w:val="76CA3468"/>
    <w:rsid w:val="783F73F3"/>
    <w:rsid w:val="7C3D0D25"/>
    <w:rsid w:val="7DEE49FE"/>
    <w:rsid w:val="DFC7F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before="100" w:beforeAutospacing="1" w:after="120"/>
    </w:pPr>
    <w:rPr>
      <w:rFonts w:ascii="Times New Roman" w:hAnsi="Times New Roman" w:eastAsia="方正仿宋_GBK"/>
      <w:sz w:val="32"/>
      <w:szCs w:val="32"/>
    </w:rPr>
  </w:style>
  <w:style w:type="paragraph" w:styleId="3">
    <w:name w:val="Plain Text"/>
    <w:basedOn w:val="1"/>
    <w:qFormat/>
    <w:uiPriority w:val="99"/>
    <w:rPr>
      <w:rFonts w:ascii="宋体" w:hAnsi="Courier New"/>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qFormat/>
    <w:uiPriority w:val="0"/>
    <w:rPr>
      <w:rFonts w:ascii="Times New Roman" w:hAnsi="Times New Roman" w:eastAsia="宋体" w:cs="Times New Roman"/>
      <w:color w:val="333333"/>
      <w:u w:val="non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正文文本 Char"/>
    <w:basedOn w:val="7"/>
    <w:link w:val="2"/>
    <w:qFormat/>
    <w:uiPriority w:val="99"/>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572</Words>
  <Characters>3266</Characters>
  <Lines>27</Lines>
  <Paragraphs>7</Paragraphs>
  <TotalTime>1</TotalTime>
  <ScaleCrop>false</ScaleCrop>
  <LinksUpToDate>false</LinksUpToDate>
  <CharactersWithSpaces>3831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2024-04-03T15:41:00Z</dcterms:created>
  <dc:creator>微软用户</dc:creator>
  <cp:lastModifiedBy>吴民</cp:lastModifiedBy>
  <cp:lastPrinted>2024-04-12T14:32:00Z</cp:lastPrinted>
  <dcterms:modified xsi:type="dcterms:W3CDTF">2024-05-23T09:15:29Z</dcterms:modified>
  <dc:title>铜梁区知识产权局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CEBA677813435E37A2064F66500BD4E6</vt:lpwstr>
  </property>
</Properties>
</file>