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股东会决议模板适用于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</w:t>
      </w:r>
      <w:r>
        <w:rPr>
          <w:rFonts w:hint="eastAsia"/>
          <w:bCs/>
          <w:color w:val="FF0000"/>
          <w:sz w:val="28"/>
          <w:szCs w:val="28"/>
        </w:rPr>
        <w:t>设立登记，</w:t>
      </w:r>
    </w:p>
    <w:p>
      <w:pPr>
        <w:snapToGrid w:val="0"/>
        <w:spacing w:line="600" w:lineRule="exac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 </w:t>
      </w:r>
      <w:r>
        <w:rPr>
          <w:rFonts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重庆市某某商贸有限公司 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股东会决议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（只有一个股东的公司，此处应为“股东决定”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根据《公司法》、章程有关规定，本公司于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2024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召开了公司股东会，经代表公司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100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%</w:t>
      </w:r>
      <w:r>
        <w:rPr>
          <w:rFonts w:hint="eastAsia" w:ascii="仿宋" w:hAnsi="仿宋" w:eastAsia="仿宋" w:cs="仿宋"/>
          <w:sz w:val="32"/>
          <w:szCs w:val="32"/>
        </w:rPr>
        <w:t>表决权的股东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（股份有限公司应表述为“发起人”）</w:t>
      </w:r>
      <w:r>
        <w:rPr>
          <w:rFonts w:hint="eastAsia" w:ascii="仿宋" w:hAnsi="仿宋" w:eastAsia="仿宋" w:cs="仿宋"/>
          <w:sz w:val="32"/>
          <w:szCs w:val="32"/>
        </w:rPr>
        <w:t>通过，作出如下决议：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1.审议通过并承诺严格遵守公司章程</w:t>
      </w:r>
      <w:r>
        <w:rPr>
          <w:rFonts w:ascii="仿宋_GB2312" w:hAnsi="Calibri" w:eastAsia="仿宋_GB2312"/>
          <w:sz w:val="32"/>
          <w:szCs w:val="32"/>
        </w:rPr>
        <w:t>。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2.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张三 、李四 、王五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为公司董事</w:t>
      </w:r>
      <w:r>
        <w:rPr>
          <w:rFonts w:ascii="仿宋_GB2312" w:hAnsi="Calibri" w:eastAsia="仿宋_GB2312"/>
          <w:sz w:val="32"/>
          <w:szCs w:val="32"/>
        </w:rPr>
        <w:t>。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3.任命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ascii="仿宋_GB2312" w:eastAsia="仿宋_GB2312"/>
          <w:sz w:val="32"/>
          <w:szCs w:val="32"/>
        </w:rPr>
        <w:t>为执行公司事务的董事。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（注：公司章程约定执行公司事务的董事由股东会任命的写入此条）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赵六 、孙七 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为公司监事</w:t>
      </w:r>
      <w:r>
        <w:rPr>
          <w:rFonts w:ascii="仿宋_GB2312" w:hAnsi="Calibri" w:eastAsia="仿宋_GB2312"/>
          <w:color w:val="FF0000"/>
          <w:sz w:val="32"/>
          <w:szCs w:val="32"/>
        </w:rPr>
        <w:t>（注：不设监事的公司无需写入此条）</w:t>
      </w:r>
      <w:r>
        <w:rPr>
          <w:rFonts w:ascii="仿宋_GB2312" w:hAnsi="Calibri" w:eastAsia="仿宋_GB2312"/>
          <w:sz w:val="32"/>
          <w:szCs w:val="32"/>
        </w:rPr>
        <w:t>。</w:t>
      </w:r>
    </w:p>
    <w:p>
      <w:pPr>
        <w:rPr>
          <w:rFonts w:ascii="仿宋_GB2312" w:hAnsi="Calibri" w:eastAsia="仿宋_GB2312"/>
          <w:color w:val="FF0000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   </w:t>
      </w:r>
    </w:p>
    <w:p>
      <w:pPr>
        <w:pStyle w:val="2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股东签名（</w:t>
      </w:r>
      <w:r>
        <w:rPr>
          <w:rFonts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</w:rPr>
        <w:t>章）：</w:t>
      </w:r>
      <w:r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  <w:t>（注：股份有限公司由</w:t>
      </w:r>
      <w:r>
        <w:rPr>
          <w:rFonts w:hint="eastAsia" w:ascii="仿宋_GB2312" w:hAnsi="等线" w:eastAsia="仿宋_GB2312" w:cs="仿宋_GB2312"/>
          <w:color w:val="FF0000"/>
          <w:sz w:val="32"/>
          <w:szCs w:val="32"/>
          <w:lang w:bidi="ar"/>
        </w:rPr>
        <w:t>出席会议的</w:t>
      </w:r>
      <w:r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  <w:t>发起</w:t>
      </w:r>
      <w:r>
        <w:rPr>
          <w:rFonts w:hint="eastAsia" w:ascii="仿宋_GB2312" w:hAnsi="等线" w:eastAsia="仿宋_GB2312" w:cs="仿宋_GB2312"/>
          <w:color w:val="FF0000"/>
          <w:sz w:val="32"/>
          <w:szCs w:val="32"/>
          <w:lang w:bidi="ar"/>
        </w:rPr>
        <w:t xml:space="preserve">人签署 </w:t>
      </w:r>
      <w:r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  <w:t>）</w:t>
      </w:r>
    </w:p>
    <w:p>
      <w:pPr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  <w:br w:type="page"/>
      </w:r>
    </w:p>
    <w:p>
      <w:pPr>
        <w:snapToGrid w:val="0"/>
        <w:spacing w:line="600" w:lineRule="exact"/>
        <w:rPr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董事会决议模板适用于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公司、股份有限公司设立</w:t>
      </w:r>
      <w:r>
        <w:rPr>
          <w:rFonts w:hint="eastAsia"/>
          <w:bCs/>
          <w:color w:val="FF0000"/>
          <w:sz w:val="28"/>
          <w:szCs w:val="28"/>
        </w:rPr>
        <w:t>登记，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 </w:t>
      </w:r>
      <w:r>
        <w:rPr>
          <w:rFonts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重庆市某某商贸有限公司 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董事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（只有一名董事的公司，此处应为“董事决定”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2024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月  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董事</w:t>
      </w:r>
      <w:r>
        <w:rPr>
          <w:rFonts w:hint="eastAsia" w:ascii="仿宋_GB2312" w:eastAsia="仿宋_GB2312"/>
          <w:sz w:val="32"/>
          <w:szCs w:val="32"/>
        </w:rPr>
        <w:t>会，经代表</w:t>
      </w:r>
      <w:r>
        <w:rPr>
          <w:rFonts w:ascii="仿宋_GB2312" w:eastAsia="仿宋_GB2312"/>
          <w:sz w:val="32"/>
          <w:szCs w:val="32"/>
          <w:u w:val="single"/>
        </w:rPr>
        <w:t xml:space="preserve"> 100 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董事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ascii="仿宋_GB2312" w:eastAsia="仿宋_GB2312"/>
          <w:sz w:val="32"/>
          <w:szCs w:val="32"/>
        </w:rPr>
        <w:t>为公司经理。</w:t>
      </w:r>
      <w:r>
        <w:rPr>
          <w:rFonts w:ascii="仿宋_GB2312" w:hAnsi="Calibri" w:eastAsia="仿宋_GB2312"/>
          <w:color w:val="FF0000"/>
          <w:sz w:val="32"/>
          <w:szCs w:val="32"/>
        </w:rPr>
        <w:t>（注：不设经理的有限公司无需写入此条）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2.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hint="eastAsia" w:ascii="仿宋_GB2312" w:hAnsi="Calibri" w:eastAsia="仿宋_GB2312"/>
          <w:sz w:val="32"/>
          <w:szCs w:val="32"/>
        </w:rPr>
        <w:t>为公司董事</w:t>
      </w:r>
      <w:r>
        <w:rPr>
          <w:rFonts w:ascii="仿宋_GB2312" w:hAnsi="Calibri" w:eastAsia="仿宋_GB2312"/>
          <w:sz w:val="32"/>
          <w:szCs w:val="32"/>
        </w:rPr>
        <w:t>长。</w:t>
      </w:r>
      <w:r>
        <w:rPr>
          <w:rFonts w:ascii="仿宋_GB2312" w:hAnsi="Calibri" w:eastAsia="仿宋_GB2312"/>
          <w:color w:val="FF0000"/>
          <w:sz w:val="32"/>
          <w:szCs w:val="32"/>
        </w:rPr>
        <w:t>（注：只有一名董事的公司，无需写入此条）</w:t>
      </w:r>
    </w:p>
    <w:p>
      <w:r>
        <w:rPr>
          <w:rFonts w:ascii="仿宋_GB2312" w:eastAsia="仿宋_GB2312"/>
          <w:sz w:val="32"/>
          <w:szCs w:val="32"/>
        </w:rPr>
        <w:t xml:space="preserve">    3.任命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ascii="仿宋_GB2312" w:eastAsia="仿宋_GB2312"/>
          <w:sz w:val="32"/>
          <w:szCs w:val="32"/>
        </w:rPr>
        <w:t>为执行公司事务的董事。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（注：公司章程约定执行公司事务的董事由董事会任命的写入此条）</w:t>
      </w:r>
    </w:p>
    <w:p>
      <w:pPr>
        <w:pStyle w:val="2"/>
        <w:ind w:firstLine="600" w:firstLineChars="200"/>
        <w:jc w:val="both"/>
        <w:rPr>
          <w:lang w:eastAsia="zh-CN" w:bidi="ar-SA"/>
        </w:rPr>
      </w:pPr>
      <w:r>
        <w:rPr>
          <w:rFonts w:hint="eastAsia"/>
          <w:color w:val="auto"/>
          <w:lang w:eastAsia="zh-CN" w:bidi="ar-SA"/>
        </w:rPr>
        <w:t>4.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任命</w:t>
      </w:r>
      <w:r>
        <w:rPr>
          <w:rFonts w:ascii="仿宋_GB2312" w:eastAsia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王五</w:t>
      </w:r>
      <w:r>
        <w:rPr>
          <w:rFonts w:ascii="仿宋_GB2312" w:eastAsia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财务负责人。</w:t>
      </w:r>
    </w:p>
    <w:p>
      <w:pPr>
        <w:pStyle w:val="2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出席会议的董事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napToGrid w:val="0"/>
        <w:rPr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监事会决议模板适用于设监事会的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公司、股份有限公司设立</w:t>
      </w:r>
      <w:r>
        <w:rPr>
          <w:rFonts w:hint="eastAsia"/>
          <w:bCs/>
          <w:color w:val="FF0000"/>
          <w:sz w:val="28"/>
          <w:szCs w:val="28"/>
        </w:rPr>
        <w:t>登记，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 </w:t>
      </w:r>
      <w:r>
        <w:rPr>
          <w:rFonts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重庆市某某商贸有限公司 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监事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2024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月  </w:t>
      </w:r>
      <w:r>
        <w:rPr>
          <w:rFonts w:ascii="仿宋_GB2312" w:eastAsia="仿宋_GB2312"/>
          <w:sz w:val="32"/>
          <w:szCs w:val="32"/>
          <w:u w:val="single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监事</w:t>
      </w:r>
      <w:r>
        <w:rPr>
          <w:rFonts w:hint="eastAsia" w:ascii="仿宋_GB2312" w:eastAsia="仿宋_GB2312"/>
          <w:sz w:val="32"/>
          <w:szCs w:val="32"/>
        </w:rPr>
        <w:t>会，经代表</w:t>
      </w:r>
      <w:r>
        <w:rPr>
          <w:rFonts w:ascii="仿宋_GB2312" w:eastAsia="仿宋_GB2312"/>
          <w:sz w:val="32"/>
          <w:szCs w:val="32"/>
          <w:u w:val="single"/>
        </w:rPr>
        <w:t xml:space="preserve"> 100 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监事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赵六 </w:t>
      </w:r>
      <w:r>
        <w:rPr>
          <w:rFonts w:ascii="仿宋_GB2312" w:eastAsia="仿宋_GB2312"/>
          <w:sz w:val="32"/>
          <w:szCs w:val="32"/>
        </w:rPr>
        <w:t>为公司监事会主席。</w:t>
      </w:r>
      <w:r>
        <w:rPr>
          <w:rFonts w:hint="eastAsia"/>
        </w:rPr>
        <w:t xml:space="preserve"> </w:t>
      </w:r>
    </w:p>
    <w:p>
      <w:pPr>
        <w:pStyle w:val="2"/>
        <w:jc w:val="both"/>
        <w:rPr>
          <w:lang w:eastAsia="zh-CN" w:bidi="ar-SA"/>
        </w:rPr>
      </w:pPr>
    </w:p>
    <w:p>
      <w:pPr>
        <w:pStyle w:val="2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出席会议的监事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snapToGrid w:val="0"/>
        <w:rPr>
          <w:rFonts w:ascii="仿宋_GB2312" w:eastAsia="仿宋_GB2312"/>
          <w:sz w:val="32"/>
          <w:szCs w:val="32"/>
        </w:rPr>
      </w:pPr>
    </w:p>
    <w:p/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br w:type="page"/>
      </w:r>
    </w:p>
    <w:p>
      <w:pPr>
        <w:snapToGrid w:val="0"/>
        <w:rPr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职工代表大会决议模板适用于有职工代表董事或监事的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公司、股份有限公司设立</w:t>
      </w:r>
      <w:r>
        <w:rPr>
          <w:rFonts w:hint="eastAsia"/>
          <w:bCs/>
          <w:color w:val="FF0000"/>
          <w:sz w:val="28"/>
          <w:szCs w:val="28"/>
        </w:rPr>
        <w:t>登记，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 </w:t>
      </w:r>
      <w:r>
        <w:rPr>
          <w:rFonts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重庆市某某商贸有限公司 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职工代表大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（未设置职工代表大会的公司，此处应为“职工大会决议”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年 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月  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职工代表大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color w:val="FF0000"/>
          <w:sz w:val="32"/>
          <w:szCs w:val="32"/>
        </w:rPr>
        <w:t>（或：职工大会）</w:t>
      </w:r>
      <w:r>
        <w:rPr>
          <w:rFonts w:hint="eastAsia" w:ascii="仿宋_GB2312" w:eastAsia="仿宋_GB2312"/>
          <w:sz w:val="32"/>
          <w:szCs w:val="32"/>
        </w:rPr>
        <w:t>，经代表</w:t>
      </w:r>
      <w:r>
        <w:rPr>
          <w:rFonts w:ascii="仿宋_GB2312" w:eastAsia="仿宋_GB2312"/>
          <w:sz w:val="32"/>
          <w:szCs w:val="32"/>
          <w:u w:val="single"/>
        </w:rPr>
        <w:t xml:space="preserve"> 100 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职工代表</w:t>
      </w:r>
      <w:r>
        <w:rPr>
          <w:rFonts w:ascii="仿宋_GB2312" w:eastAsia="仿宋_GB2312"/>
          <w:color w:val="FF0000"/>
          <w:sz w:val="32"/>
          <w:szCs w:val="32"/>
        </w:rPr>
        <w:t>（或：职工）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1.选举</w:t>
      </w:r>
      <w:r>
        <w:rPr>
          <w:rFonts w:ascii="仿宋_GB2312" w:eastAsia="仿宋_GB2312"/>
          <w:sz w:val="32"/>
          <w:szCs w:val="32"/>
          <w:u w:val="single"/>
        </w:rPr>
        <w:t xml:space="preserve"> 李四 </w:t>
      </w:r>
      <w:r>
        <w:rPr>
          <w:rFonts w:ascii="仿宋_GB2312" w:eastAsia="仿宋_GB2312"/>
          <w:sz w:val="32"/>
          <w:szCs w:val="32"/>
        </w:rPr>
        <w:t>为公司职工代表董事。</w:t>
      </w:r>
      <w:r>
        <w:rPr>
          <w:rFonts w:ascii="仿宋_GB2312" w:eastAsia="仿宋_GB2312"/>
          <w:color w:val="FF0000"/>
          <w:sz w:val="32"/>
          <w:szCs w:val="32"/>
        </w:rPr>
        <w:t>（注：</w:t>
      </w:r>
      <w:r>
        <w:rPr>
          <w:rFonts w:ascii="仿宋_GB2312" w:hAnsi="Calibri" w:eastAsia="仿宋_GB2312"/>
          <w:color w:val="FF0000"/>
          <w:sz w:val="32"/>
          <w:szCs w:val="32"/>
        </w:rPr>
        <w:t>公司章程约定设置职工代表董事的写入此条）</w:t>
      </w:r>
      <w:r>
        <w:rPr>
          <w:rFonts w:hint="eastAsia"/>
        </w:rPr>
        <w:t xml:space="preserve"> </w:t>
      </w:r>
    </w:p>
    <w:p>
      <w:pPr>
        <w:pStyle w:val="2"/>
        <w:jc w:val="left"/>
        <w:rPr>
          <w:lang w:eastAsia="zh-CN" w:bidi="ar-SA"/>
        </w:rPr>
      </w:pPr>
      <w:r>
        <w:rPr>
          <w:lang w:eastAsia="zh-CN" w:bidi="ar-SA"/>
        </w:rPr>
        <w:t xml:space="preserve">    2.</w:t>
      </w:r>
      <w:r>
        <w:rPr>
          <w:rFonts w:ascii="仿宋_GB2312" w:eastAsia="仿宋_GB2312"/>
          <w:sz w:val="32"/>
          <w:szCs w:val="32"/>
          <w:lang w:eastAsia="zh-CN"/>
        </w:rPr>
        <w:t>选举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周八 </w:t>
      </w:r>
      <w:r>
        <w:rPr>
          <w:rFonts w:ascii="仿宋_GB2312" w:eastAsia="仿宋_GB2312"/>
          <w:sz w:val="32"/>
          <w:szCs w:val="32"/>
          <w:lang w:eastAsia="zh-CN"/>
        </w:rPr>
        <w:t>为公司职工代表监事。</w:t>
      </w:r>
      <w:r>
        <w:rPr>
          <w:rFonts w:ascii="仿宋_GB2312" w:eastAsia="仿宋_GB2312"/>
          <w:color w:val="FF0000"/>
          <w:sz w:val="32"/>
          <w:szCs w:val="32"/>
          <w:lang w:eastAsia="zh-CN"/>
        </w:rPr>
        <w:t>（注：</w:t>
      </w:r>
      <w:r>
        <w:rPr>
          <w:rFonts w:ascii="仿宋_GB2312" w:hAnsi="Calibri" w:eastAsia="仿宋_GB2312"/>
          <w:color w:val="FF0000"/>
          <w:sz w:val="32"/>
          <w:szCs w:val="32"/>
          <w:lang w:eastAsia="zh-CN"/>
        </w:rPr>
        <w:t>公司章程约定设置职工代表监事的写入此条）</w:t>
      </w:r>
    </w:p>
    <w:p>
      <w:pPr>
        <w:pStyle w:val="2"/>
        <w:jc w:val="left"/>
        <w:rPr>
          <w:lang w:eastAsia="zh-CN" w:bidi="ar-SA"/>
        </w:rPr>
      </w:pPr>
    </w:p>
    <w:p>
      <w:pPr>
        <w:pStyle w:val="2"/>
        <w:jc w:val="left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出席会议的职工代表</w:t>
      </w:r>
      <w:r>
        <w:rPr>
          <w:rFonts w:ascii="仿宋_GB2312" w:eastAsia="仿宋_GB2312"/>
          <w:color w:val="FF0000"/>
          <w:sz w:val="32"/>
          <w:szCs w:val="32"/>
        </w:rPr>
        <w:t>（或：职工）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rPr>
          <w:bCs/>
          <w:color w:val="FF0000"/>
          <w:sz w:val="28"/>
          <w:szCs w:val="28"/>
        </w:rPr>
      </w:pPr>
    </w:p>
    <w:p>
      <w:pPr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br w:type="page"/>
      </w:r>
    </w:p>
    <w:p>
      <w:pPr>
        <w:snapToGrid w:val="0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股东会决议模板适用于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公司、股份有限公司变更</w:t>
      </w:r>
      <w:r>
        <w:rPr>
          <w:rFonts w:hint="eastAsia"/>
          <w:bCs/>
          <w:color w:val="FF0000"/>
          <w:sz w:val="28"/>
          <w:szCs w:val="28"/>
        </w:rPr>
        <w:t>登记</w:t>
      </w:r>
      <w:r>
        <w:rPr>
          <w:bCs/>
          <w:color w:val="FF0000"/>
          <w:sz w:val="28"/>
          <w:szCs w:val="28"/>
        </w:rPr>
        <w:t>、备案</w:t>
      </w:r>
      <w:r>
        <w:rPr>
          <w:rFonts w:hint="eastAsia"/>
          <w:bCs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仅供参考。</w:t>
      </w:r>
    </w:p>
    <w:p>
      <w:pPr>
        <w:snapToGrid w:val="0"/>
        <w:spacing w:line="600" w:lineRule="exact"/>
        <w:rPr>
          <w:color w:val="FF0000"/>
          <w:sz w:val="28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 </w:t>
      </w:r>
      <w:r>
        <w:rPr>
          <w:rFonts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重庆市某某商贸有限公司 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股东会决议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（只有一个股东的公司，此处应为“股东决定”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根据《公司法》、章程有关规定，本公司于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2024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 w:cs="仿宋"/>
          <w:sz w:val="32"/>
          <w:szCs w:val="32"/>
          <w:u w:val="single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月  </w:t>
      </w:r>
      <w:r>
        <w:rPr>
          <w:rFonts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召开了公司股东会，经代表公司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>100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%</w:t>
      </w:r>
      <w:r>
        <w:rPr>
          <w:rFonts w:hint="eastAsia" w:ascii="仿宋" w:hAnsi="仿宋" w:eastAsia="仿宋" w:cs="仿宋"/>
          <w:sz w:val="32"/>
          <w:szCs w:val="32"/>
        </w:rPr>
        <w:t>表决权的股东通过，作出如下决议：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 xml:space="preserve"> 1.同意公司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经营范围   </w:t>
      </w:r>
      <w:r>
        <w:rPr>
          <w:rFonts w:ascii="仿宋_GB2312" w:hAnsi="Calibri" w:eastAsia="仿宋_GB2312"/>
          <w:sz w:val="32"/>
          <w:szCs w:val="32"/>
        </w:rPr>
        <w:t>变更为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>。（</w:t>
      </w:r>
      <w:r>
        <w:rPr>
          <w:rFonts w:ascii="仿宋_GB2312" w:hAnsi="Calibri" w:eastAsia="仿宋_GB2312"/>
          <w:color w:val="FF0000"/>
          <w:sz w:val="32"/>
          <w:szCs w:val="32"/>
        </w:rPr>
        <w:t>注：公司登记事项有变动的写入此条，多项登记事项有变动的可分条写入）</w:t>
      </w:r>
    </w:p>
    <w:p>
      <w:pPr>
        <w:rPr>
          <w:rFonts w:ascii="仿宋_GB2312" w:hAnsi="Calibri" w:eastAsia="仿宋_GB2312"/>
          <w:color w:val="FF0000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     2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ascii="仿宋_GB2312" w:hAnsi="Calibri" w:eastAsia="仿宋_GB2312"/>
          <w:sz w:val="32"/>
          <w:szCs w:val="32"/>
        </w:rPr>
        <w:t>同意修改公司章程，并</w:t>
      </w:r>
      <w:r>
        <w:rPr>
          <w:rFonts w:hint="eastAsia" w:ascii="仿宋_GB2312" w:hAnsi="Calibri" w:eastAsia="仿宋_GB2312"/>
          <w:sz w:val="32"/>
          <w:szCs w:val="32"/>
        </w:rPr>
        <w:t>审议通过公司</w:t>
      </w:r>
      <w:r>
        <w:rPr>
          <w:rFonts w:ascii="仿宋_GB2312" w:hAnsi="Calibri" w:eastAsia="仿宋_GB2312"/>
          <w:sz w:val="32"/>
          <w:szCs w:val="32"/>
        </w:rPr>
        <w:t>新</w:t>
      </w:r>
      <w:r>
        <w:rPr>
          <w:rFonts w:hint="eastAsia" w:ascii="仿宋_GB2312" w:hAnsi="Calibri" w:eastAsia="仿宋_GB2312"/>
          <w:sz w:val="32"/>
          <w:szCs w:val="32"/>
        </w:rPr>
        <w:t>章程</w:t>
      </w:r>
      <w:r>
        <w:rPr>
          <w:rFonts w:ascii="仿宋_GB2312" w:hAnsi="Calibri" w:eastAsia="仿宋_GB2312"/>
          <w:color w:val="FF0000"/>
          <w:sz w:val="32"/>
          <w:szCs w:val="32"/>
        </w:rPr>
        <w:t>（章程修正案）</w:t>
      </w:r>
      <w:r>
        <w:rPr>
          <w:rFonts w:ascii="仿宋_GB2312" w:hAnsi="Calibri" w:eastAsia="仿宋_GB2312"/>
          <w:sz w:val="32"/>
          <w:szCs w:val="32"/>
        </w:rPr>
        <w:t>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（注：公司章程有变动的写入此条，并根据实际情况选择新章程或章程修正案）</w:t>
      </w:r>
    </w:p>
    <w:p>
      <w:pPr>
        <w:pStyle w:val="2"/>
        <w:jc w:val="left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仿宋_GB2312" w:hAnsi="Calibri" w:eastAsia="仿宋_GB2312"/>
          <w:color w:val="FF0000"/>
          <w:kern w:val="2"/>
          <w:sz w:val="32"/>
          <w:szCs w:val="32"/>
          <w:lang w:eastAsia="zh-CN" w:bidi="ar-SA"/>
        </w:rPr>
        <w:t>涉及董事、监事变动的，还需要完善下列内容。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刘一 </w:t>
      </w:r>
      <w:r>
        <w:rPr>
          <w:rFonts w:ascii="仿宋_GB2312" w:eastAsia="仿宋_GB2312"/>
          <w:sz w:val="32"/>
          <w:szCs w:val="32"/>
        </w:rPr>
        <w:t>公司董事职务，任命</w:t>
      </w:r>
      <w:r>
        <w:rPr>
          <w:rFonts w:ascii="仿宋_GB2312" w:eastAsia="仿宋_GB2312"/>
          <w:sz w:val="32"/>
          <w:szCs w:val="32"/>
          <w:u w:val="single"/>
        </w:rPr>
        <w:t xml:space="preserve"> 陈二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为公司董事</w:t>
      </w:r>
      <w:r>
        <w:rPr>
          <w:rFonts w:ascii="仿宋_GB2312" w:hAnsi="Calibri" w:eastAsia="仿宋_GB2312"/>
          <w:sz w:val="32"/>
          <w:szCs w:val="32"/>
        </w:rPr>
        <w:t>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（注：公司董事有变动的写入此条）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4.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ascii="仿宋_GB2312" w:eastAsia="仿宋_GB2312"/>
          <w:sz w:val="32"/>
          <w:szCs w:val="32"/>
        </w:rPr>
        <w:t>不再担任执行公司事务的董事，任命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ascii="仿宋_GB2312" w:eastAsia="仿宋_GB2312"/>
          <w:sz w:val="32"/>
          <w:szCs w:val="32"/>
        </w:rPr>
        <w:t>为执行公司事务的董事。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（注：公司章程约定执行公司事务的董事由股东会任命的写入此条）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</w:rPr>
        <w:t>.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赵六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公司监事职务，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刘一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为公司监事</w:t>
      </w:r>
      <w:r>
        <w:rPr>
          <w:rFonts w:ascii="仿宋_GB2312" w:hAnsi="Calibri" w:eastAsia="仿宋_GB2312"/>
          <w:sz w:val="32"/>
          <w:szCs w:val="32"/>
        </w:rPr>
        <w:t>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（注：公司监事有变动的写入此条）</w:t>
      </w:r>
    </w:p>
    <w:p>
      <w:r>
        <w:rPr>
          <w:rFonts w:ascii="仿宋_GB2312" w:hAnsi="Calibri" w:eastAsia="仿宋_GB2312"/>
          <w:sz w:val="32"/>
          <w:szCs w:val="32"/>
        </w:rPr>
        <w:t xml:space="preserve">   </w:t>
      </w:r>
      <w:r>
        <w:rPr>
          <w:rFonts w:hint="eastAsia"/>
        </w:rPr>
        <w:t xml:space="preserve">   </w:t>
      </w:r>
      <w:r>
        <w:t xml:space="preserve">   </w:t>
      </w:r>
    </w:p>
    <w:p>
      <w:pPr>
        <w:pStyle w:val="2"/>
        <w:rPr>
          <w:lang w:eastAsia="zh-CN" w:bidi="ar-SA"/>
        </w:rPr>
      </w:pPr>
    </w:p>
    <w:p>
      <w:pPr>
        <w:snapToGrid w:val="0"/>
        <w:ind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股东签名（</w:t>
      </w:r>
      <w:r>
        <w:rPr>
          <w:rFonts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</w:rPr>
        <w:t>章）：</w:t>
      </w:r>
      <w:r>
        <w:rPr>
          <w:rFonts w:ascii="仿宋_GB2312" w:eastAsia="仿宋_GB2312"/>
          <w:color w:val="FF0000"/>
          <w:sz w:val="32"/>
          <w:szCs w:val="32"/>
        </w:rPr>
        <w:t>（注：股份有限公司为主持人及出席会议的董事签字）</w:t>
      </w:r>
    </w:p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br w:type="page"/>
      </w:r>
    </w:p>
    <w:p>
      <w:pPr>
        <w:snapToGrid w:val="0"/>
        <w:rPr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董事会决议模板适用于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公司、股份有限公司变更</w:t>
      </w:r>
      <w:r>
        <w:rPr>
          <w:rFonts w:hint="eastAsia"/>
          <w:bCs/>
          <w:color w:val="FF0000"/>
          <w:sz w:val="28"/>
          <w:szCs w:val="28"/>
        </w:rPr>
        <w:t>登记</w:t>
      </w:r>
      <w:r>
        <w:rPr>
          <w:bCs/>
          <w:color w:val="FF0000"/>
          <w:sz w:val="28"/>
          <w:szCs w:val="28"/>
        </w:rPr>
        <w:t>、备案</w:t>
      </w:r>
      <w:r>
        <w:rPr>
          <w:rFonts w:hint="eastAsia"/>
          <w:bCs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ascii="方正小标宋_GBK" w:eastAsia="方正小标宋_GBK" w:cs="方正小标宋_GBK"/>
          <w:color w:val="auto"/>
          <w:kern w:val="2"/>
          <w:sz w:val="44"/>
          <w:szCs w:val="44"/>
          <w:u w:val="single"/>
          <w:lang w:eastAsia="zh-CN" w:bidi="ar"/>
        </w:rPr>
        <w:t>重庆某某商贸有限公司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董事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（只有一名董事的公司，此处应为“董事决定”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董事</w:t>
      </w:r>
      <w:r>
        <w:rPr>
          <w:rFonts w:hint="eastAsia" w:ascii="仿宋_GB2312" w:eastAsia="仿宋_GB2312"/>
          <w:sz w:val="32"/>
          <w:szCs w:val="32"/>
        </w:rPr>
        <w:t>会，经代表</w:t>
      </w:r>
      <w:r>
        <w:rPr>
          <w:rFonts w:ascii="仿宋_GB2312" w:eastAsia="仿宋_GB2312"/>
          <w:sz w:val="32"/>
          <w:szCs w:val="32"/>
          <w:u w:val="single"/>
        </w:rPr>
        <w:t xml:space="preserve"> 100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董事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ascii="仿宋_GB2312" w:eastAsia="仿宋_GB2312"/>
          <w:sz w:val="32"/>
          <w:szCs w:val="32"/>
        </w:rPr>
        <w:t>公司经理职务，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ascii="仿宋_GB2312" w:eastAsia="仿宋_GB2312"/>
          <w:sz w:val="32"/>
          <w:szCs w:val="32"/>
        </w:rPr>
        <w:t>为公司经理。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（注：公司经理有变动的写入此条）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2.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ascii="仿宋_GB2312" w:eastAsia="仿宋_GB2312"/>
          <w:sz w:val="32"/>
          <w:szCs w:val="32"/>
        </w:rPr>
        <w:t>公司董事长职务，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hint="eastAsia" w:ascii="仿宋_GB2312" w:hAnsi="Calibri" w:eastAsia="仿宋_GB2312"/>
          <w:sz w:val="32"/>
          <w:szCs w:val="32"/>
        </w:rPr>
        <w:t>为公司董事</w:t>
      </w:r>
      <w:r>
        <w:rPr>
          <w:rFonts w:ascii="仿宋_GB2312" w:hAnsi="Calibri" w:eastAsia="仿宋_GB2312"/>
          <w:sz w:val="32"/>
          <w:szCs w:val="32"/>
        </w:rPr>
        <w:t>长。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（注：公司董事长有变动的写入此条）</w:t>
      </w:r>
    </w:p>
    <w:p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ascii="仿宋_GB2312" w:eastAsia="仿宋_GB2312"/>
          <w:sz w:val="32"/>
          <w:szCs w:val="32"/>
          <w:u w:val="single"/>
        </w:rPr>
        <w:t xml:space="preserve"> 张三 </w:t>
      </w:r>
      <w:r>
        <w:rPr>
          <w:rFonts w:ascii="仿宋_GB2312" w:eastAsia="仿宋_GB2312"/>
          <w:sz w:val="32"/>
          <w:szCs w:val="32"/>
        </w:rPr>
        <w:t>不再担任执行公司事务的董事，任命</w:t>
      </w:r>
      <w:r>
        <w:rPr>
          <w:rFonts w:ascii="仿宋_GB2312" w:eastAsia="仿宋_GB2312"/>
          <w:sz w:val="32"/>
          <w:szCs w:val="32"/>
          <w:u w:val="single"/>
        </w:rPr>
        <w:t xml:space="preserve"> 王五 </w:t>
      </w:r>
      <w:r>
        <w:rPr>
          <w:rFonts w:ascii="仿宋_GB2312" w:eastAsia="仿宋_GB2312"/>
          <w:sz w:val="32"/>
          <w:szCs w:val="32"/>
        </w:rPr>
        <w:t>为执行公司事务的董事。</w:t>
      </w:r>
      <w:r>
        <w:rPr>
          <w:rFonts w:ascii="仿宋_GB2312" w:hAnsi="Calibri" w:eastAsia="仿宋_GB2312"/>
          <w:color w:val="FF0000"/>
          <w:sz w:val="32"/>
          <w:szCs w:val="32"/>
        </w:rPr>
        <w:t>（注：公司章程约定执行公司事务的董事由董事会任命，且有变动的，写入此条）</w:t>
      </w:r>
    </w:p>
    <w:p>
      <w:pPr>
        <w:pStyle w:val="2"/>
        <w:ind w:firstLine="600" w:firstLineChars="200"/>
        <w:jc w:val="both"/>
        <w:rPr>
          <w:lang w:eastAsia="zh-CN" w:bidi="ar-SA"/>
        </w:rPr>
      </w:pPr>
      <w:r>
        <w:rPr>
          <w:rFonts w:hint="eastAsia"/>
          <w:color w:val="auto"/>
          <w:lang w:eastAsia="zh-CN" w:bidi="ar-SA"/>
        </w:rPr>
        <w:t>4.免去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王五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财务负责人</w:t>
      </w:r>
      <w:r>
        <w:rPr>
          <w:rFonts w:ascii="仿宋_GB2312" w:eastAsia="仿宋_GB2312"/>
          <w:sz w:val="32"/>
          <w:szCs w:val="32"/>
          <w:lang w:eastAsia="zh-CN"/>
        </w:rPr>
        <w:t>职务，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任命</w:t>
      </w:r>
      <w:r>
        <w:rPr>
          <w:rFonts w:ascii="仿宋_GB2312" w:eastAsia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eastAsia="zh-CN"/>
        </w:rPr>
        <w:t>张三</w:t>
      </w:r>
      <w:r>
        <w:rPr>
          <w:rFonts w:ascii="仿宋_GB2312" w:eastAsia="仿宋_GB2312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ascii="仿宋_GB2312" w:eastAsia="仿宋_GB2312"/>
          <w:color w:val="auto"/>
          <w:sz w:val="32"/>
          <w:szCs w:val="32"/>
          <w:lang w:eastAsia="zh-CN"/>
        </w:rPr>
        <w:t>财务负责人。</w:t>
      </w:r>
      <w:r>
        <w:rPr>
          <w:rFonts w:ascii="仿宋_GB2312" w:hAnsi="Calibri" w:eastAsia="仿宋_GB2312"/>
          <w:color w:val="FF0000"/>
          <w:sz w:val="32"/>
          <w:szCs w:val="32"/>
          <w:lang w:eastAsia="zh-CN"/>
        </w:rPr>
        <w:t>（注：公司</w:t>
      </w:r>
      <w:r>
        <w:rPr>
          <w:rFonts w:hint="eastAsia" w:ascii="仿宋_GB2312" w:hAnsi="Calibri" w:eastAsia="仿宋_GB2312"/>
          <w:color w:val="FF0000"/>
          <w:sz w:val="32"/>
          <w:szCs w:val="32"/>
          <w:lang w:eastAsia="zh-CN"/>
        </w:rPr>
        <w:t>财务负责人</w:t>
      </w:r>
      <w:r>
        <w:rPr>
          <w:rFonts w:ascii="仿宋_GB2312" w:hAnsi="Calibri" w:eastAsia="仿宋_GB2312"/>
          <w:color w:val="FF0000"/>
          <w:sz w:val="32"/>
          <w:szCs w:val="32"/>
          <w:lang w:eastAsia="zh-CN"/>
        </w:rPr>
        <w:t>有变动的写入此条）</w:t>
      </w:r>
    </w:p>
    <w:p>
      <w:pPr>
        <w:pStyle w:val="2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出席会议的董事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napToGrid w:val="0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监事会决议模板适用于设有监事会的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公司、股份有限公司备案</w:t>
      </w:r>
      <w:r>
        <w:rPr>
          <w:rFonts w:hint="eastAsia"/>
          <w:bCs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仅供参考。</w:t>
      </w:r>
    </w:p>
    <w:p>
      <w:pPr>
        <w:snapToGrid w:val="0"/>
        <w:spacing w:line="600" w:lineRule="exact"/>
        <w:rPr>
          <w:color w:val="FF0000"/>
          <w:sz w:val="28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ascii="方正小标宋_GBK" w:eastAsia="方正小标宋_GBK" w:cs="方正小标宋_GBK"/>
          <w:color w:val="auto"/>
          <w:kern w:val="2"/>
          <w:sz w:val="44"/>
          <w:szCs w:val="44"/>
          <w:u w:val="single"/>
          <w:lang w:eastAsia="zh-CN" w:bidi="ar"/>
        </w:rPr>
        <w:t>重庆某某商贸有限公司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监事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监事</w:t>
      </w:r>
      <w:r>
        <w:rPr>
          <w:rFonts w:hint="eastAsia" w:ascii="仿宋_GB2312" w:eastAsia="仿宋_GB2312"/>
          <w:sz w:val="32"/>
          <w:szCs w:val="32"/>
        </w:rPr>
        <w:t>会，经代表</w:t>
      </w:r>
      <w:r>
        <w:rPr>
          <w:rFonts w:ascii="仿宋_GB2312" w:eastAsia="仿宋_GB2312"/>
          <w:sz w:val="32"/>
          <w:szCs w:val="32"/>
          <w:u w:val="single"/>
        </w:rPr>
        <w:t xml:space="preserve"> 100 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监事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赵六 </w:t>
      </w:r>
      <w:r>
        <w:rPr>
          <w:rFonts w:ascii="仿宋_GB2312" w:eastAsia="仿宋_GB2312"/>
          <w:sz w:val="32"/>
          <w:szCs w:val="32"/>
        </w:rPr>
        <w:t>公司监事会主席职务，</w:t>
      </w:r>
      <w:r>
        <w:rPr>
          <w:rFonts w:ascii="仿宋_GB2312" w:hAnsi="Calibri" w:eastAsia="仿宋_GB2312"/>
          <w:sz w:val="32"/>
          <w:szCs w:val="32"/>
        </w:rPr>
        <w:t>任命</w:t>
      </w:r>
      <w:r>
        <w:rPr>
          <w:rFonts w:ascii="仿宋_GB2312" w:eastAsia="仿宋_GB2312"/>
          <w:sz w:val="32"/>
          <w:szCs w:val="32"/>
          <w:u w:val="single"/>
        </w:rPr>
        <w:t xml:space="preserve"> 孙七 </w:t>
      </w:r>
      <w:r>
        <w:rPr>
          <w:rFonts w:ascii="仿宋_GB2312" w:eastAsia="仿宋_GB2312"/>
          <w:sz w:val="32"/>
          <w:szCs w:val="32"/>
        </w:rPr>
        <w:t>为公司监事会主席。</w:t>
      </w:r>
    </w:p>
    <w:p>
      <w:pPr>
        <w:pStyle w:val="2"/>
        <w:jc w:val="left"/>
        <w:rPr>
          <w:rFonts w:ascii="仿宋_GB2312" w:eastAsia="仿宋_GB2312"/>
          <w:sz w:val="32"/>
          <w:szCs w:val="32"/>
          <w:lang w:eastAsia="zh-CN"/>
        </w:rPr>
      </w:pPr>
    </w:p>
    <w:p>
      <w:pPr>
        <w:pStyle w:val="2"/>
        <w:jc w:val="left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出席会议的监事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napToGrid w:val="0"/>
        <w:rPr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此</w:t>
      </w:r>
      <w:r>
        <w:rPr>
          <w:bCs/>
          <w:color w:val="FF0000"/>
          <w:sz w:val="28"/>
          <w:szCs w:val="28"/>
        </w:rPr>
        <w:t>职工代表大会决议模板适用于有职工代表董事或监事的</w:t>
      </w:r>
      <w:r>
        <w:rPr>
          <w:rFonts w:hint="eastAsia"/>
          <w:bCs/>
          <w:color w:val="FF0000"/>
          <w:sz w:val="28"/>
          <w:szCs w:val="28"/>
        </w:rPr>
        <w:t>有限责任</w:t>
      </w:r>
      <w:r>
        <w:rPr>
          <w:bCs/>
          <w:color w:val="FF0000"/>
          <w:sz w:val="28"/>
          <w:szCs w:val="28"/>
        </w:rPr>
        <w:t>公司、股份有限公司备案</w:t>
      </w:r>
      <w:r>
        <w:rPr>
          <w:rFonts w:hint="eastAsia"/>
          <w:bCs/>
          <w:color w:val="FF0000"/>
          <w:sz w:val="28"/>
          <w:szCs w:val="28"/>
        </w:rPr>
        <w:t>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/>
          <w:color w:val="FF0000"/>
          <w:sz w:val="28"/>
        </w:rPr>
        <w:t>红色注解部分请自行删除</w:t>
      </w:r>
      <w:r>
        <w:rPr>
          <w:color w:val="FF0000"/>
          <w:sz w:val="28"/>
        </w:rPr>
        <w:t>，</w:t>
      </w:r>
      <w:r>
        <w:rPr>
          <w:bCs/>
          <w:color w:val="FF0000"/>
          <w:sz w:val="28"/>
          <w:szCs w:val="28"/>
        </w:rPr>
        <w:t>仅供参考。</w:t>
      </w:r>
    </w:p>
    <w:p>
      <w:pPr>
        <w:snapToGrid w:val="0"/>
        <w:spacing w:line="600" w:lineRule="exact"/>
        <w:rPr>
          <w:color w:val="FF0000"/>
          <w:sz w:val="28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rFonts w:ascii="方正小标宋_GBK" w:hAnsi="Times New Roman" w:eastAsia="方正小标宋_GBK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ascii="方正小标宋_GBK" w:eastAsia="方正小标宋_GBK" w:cs="方正小标宋_GBK"/>
          <w:color w:val="auto"/>
          <w:kern w:val="2"/>
          <w:sz w:val="44"/>
          <w:szCs w:val="44"/>
          <w:u w:val="single"/>
          <w:lang w:eastAsia="zh-CN" w:bidi="ar"/>
        </w:rPr>
        <w:t>重庆某某商贸有限公司</w:t>
      </w:r>
      <w:r>
        <w:rPr>
          <w:rFonts w:hint="eastAsia" w:ascii="方正小标宋_GBK" w:hAnsi="Times New Roman" w:eastAsia="方正小标宋_GBK"/>
          <w:color w:val="auto"/>
          <w:kern w:val="2"/>
          <w:sz w:val="44"/>
          <w:szCs w:val="44"/>
          <w:u w:val="single"/>
          <w:lang w:eastAsia="zh-CN" w:bidi="ar-SA"/>
        </w:rPr>
        <w:t xml:space="preserve"> </w:t>
      </w:r>
      <w:r>
        <w:rPr>
          <w:rFonts w:hint="eastAsia" w:ascii="宋体" w:hAnsi="宋体" w:eastAsia="宋体" w:cs="宋体"/>
          <w:color w:val="FF0000"/>
          <w:kern w:val="2"/>
          <w:lang w:eastAsia="zh-CN" w:bidi="ar-SA"/>
        </w:rPr>
        <w:t>（公司名称）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职工代表大</w:t>
      </w:r>
      <w:r>
        <w:rPr>
          <w:rFonts w:hint="eastAsia" w:ascii="方正小标宋_GBK" w:eastAsia="方正小标宋_GBK"/>
          <w:sz w:val="44"/>
          <w:szCs w:val="44"/>
        </w:rPr>
        <w:t>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color w:val="FF0000"/>
          <w:sz w:val="30"/>
          <w:szCs w:val="30"/>
        </w:rPr>
        <w:t>（未设置职工代表大会的公司，此处应为“职工大会决议” ）</w:t>
      </w:r>
    </w:p>
    <w:p>
      <w:pPr>
        <w:pStyle w:val="2"/>
        <w:rPr>
          <w:lang w:eastAsia="zh-CN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根据《公司法》、章程有关规定，本公司于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2024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</w:rPr>
        <w:t>召开了公司</w:t>
      </w:r>
      <w:r>
        <w:rPr>
          <w:rFonts w:ascii="仿宋_GB2312" w:eastAsia="仿宋_GB2312"/>
          <w:sz w:val="32"/>
          <w:szCs w:val="32"/>
        </w:rPr>
        <w:t>职工代表大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color w:val="FF0000"/>
          <w:sz w:val="32"/>
          <w:szCs w:val="32"/>
        </w:rPr>
        <w:t>（或：职工大会）</w:t>
      </w:r>
      <w:r>
        <w:rPr>
          <w:rFonts w:hint="eastAsia" w:ascii="仿宋_GB2312" w:eastAsia="仿宋_GB2312"/>
          <w:sz w:val="32"/>
          <w:szCs w:val="32"/>
        </w:rPr>
        <w:t>，会议经代表</w:t>
      </w:r>
      <w:r>
        <w:rPr>
          <w:rFonts w:ascii="仿宋_GB2312" w:eastAsia="仿宋_GB2312"/>
          <w:sz w:val="32"/>
          <w:szCs w:val="32"/>
          <w:u w:val="single"/>
        </w:rPr>
        <w:t>100</w:t>
      </w:r>
      <w:r>
        <w:rPr>
          <w:rFonts w:hint="eastAsia" w:ascii="仿宋_GB2312" w:eastAsia="仿宋_GB2312"/>
          <w:sz w:val="32"/>
          <w:szCs w:val="32"/>
          <w:u w:val="single"/>
        </w:rPr>
        <w:t>%</w:t>
      </w:r>
      <w:r>
        <w:rPr>
          <w:rFonts w:hint="eastAsia" w:ascii="仿宋_GB2312" w:eastAsia="仿宋_GB2312"/>
          <w:sz w:val="32"/>
          <w:szCs w:val="32"/>
        </w:rPr>
        <w:t>表决权的</w:t>
      </w:r>
      <w:r>
        <w:rPr>
          <w:rFonts w:ascii="仿宋_GB2312" w:eastAsia="仿宋_GB2312"/>
          <w:sz w:val="32"/>
          <w:szCs w:val="32"/>
        </w:rPr>
        <w:t>职工代表</w:t>
      </w:r>
      <w:r>
        <w:rPr>
          <w:rFonts w:ascii="仿宋_GB2312" w:eastAsia="仿宋_GB2312"/>
          <w:color w:val="FF0000"/>
          <w:sz w:val="32"/>
          <w:szCs w:val="32"/>
        </w:rPr>
        <w:t>（或：职工）</w:t>
      </w:r>
      <w:r>
        <w:rPr>
          <w:rFonts w:hint="eastAsia" w:ascii="仿宋_GB2312" w:eastAsia="仿宋_GB2312"/>
          <w:sz w:val="32"/>
          <w:szCs w:val="32"/>
        </w:rPr>
        <w:t>通过，作出如下决议：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hAnsi="Calibri" w:eastAsia="仿宋_GB2312"/>
          <w:sz w:val="32"/>
          <w:szCs w:val="32"/>
        </w:rPr>
        <w:t>免去</w:t>
      </w:r>
      <w:r>
        <w:rPr>
          <w:rFonts w:ascii="仿宋_GB2312" w:eastAsia="仿宋_GB2312"/>
          <w:sz w:val="32"/>
          <w:szCs w:val="32"/>
          <w:u w:val="single"/>
        </w:rPr>
        <w:t xml:space="preserve"> 李四 </w:t>
      </w:r>
      <w:r>
        <w:rPr>
          <w:rFonts w:ascii="仿宋_GB2312" w:eastAsia="仿宋_GB2312"/>
          <w:sz w:val="32"/>
          <w:szCs w:val="32"/>
        </w:rPr>
        <w:t>公司职工代表董事职务，选举</w:t>
      </w:r>
      <w:r>
        <w:rPr>
          <w:rFonts w:ascii="仿宋_GB2312" w:eastAsia="仿宋_GB2312"/>
          <w:sz w:val="32"/>
          <w:szCs w:val="32"/>
          <w:u w:val="single"/>
        </w:rPr>
        <w:t xml:space="preserve"> 吴九 </w:t>
      </w:r>
      <w:r>
        <w:rPr>
          <w:rFonts w:ascii="仿宋_GB2312" w:eastAsia="仿宋_GB2312"/>
          <w:sz w:val="32"/>
          <w:szCs w:val="32"/>
        </w:rPr>
        <w:t>为公司职工代表董事。</w:t>
      </w:r>
      <w:r>
        <w:rPr>
          <w:rFonts w:ascii="仿宋_GB2312" w:eastAsia="仿宋_GB2312"/>
          <w:color w:val="FF0000"/>
          <w:sz w:val="32"/>
          <w:szCs w:val="32"/>
        </w:rPr>
        <w:t>（注：</w:t>
      </w:r>
      <w:r>
        <w:rPr>
          <w:rFonts w:ascii="仿宋_GB2312" w:hAnsi="Calibri" w:eastAsia="仿宋_GB2312"/>
          <w:color w:val="FF0000"/>
          <w:sz w:val="32"/>
          <w:szCs w:val="32"/>
        </w:rPr>
        <w:t>公司职工代表董事有变动的写入此条）</w:t>
      </w:r>
      <w:r>
        <w:rPr>
          <w:rFonts w:hint="eastAsia"/>
        </w:rPr>
        <w:t xml:space="preserve"> </w:t>
      </w:r>
    </w:p>
    <w:p>
      <w:pPr>
        <w:pStyle w:val="2"/>
        <w:jc w:val="both"/>
        <w:rPr>
          <w:lang w:eastAsia="zh-CN" w:bidi="ar-SA"/>
        </w:rPr>
      </w:pPr>
      <w:r>
        <w:rPr>
          <w:lang w:eastAsia="zh-CN" w:bidi="ar-SA"/>
        </w:rPr>
        <w:t xml:space="preserve">    2.</w:t>
      </w:r>
      <w:r>
        <w:rPr>
          <w:rFonts w:ascii="仿宋_GB2312" w:hAnsi="Calibri" w:eastAsia="仿宋_GB2312"/>
          <w:sz w:val="32"/>
          <w:szCs w:val="32"/>
          <w:lang w:eastAsia="zh-CN"/>
        </w:rPr>
        <w:t>免去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周八 </w:t>
      </w:r>
      <w:r>
        <w:rPr>
          <w:rFonts w:ascii="仿宋_GB2312" w:eastAsia="仿宋_GB2312"/>
          <w:sz w:val="32"/>
          <w:szCs w:val="32"/>
          <w:lang w:eastAsia="zh-CN"/>
        </w:rPr>
        <w:t>公司职工代表监事职务，选举</w:t>
      </w:r>
      <w:r>
        <w:rPr>
          <w:rFonts w:ascii="仿宋_GB2312" w:eastAsia="仿宋_GB2312"/>
          <w:sz w:val="32"/>
          <w:szCs w:val="32"/>
          <w:u w:val="single"/>
          <w:lang w:eastAsia="zh-CN"/>
        </w:rPr>
        <w:t xml:space="preserve"> 郑十  </w:t>
      </w:r>
      <w:r>
        <w:rPr>
          <w:rFonts w:ascii="仿宋_GB2312" w:eastAsia="仿宋_GB2312"/>
          <w:sz w:val="32"/>
          <w:szCs w:val="32"/>
          <w:lang w:eastAsia="zh-CN"/>
        </w:rPr>
        <w:t>为公司职工代表监事。</w:t>
      </w:r>
      <w:r>
        <w:rPr>
          <w:rFonts w:ascii="仿宋_GB2312" w:eastAsia="仿宋_GB2312"/>
          <w:color w:val="FF0000"/>
          <w:sz w:val="32"/>
          <w:szCs w:val="32"/>
          <w:lang w:eastAsia="zh-CN"/>
        </w:rPr>
        <w:t>（注：</w:t>
      </w:r>
      <w:r>
        <w:rPr>
          <w:rFonts w:ascii="仿宋_GB2312" w:hAnsi="Calibri" w:eastAsia="仿宋_GB2312"/>
          <w:color w:val="FF0000"/>
          <w:sz w:val="32"/>
          <w:szCs w:val="32"/>
          <w:lang w:eastAsia="zh-CN"/>
        </w:rPr>
        <w:t>公司职工代表监事有变动的写入此条）</w:t>
      </w:r>
    </w:p>
    <w:p>
      <w:pPr>
        <w:pStyle w:val="2"/>
        <w:jc w:val="left"/>
        <w:rPr>
          <w:lang w:eastAsia="zh-CN" w:bidi="ar-SA"/>
        </w:rPr>
      </w:pPr>
    </w:p>
    <w:p>
      <w:pPr>
        <w:pStyle w:val="2"/>
        <w:jc w:val="left"/>
        <w:rPr>
          <w:lang w:eastAsia="zh-CN" w:bidi="ar-SA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/>
          <w:sz w:val="32"/>
          <w:szCs w:val="32"/>
        </w:rPr>
        <w:t>出席会议的职工代表</w:t>
      </w:r>
      <w:r>
        <w:rPr>
          <w:rFonts w:ascii="仿宋_GB2312" w:eastAsia="仿宋_GB2312"/>
          <w:color w:val="FF0000"/>
          <w:sz w:val="32"/>
          <w:szCs w:val="32"/>
        </w:rPr>
        <w:t>（或：职工）</w:t>
      </w:r>
      <w:r>
        <w:rPr>
          <w:rFonts w:hint="eastAsia" w:ascii="仿宋_GB2312" w:eastAsia="仿宋_GB2312"/>
          <w:sz w:val="32"/>
          <w:szCs w:val="32"/>
        </w:rPr>
        <w:t>签名：</w:t>
      </w:r>
    </w:p>
    <w:p>
      <w:pPr>
        <w:pStyle w:val="2"/>
        <w:jc w:val="left"/>
        <w:rPr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napToGrid w:val="0"/>
        <w:rPr>
          <w:color w:val="FF0000"/>
          <w:sz w:val="28"/>
        </w:rPr>
      </w:pPr>
      <w:r>
        <w:rPr>
          <w:rFonts w:hint="eastAsia" w:cs="宋体"/>
          <w:bCs/>
          <w:color w:val="FF0000"/>
          <w:sz w:val="28"/>
          <w:szCs w:val="28"/>
          <w:lang w:bidi="ar"/>
        </w:rPr>
        <w:t>此股东会决议模板适用于有限责任公司、股份有限公司</w:t>
      </w:r>
      <w:r>
        <w:rPr>
          <w:rFonts w:cs="宋体"/>
          <w:bCs/>
          <w:color w:val="FF0000"/>
          <w:sz w:val="28"/>
          <w:szCs w:val="28"/>
          <w:lang w:bidi="ar"/>
        </w:rPr>
        <w:t>注销</w:t>
      </w:r>
      <w:r>
        <w:rPr>
          <w:rFonts w:hint="eastAsia" w:cs="宋体"/>
          <w:bCs/>
          <w:color w:val="FF0000"/>
          <w:sz w:val="28"/>
          <w:szCs w:val="28"/>
          <w:lang w:bidi="ar"/>
        </w:rPr>
        <w:t>登记，</w:t>
      </w:r>
      <w:r>
        <w:rPr>
          <w:rFonts w:hint="eastAsia"/>
          <w:color w:val="FF0000"/>
          <w:sz w:val="28"/>
        </w:rPr>
        <w:t>标注</w:t>
      </w:r>
      <w:r>
        <w:rPr>
          <w:rFonts w:hint="eastAsia"/>
          <w:color w:val="FF0000"/>
          <w:sz w:val="28"/>
          <w:u w:val="single"/>
        </w:rPr>
        <w:t>下划线</w:t>
      </w:r>
      <w:r>
        <w:rPr>
          <w:rFonts w:hint="eastAsia"/>
          <w:color w:val="FF0000"/>
          <w:sz w:val="28"/>
        </w:rPr>
        <w:t>部分</w:t>
      </w:r>
      <w:r>
        <w:rPr>
          <w:color w:val="FF0000"/>
          <w:sz w:val="28"/>
        </w:rPr>
        <w:t>由</w:t>
      </w:r>
      <w:r>
        <w:rPr>
          <w:rFonts w:hint="eastAsia"/>
          <w:color w:val="FF0000"/>
          <w:sz w:val="28"/>
        </w:rPr>
        <w:t>申请人自行</w:t>
      </w:r>
      <w:r>
        <w:rPr>
          <w:color w:val="FF0000"/>
          <w:sz w:val="28"/>
        </w:rPr>
        <w:t>修改，</w:t>
      </w:r>
      <w:r>
        <w:rPr>
          <w:rFonts w:hint="eastAsia" w:cs="宋体"/>
          <w:color w:val="FF0000"/>
          <w:sz w:val="28"/>
          <w:lang w:bidi="ar"/>
        </w:rPr>
        <w:t>红色注解部分请自行删除</w:t>
      </w:r>
      <w:r>
        <w:rPr>
          <w:rFonts w:cs="宋体"/>
          <w:color w:val="FF0000"/>
          <w:sz w:val="28"/>
          <w:lang w:bidi="ar"/>
        </w:rPr>
        <w:t>，</w:t>
      </w:r>
      <w:r>
        <w:rPr>
          <w:rFonts w:hint="eastAsia" w:cs="宋体"/>
          <w:bCs/>
          <w:color w:val="FF0000"/>
          <w:sz w:val="28"/>
          <w:szCs w:val="28"/>
          <w:lang w:bidi="ar"/>
        </w:rPr>
        <w:t>仅供参考</w:t>
      </w:r>
      <w:r>
        <w:rPr>
          <w:rFonts w:hint="eastAsia" w:cs="宋体"/>
          <w:color w:val="FF0000"/>
          <w:sz w:val="28"/>
          <w:lang w:bidi="ar"/>
        </w:rPr>
        <w:t>。</w:t>
      </w:r>
    </w:p>
    <w:p>
      <w:pPr>
        <w:pStyle w:val="7"/>
        <w:jc w:val="center"/>
      </w:pPr>
    </w:p>
    <w:p>
      <w:pPr>
        <w:pStyle w:val="7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  <w:u w:val="single"/>
          <w:lang w:bidi="ar"/>
        </w:rPr>
        <w:t xml:space="preserve"> </w:t>
      </w:r>
      <w:r>
        <w:rPr>
          <w:rFonts w:ascii="方正小标宋_GBK" w:eastAsia="方正小标宋_GBK" w:cs="方正小标宋_GBK"/>
          <w:sz w:val="44"/>
          <w:szCs w:val="44"/>
          <w:u w:val="single"/>
          <w:lang w:bidi="ar"/>
        </w:rPr>
        <w:t>重庆某某商贸有限公司</w:t>
      </w:r>
      <w:r>
        <w:rPr>
          <w:rFonts w:hint="eastAsia" w:ascii="方正小标宋_GBK" w:eastAsia="方正小标宋_GBK" w:cs="方正小标宋_GBK"/>
          <w:sz w:val="44"/>
          <w:szCs w:val="44"/>
          <w:u w:val="single"/>
          <w:lang w:bidi="ar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lang w:bidi="ar"/>
        </w:rPr>
        <w:t>（公司名称）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股东会决议</w:t>
      </w:r>
    </w:p>
    <w:p>
      <w:pPr>
        <w:snapToGrid w:val="0"/>
        <w:jc w:val="center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color w:val="FF0000"/>
          <w:sz w:val="30"/>
          <w:szCs w:val="30"/>
          <w:lang w:bidi="ar"/>
        </w:rPr>
        <w:t>（只有一个股东的公司，此处应为“股东决定” ）</w:t>
      </w:r>
    </w:p>
    <w:p>
      <w:pPr>
        <w:pStyle w:val="7"/>
        <w:jc w:val="center"/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根据《公司法》、章程有关规定，本公司于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2024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年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月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日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召开了公司股东会，经代表公司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100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%</w:t>
      </w:r>
      <w:r>
        <w:rPr>
          <w:rFonts w:hint="eastAsia" w:ascii="仿宋" w:hAnsi="仿宋" w:eastAsia="仿宋" w:cs="仿宋"/>
          <w:sz w:val="32"/>
          <w:szCs w:val="32"/>
          <w:lang w:bidi="ar"/>
        </w:rPr>
        <w:t>表决权的股东通过，作出如下决议：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 xml:space="preserve">    1.同意解散本公司。 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bidi="ar"/>
        </w:rPr>
        <w:t xml:space="preserve">    2.成立清算组，清算组成员为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张三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、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李四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、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王五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32"/>
          <w:szCs w:val="32"/>
          <w:lang w:bidi="ar"/>
        </w:rPr>
        <w:t>，清算组组长为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  <w:lang w:bidi="ar"/>
        </w:rPr>
        <w:t>王五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lang w:bidi="ar"/>
        </w:rPr>
        <w:t>。</w:t>
      </w:r>
      <w:r>
        <w:rPr>
          <w:rFonts w:ascii="仿宋" w:hAnsi="仿宋" w:eastAsia="仿宋" w:cs="仿宋"/>
          <w:color w:val="FF0000"/>
          <w:sz w:val="32"/>
          <w:szCs w:val="32"/>
          <w:lang w:bidi="ar"/>
        </w:rPr>
        <w:t>（注：清算组由董事组成，但是公司章程另有规定或者股东会决议另选他人的除外）</w:t>
      </w: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snapToGrid w:val="0"/>
        <w:ind w:firstLine="640"/>
        <w:rPr>
          <w:rFonts w:ascii="仿宋_GB2312" w:hAnsi="等线" w:eastAsia="仿宋_GB2312" w:cs="仿宋_GB2312"/>
          <w:color w:val="FF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股东签名（</w:t>
      </w:r>
      <w:r>
        <w:rPr>
          <w:rFonts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</w:rPr>
        <w:t>章）：</w:t>
      </w:r>
      <w:r>
        <w:rPr>
          <w:rFonts w:ascii="仿宋_GB2312" w:eastAsia="仿宋_GB2312"/>
          <w:color w:val="FF0000"/>
          <w:sz w:val="32"/>
          <w:szCs w:val="32"/>
        </w:rPr>
        <w:t>（注：股份有限公司为主持人及出席会议的董事签字）</w:t>
      </w:r>
    </w:p>
    <w:p>
      <w:pPr>
        <w:pStyle w:val="2"/>
        <w:jc w:val="left"/>
        <w:rPr>
          <w:lang w:eastAsia="zh-CN"/>
        </w:rPr>
      </w:pPr>
    </w:p>
    <w:sectPr>
      <w:pgSz w:w="11906" w:h="16838"/>
      <w:pgMar w:top="2098" w:right="1531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zJmY2UxNjUxZThmNTMxYTE3YzE3Njc5N2EyNTAifQ=="/>
  </w:docVars>
  <w:rsids>
    <w:rsidRoot w:val="00E67CAF"/>
    <w:rsid w:val="00023712"/>
    <w:rsid w:val="0003706E"/>
    <w:rsid w:val="00047C3E"/>
    <w:rsid w:val="00061AD2"/>
    <w:rsid w:val="00096803"/>
    <w:rsid w:val="000A0CFC"/>
    <w:rsid w:val="000B53E2"/>
    <w:rsid w:val="000D0FA4"/>
    <w:rsid w:val="000D2D97"/>
    <w:rsid w:val="00110A81"/>
    <w:rsid w:val="00114F23"/>
    <w:rsid w:val="00123752"/>
    <w:rsid w:val="00196346"/>
    <w:rsid w:val="001C1B7A"/>
    <w:rsid w:val="00212C77"/>
    <w:rsid w:val="0022089A"/>
    <w:rsid w:val="00261567"/>
    <w:rsid w:val="00287D24"/>
    <w:rsid w:val="00297320"/>
    <w:rsid w:val="00297D43"/>
    <w:rsid w:val="002D5A84"/>
    <w:rsid w:val="003667DC"/>
    <w:rsid w:val="00390F95"/>
    <w:rsid w:val="00391F65"/>
    <w:rsid w:val="003B5E38"/>
    <w:rsid w:val="003D1233"/>
    <w:rsid w:val="003E1A6F"/>
    <w:rsid w:val="003E6BCC"/>
    <w:rsid w:val="00441AD3"/>
    <w:rsid w:val="00486CB9"/>
    <w:rsid w:val="004906F9"/>
    <w:rsid w:val="00491F97"/>
    <w:rsid w:val="004F7E8C"/>
    <w:rsid w:val="00510953"/>
    <w:rsid w:val="00510EF9"/>
    <w:rsid w:val="00543C15"/>
    <w:rsid w:val="00597BDC"/>
    <w:rsid w:val="00634A70"/>
    <w:rsid w:val="00677536"/>
    <w:rsid w:val="0068439C"/>
    <w:rsid w:val="006C4EA6"/>
    <w:rsid w:val="00715DEA"/>
    <w:rsid w:val="00740CD2"/>
    <w:rsid w:val="007624FF"/>
    <w:rsid w:val="00764C09"/>
    <w:rsid w:val="007909D7"/>
    <w:rsid w:val="0081202A"/>
    <w:rsid w:val="0083678B"/>
    <w:rsid w:val="008415D7"/>
    <w:rsid w:val="00843438"/>
    <w:rsid w:val="00843F4A"/>
    <w:rsid w:val="00854C07"/>
    <w:rsid w:val="0086180E"/>
    <w:rsid w:val="00886FB4"/>
    <w:rsid w:val="008A53E2"/>
    <w:rsid w:val="008A5DF6"/>
    <w:rsid w:val="008C790D"/>
    <w:rsid w:val="00927A07"/>
    <w:rsid w:val="0093325D"/>
    <w:rsid w:val="009409E0"/>
    <w:rsid w:val="009814E6"/>
    <w:rsid w:val="009C35D3"/>
    <w:rsid w:val="009E116F"/>
    <w:rsid w:val="009F086F"/>
    <w:rsid w:val="00A017AF"/>
    <w:rsid w:val="00A378E9"/>
    <w:rsid w:val="00A548AD"/>
    <w:rsid w:val="00A84CB3"/>
    <w:rsid w:val="00AB1970"/>
    <w:rsid w:val="00AC2A23"/>
    <w:rsid w:val="00AE4997"/>
    <w:rsid w:val="00B01DE1"/>
    <w:rsid w:val="00B04480"/>
    <w:rsid w:val="00B552A9"/>
    <w:rsid w:val="00B639F2"/>
    <w:rsid w:val="00BC12DF"/>
    <w:rsid w:val="00BE020D"/>
    <w:rsid w:val="00BF38AF"/>
    <w:rsid w:val="00C079A7"/>
    <w:rsid w:val="00C2770F"/>
    <w:rsid w:val="00C861C6"/>
    <w:rsid w:val="00C977F9"/>
    <w:rsid w:val="00C97A38"/>
    <w:rsid w:val="00CD3695"/>
    <w:rsid w:val="00CE37FB"/>
    <w:rsid w:val="00CF045D"/>
    <w:rsid w:val="00D103C0"/>
    <w:rsid w:val="00D82AC2"/>
    <w:rsid w:val="00DC5BE7"/>
    <w:rsid w:val="00DD01AD"/>
    <w:rsid w:val="00DD45E7"/>
    <w:rsid w:val="00DD54B4"/>
    <w:rsid w:val="00E22F00"/>
    <w:rsid w:val="00E67CAF"/>
    <w:rsid w:val="00E85D8C"/>
    <w:rsid w:val="00ED2042"/>
    <w:rsid w:val="00EE4120"/>
    <w:rsid w:val="00EE49F5"/>
    <w:rsid w:val="00F263C3"/>
    <w:rsid w:val="00F31160"/>
    <w:rsid w:val="00FE3F0B"/>
    <w:rsid w:val="018039B6"/>
    <w:rsid w:val="01930DDC"/>
    <w:rsid w:val="0315433B"/>
    <w:rsid w:val="0339044C"/>
    <w:rsid w:val="04AB6F7A"/>
    <w:rsid w:val="06425F92"/>
    <w:rsid w:val="08F2046D"/>
    <w:rsid w:val="09AC1C21"/>
    <w:rsid w:val="0B765B9A"/>
    <w:rsid w:val="0BAA531E"/>
    <w:rsid w:val="0DC07CFB"/>
    <w:rsid w:val="0F0B6C78"/>
    <w:rsid w:val="0F6B60BB"/>
    <w:rsid w:val="10CC7D91"/>
    <w:rsid w:val="12EF08D6"/>
    <w:rsid w:val="13A525B0"/>
    <w:rsid w:val="14910843"/>
    <w:rsid w:val="16503AF0"/>
    <w:rsid w:val="169864F2"/>
    <w:rsid w:val="195E4465"/>
    <w:rsid w:val="1AF24480"/>
    <w:rsid w:val="1B482158"/>
    <w:rsid w:val="1C355F25"/>
    <w:rsid w:val="1EED214A"/>
    <w:rsid w:val="1F060E25"/>
    <w:rsid w:val="1FDE36EA"/>
    <w:rsid w:val="21763E50"/>
    <w:rsid w:val="23C21C85"/>
    <w:rsid w:val="25012DA6"/>
    <w:rsid w:val="258A3D94"/>
    <w:rsid w:val="25FFAC55"/>
    <w:rsid w:val="27EB516C"/>
    <w:rsid w:val="29403676"/>
    <w:rsid w:val="2AFF5B0B"/>
    <w:rsid w:val="2B912D7D"/>
    <w:rsid w:val="2BEB7602"/>
    <w:rsid w:val="2D036828"/>
    <w:rsid w:val="2E293700"/>
    <w:rsid w:val="2ECD3FE9"/>
    <w:rsid w:val="2F4D57C2"/>
    <w:rsid w:val="300F4EDB"/>
    <w:rsid w:val="311F730D"/>
    <w:rsid w:val="32F82118"/>
    <w:rsid w:val="34A503F8"/>
    <w:rsid w:val="36F7138A"/>
    <w:rsid w:val="3A94365C"/>
    <w:rsid w:val="3E122DE3"/>
    <w:rsid w:val="3E9F1E49"/>
    <w:rsid w:val="3F7F445B"/>
    <w:rsid w:val="412000A5"/>
    <w:rsid w:val="4133336F"/>
    <w:rsid w:val="41FB4C21"/>
    <w:rsid w:val="429C2976"/>
    <w:rsid w:val="42C6509D"/>
    <w:rsid w:val="435A49B8"/>
    <w:rsid w:val="43A40C2A"/>
    <w:rsid w:val="453A6F15"/>
    <w:rsid w:val="461E5383"/>
    <w:rsid w:val="496F2CAB"/>
    <w:rsid w:val="4A38623B"/>
    <w:rsid w:val="4B662280"/>
    <w:rsid w:val="4C623D45"/>
    <w:rsid w:val="4EEF46E7"/>
    <w:rsid w:val="526A19E9"/>
    <w:rsid w:val="52811E21"/>
    <w:rsid w:val="530414FB"/>
    <w:rsid w:val="54CF9FA0"/>
    <w:rsid w:val="5792507E"/>
    <w:rsid w:val="58B14361"/>
    <w:rsid w:val="58D253EE"/>
    <w:rsid w:val="5BBA6796"/>
    <w:rsid w:val="5CBA193F"/>
    <w:rsid w:val="5FBF7E03"/>
    <w:rsid w:val="5FD43106"/>
    <w:rsid w:val="610744F8"/>
    <w:rsid w:val="61EFD1F8"/>
    <w:rsid w:val="6323463C"/>
    <w:rsid w:val="635845AD"/>
    <w:rsid w:val="65710CD2"/>
    <w:rsid w:val="65C7429C"/>
    <w:rsid w:val="67C9025B"/>
    <w:rsid w:val="68F64ECC"/>
    <w:rsid w:val="6AA93E26"/>
    <w:rsid w:val="6B3418F8"/>
    <w:rsid w:val="6CD57486"/>
    <w:rsid w:val="6CEE0653"/>
    <w:rsid w:val="6E4C1D63"/>
    <w:rsid w:val="6EC577DC"/>
    <w:rsid w:val="7144750A"/>
    <w:rsid w:val="73373F16"/>
    <w:rsid w:val="739F03AD"/>
    <w:rsid w:val="74367DED"/>
    <w:rsid w:val="75A36418"/>
    <w:rsid w:val="75F5568C"/>
    <w:rsid w:val="76635200"/>
    <w:rsid w:val="76A45B4E"/>
    <w:rsid w:val="79C45A90"/>
    <w:rsid w:val="7B550F0E"/>
    <w:rsid w:val="7BC35F24"/>
    <w:rsid w:val="7D0F4887"/>
    <w:rsid w:val="7DEF7650"/>
    <w:rsid w:val="7E216DC6"/>
    <w:rsid w:val="7E8FF5C0"/>
    <w:rsid w:val="7ED50C21"/>
    <w:rsid w:val="7FDA276E"/>
    <w:rsid w:val="83BFD0B5"/>
    <w:rsid w:val="9FF68F56"/>
    <w:rsid w:val="B3EFB82A"/>
    <w:rsid w:val="BD3E7681"/>
    <w:rsid w:val="BEFA421D"/>
    <w:rsid w:val="BFEA810E"/>
    <w:rsid w:val="DD73D588"/>
    <w:rsid w:val="EDFD8E3A"/>
    <w:rsid w:val="EF37F4A4"/>
    <w:rsid w:val="EFFE8E21"/>
    <w:rsid w:val="F37B5EEA"/>
    <w:rsid w:val="F4B7FE05"/>
    <w:rsid w:val="F5BF52F7"/>
    <w:rsid w:val="F6FE1317"/>
    <w:rsid w:val="F7F31E52"/>
    <w:rsid w:val="F92DB808"/>
    <w:rsid w:val="FBAF0658"/>
    <w:rsid w:val="FBDF069E"/>
    <w:rsid w:val="FCFA7A11"/>
    <w:rsid w:val="FDF77D5B"/>
    <w:rsid w:val="FDFBC2E6"/>
    <w:rsid w:val="FF3E2BE4"/>
    <w:rsid w:val="FF79AEDC"/>
    <w:rsid w:val="FFD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jc w:val="center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uiPriority w:val="0"/>
    <w:rPr>
      <w:sz w:val="24"/>
    </w:rPr>
  </w:style>
  <w:style w:type="character" w:styleId="10">
    <w:name w:val="FollowedHyperlink"/>
    <w:basedOn w:val="9"/>
    <w:uiPriority w:val="0"/>
    <w:rPr>
      <w:color w:val="800080"/>
      <w:u w:val="none"/>
    </w:rPr>
  </w:style>
  <w:style w:type="character" w:styleId="11">
    <w:name w:val="Hyperlink"/>
    <w:basedOn w:val="9"/>
    <w:uiPriority w:val="0"/>
    <w:rPr>
      <w:color w:val="0000FF"/>
      <w:u w:val="none"/>
    </w:rPr>
  </w:style>
  <w:style w:type="paragraph" w:customStyle="1" w:styleId="1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apple-style-span"/>
    <w:qFormat/>
    <w:uiPriority w:val="99"/>
    <w:rPr>
      <w:rFonts w:cs="Times New Roman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正文文本缩进 3 Char"/>
    <w:basedOn w:val="9"/>
    <w:link w:val="6"/>
    <w:qFormat/>
    <w:uiPriority w:val="0"/>
    <w:rPr>
      <w:rFonts w:ascii="Times New Roman" w:hAnsi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475</Words>
  <Characters>2712</Characters>
  <Lines>22</Lines>
  <Paragraphs>6</Paragraphs>
  <TotalTime>2</TotalTime>
  <ScaleCrop>false</ScaleCrop>
  <LinksUpToDate>false</LinksUpToDate>
  <CharactersWithSpaces>3181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2022-03-08T19:28:00Z</dcterms:created>
  <dc:creator>song</dc:creator>
  <cp:lastModifiedBy>scjgj</cp:lastModifiedBy>
  <dcterms:modified xsi:type="dcterms:W3CDTF">2024-07-03T09:16:54Z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6127151B9C484418A760CDF4E05F6D99_12</vt:lpwstr>
  </property>
</Properties>
</file>