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22" w:tblpY="357"/>
        <w:tblOverlap w:val="never"/>
        <w:tblW w:w="10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80"/>
        <w:gridCol w:w="2607"/>
        <w:gridCol w:w="738"/>
        <w:gridCol w:w="1437"/>
        <w:gridCol w:w="1893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綦江区市场监督管理局车用气瓶公告注销明细表（第二批）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行政区域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单位/车主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气瓶数量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车牌号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登记证编号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下次检验 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渝A8HL91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500222-21537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曾其永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渝DV7887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500222-21414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渝D65850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500222-21259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渝DQ8221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500222-20942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邓冰娥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渝DW6375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500222-20785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方喜情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渝BBB943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500222-20697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高维清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渝AH521A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500222-20692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谷世成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渝B3109B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500222-20679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何方燕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渝A79U5H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500222-20663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渝D09J18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500222-20647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何庆六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渝BYB782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500222-20632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渝A33W7A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500222-20619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胡在勇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渝A91T9U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500222-20614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渝A83CU2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500222-20594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胡宗凯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渝A72V2A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500222-20586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胡宗强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渝AL730U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500222-20583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渝A22VF2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500222-20571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渝BW906L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500222-20907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贾程勇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渝A33R3D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500222-20552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渝B103M8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500222-20549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蒋桂珍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渝BC9498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500222-20627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渝A25P8C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500222-20546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蒋华荣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渝D0G897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CNG500222-02472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黎庭育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渝D32L25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CNG500222-20421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黎祥军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渝A08LB3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CNG500222-20433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渝A62T69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CNG500222-02597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李松岭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渝D9U828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CNG500222-02169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渝D1W712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CNG500222-01969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渝D03F91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CNG500222-02218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渝B205Q1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CNG500222-02653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渝DY9690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CNG500222-02104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渝CUZ077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CNG500222-02188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罗德兵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渝AE389R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CNG500222-02239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罗江南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渝D61S18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CNG500222-02613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渝AJ575X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CNG500222-02623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马巧利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渝DH3098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CNG500222-01930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马晓兵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渝B8Z189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CNG500222-01435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缪光华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渝AR579Q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CNG500222-02288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彭大军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渝B135M5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CNG500222-02688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邱艳艳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渝A88DB5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CNG500222-03238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阮享均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渝DK9893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CNG500222-02110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沈春兰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渝BNA900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500222-20986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石现西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渝AQ645R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500222-21290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舒永开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渝D1D128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CNG500222-02680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苏芳燕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渝D00667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CNG500222-02229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陶大清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渝A166UH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CNG500222-02859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陶正中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渝D12E95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CNG500222-02731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渝D8H609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CNG500222-02003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渝D94Y78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CNG500222-02929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渝AE668学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CNG500222-02691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王得运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渝BMX620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CNG500222-02477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渝B1S522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CNG500222-01219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渝BY3657蓝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CNG500222-00315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渝ADT280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CNG500222-00678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渝D60H63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CNG500222-03190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渝A700FS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CNG500222-02745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魏忠智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渝AU987G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CNG500222-02709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渝A61PZ9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CNG500222-20434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渝AC12A3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500222-20469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熊志勇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渝B6000R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500222-20865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徐泽贵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渝A923QE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500222-21173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杨安桥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渝A9T894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CNG500222-02401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杨仁波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渝D37268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CNG500222-02618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渝D5Q557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CNG500222-02831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渝A6H331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CNG500222-01894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渝D28J83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CNG500222-02099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渝DBK709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CNG500222-01975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渝AE880学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CNG500222-02695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渝AE567A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CNG500222-02433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渝D586Z7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CNG500222-02130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渝A9T541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CNG500222-02389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渝A62T50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CNG500222-02604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渝A35S2W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500222-20621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张晓兵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渝A0Q783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CNG500222-02654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渝B323F2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CNG500222-01877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渝B8G107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CNG500222-01933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重庆飞信运输有限公司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渝DR0865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CNG500222-02447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重庆飞信运输有限公司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渝AE656学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CNG500222-02690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重庆广康运输有限公司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渝A9JJ96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CNG500222-03049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重庆海风商贸有限公司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渝AH08S1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CNG500222-03185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重庆海风商贸有限公司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渝A5T254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CNG500222-02403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重庆宏渊物流有限公司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渝AH8P21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CNG500222-03131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重庆吉亨网约汽车服务有限公司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渝A39N9P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500222-20529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重庆吉亨网约汽车服务有限公司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渝A2821E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500222-20531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重庆驾盟物流有限公司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渝B53896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500222-20626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重庆金泰机动车驾驶培训学校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渝A189TQ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500222-20641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重庆金泰机动车驾驶培训学校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渝D7P125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CNG500222-02045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重庆金泰机动车驾驶培训学校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渝DY3769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CNG500222-02622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重庆金泰机动车驾驶培训学校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渝AGE233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CNG500222-02793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重庆金泰机动车驾驶培训学校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渝DE3322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CNG500222-02524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重庆客途汽车租赁有限公司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渝AZM275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CNG500222-02954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重庆攀飞商贸有限公司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渝DJ7817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CNG500222-00697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重庆市富贵运物流有限公司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渝A6WP33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CNG500222-20387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重庆市恭正科技有限公司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渝D81B68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CNG500222-02747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重庆市綦江供销集团融汇农产品有限公司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渝A20P1N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500222-20603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重庆市綦江区高宇汽车租赁有限公司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渝A732SC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CNG500222-02917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重庆市綦江区高宇汽车租赁有限公司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渝DD6723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CNG500222-02501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重庆市綦江区高宇汽车租赁有限公司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渝AE988学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CNG500222-02696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重庆市綦江区翁翔云车行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渝A76T79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CNG500222-02751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渝B3X195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CNG500222-02258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渝DP0733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CNG500222-02523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渝ARE364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CNG500222-02621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渝A6E996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CNG500222-00915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渝BC086学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CNG500222-01800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重庆市威通合力运输有限公司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渝A250MD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CNG500222-02844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重庆优客汽车租赁有限公司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渝AZ8A03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CNG500222-03167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重庆优客汽车租赁有限公司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渝AC66A1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CNG500222-03230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重庆跃汛物流有限公司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渝AD81Q7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CNG500222-20371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重庆跃汛物流有限公司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渝A12QW7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CNG500222-02516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重庆跃汛物流有限公司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渝AR060J补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CNG500222-02669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渝AEM038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500222-21163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2024-09-08</w:t>
            </w:r>
          </w:p>
        </w:tc>
      </w:tr>
    </w:tbl>
    <w:p>
      <w:pPr>
        <w:tabs>
          <w:tab w:val="left" w:pos="5160"/>
        </w:tabs>
        <w:bidi w:val="0"/>
        <w:ind w:left="0" w:leftChars="0" w:firstLine="4617" w:firstLineChars="1443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160"/>
        </w:tabs>
        <w:bidi w:val="0"/>
        <w:ind w:left="0" w:leftChars="0" w:firstLine="4617" w:firstLineChars="1443"/>
        <w:jc w:val="lef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tabs>
          <w:tab w:val="left" w:pos="5160"/>
        </w:tabs>
        <w:bidi w:val="0"/>
        <w:ind w:firstLine="5440" w:firstLineChars="17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160"/>
        </w:tabs>
        <w:bidi w:val="0"/>
        <w:ind w:firstLine="5440" w:firstLineChars="17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160"/>
        </w:tabs>
        <w:bidi w:val="0"/>
        <w:ind w:firstLine="5440" w:firstLineChars="17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160"/>
        </w:tabs>
        <w:bidi w:val="0"/>
        <w:ind w:left="0" w:leftChars="0" w:firstLine="4617" w:firstLineChars="1443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7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68CE"/>
    <w:rsid w:val="03285008"/>
    <w:rsid w:val="1AF66507"/>
    <w:rsid w:val="2E806150"/>
    <w:rsid w:val="41366B4F"/>
    <w:rsid w:val="42271D62"/>
    <w:rsid w:val="45712493"/>
    <w:rsid w:val="46113203"/>
    <w:rsid w:val="482E4D0C"/>
    <w:rsid w:val="492B0BE5"/>
    <w:rsid w:val="582F0470"/>
    <w:rsid w:val="5D927B0A"/>
    <w:rsid w:val="6C040FC9"/>
    <w:rsid w:val="726865E3"/>
    <w:rsid w:val="7AD03284"/>
    <w:rsid w:val="7DB47F97"/>
    <w:rsid w:val="7E0403FC"/>
    <w:rsid w:val="EF73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1378</Words>
  <Characters>3627</Characters>
  <Lines>0</Lines>
  <Paragraphs>0</Paragraphs>
  <TotalTime>16</TotalTime>
  <ScaleCrop>false</ScaleCrop>
  <LinksUpToDate>false</LinksUpToDate>
  <CharactersWithSpaces>3630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2025-01-07T09:00:00Z</dcterms:created>
  <dc:creator>001</dc:creator>
  <cp:lastModifiedBy>scjgj</cp:lastModifiedBy>
  <cp:lastPrinted>2025-05-21T17:04:00Z</cp:lastPrinted>
  <dcterms:modified xsi:type="dcterms:W3CDTF">2025-05-21T17:36:13Z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eyJoZGlkIjoiNjFhNzhhMzc0OTVmNmJlNmFkYTlkODkyYWQ5OWVhOWMifQ==</vt:lpwstr>
  </property>
  <property fmtid="{D5CDD505-2E9C-101B-9397-08002B2CF9AE}" pid="4" name="ICV">
    <vt:lpwstr>499A89F50DD74F9AA44456A99F48A674_13</vt:lpwstr>
  </property>
</Properties>
</file>