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255" w:rsidRDefault="00DF0EE8" w:rsidP="00DE1DC4">
      <w:pPr>
        <w:snapToGrid w:val="0"/>
        <w:spacing w:line="560" w:lineRule="exact"/>
        <w:jc w:val="center"/>
        <w:rPr>
          <w:rFonts w:ascii="方正小标宋简体" w:eastAsia="方正小标宋简体" w:hAnsi="仿宋" w:cs="方正仿宋简体" w:hint="eastAsia"/>
          <w:b/>
          <w:sz w:val="24"/>
          <w:szCs w:val="24"/>
        </w:rPr>
      </w:pPr>
      <w:bookmarkStart w:id="0" w:name="_GoBack"/>
      <w:bookmarkEnd w:id="0"/>
      <w:r w:rsidRPr="00DE1DC4">
        <w:rPr>
          <w:rFonts w:ascii="方正小标宋简体" w:eastAsia="方正小标宋简体" w:hAnsi="仿宋" w:cs="方正仿宋简体" w:hint="eastAsia"/>
          <w:b/>
          <w:sz w:val="24"/>
          <w:szCs w:val="24"/>
        </w:rPr>
        <w:t>重庆市羊绒及羊毛针织衫产品质量监督抽查实施细则（2020年</w:t>
      </w:r>
      <w:r w:rsidR="00DE1DC4" w:rsidRPr="00DE1DC4">
        <w:rPr>
          <w:rFonts w:ascii="方正小标宋简体" w:eastAsia="方正小标宋简体" w:hAnsi="仿宋" w:cs="方正仿宋简体" w:hint="eastAsia"/>
          <w:b/>
          <w:sz w:val="24"/>
          <w:szCs w:val="24"/>
        </w:rPr>
        <w:t>二季度</w:t>
      </w:r>
      <w:r w:rsidRPr="00DE1DC4">
        <w:rPr>
          <w:rFonts w:ascii="方正小标宋简体" w:eastAsia="方正小标宋简体" w:hAnsi="仿宋" w:cs="方正仿宋简体" w:hint="eastAsia"/>
          <w:b/>
          <w:sz w:val="24"/>
          <w:szCs w:val="24"/>
        </w:rPr>
        <w:t>）</w:t>
      </w:r>
    </w:p>
    <w:p w:rsidR="00DE1DC4" w:rsidRPr="00DE1DC4" w:rsidRDefault="00DE1DC4" w:rsidP="00DE1DC4">
      <w:pPr>
        <w:snapToGrid w:val="0"/>
        <w:spacing w:line="560" w:lineRule="exact"/>
        <w:jc w:val="center"/>
        <w:rPr>
          <w:rFonts w:ascii="方正小标宋简体" w:eastAsia="方正小标宋简体" w:hAnsi="仿宋" w:cs="方正仿宋简体"/>
          <w:b/>
          <w:sz w:val="24"/>
          <w:szCs w:val="24"/>
        </w:rPr>
      </w:pPr>
    </w:p>
    <w:p w:rsidR="00714255" w:rsidRDefault="00DF0EE8">
      <w:pPr>
        <w:snapToGrid w:val="0"/>
        <w:spacing w:line="440" w:lineRule="exact"/>
        <w:rPr>
          <w:rFonts w:ascii="黑体" w:eastAsia="黑体" w:hAnsi="宋体"/>
          <w:color w:val="000000"/>
          <w:szCs w:val="21"/>
        </w:rPr>
      </w:pPr>
      <w:r>
        <w:rPr>
          <w:rFonts w:ascii="黑体" w:eastAsia="黑体" w:hAnsi="宋体"/>
          <w:color w:val="000000"/>
          <w:szCs w:val="21"/>
        </w:rPr>
        <w:t xml:space="preserve">1 </w:t>
      </w:r>
      <w:r>
        <w:rPr>
          <w:rFonts w:ascii="黑体" w:eastAsia="黑体" w:hAnsi="宋体" w:hint="eastAsia"/>
          <w:color w:val="000000"/>
          <w:szCs w:val="21"/>
        </w:rPr>
        <w:t>抽样方法</w:t>
      </w:r>
    </w:p>
    <w:p w:rsidR="00714255" w:rsidRDefault="003F119F">
      <w:pPr>
        <w:snapToGrid w:val="0"/>
        <w:spacing w:line="440" w:lineRule="exact"/>
        <w:ind w:firstLineChars="200" w:firstLine="420"/>
        <w:rPr>
          <w:rFonts w:ascii="宋体" w:hAnsi="宋体"/>
          <w:szCs w:val="21"/>
        </w:rPr>
      </w:pPr>
      <w:r w:rsidRPr="003F119F">
        <w:rPr>
          <w:rFonts w:ascii="宋体" w:hAnsi="宋体" w:hint="eastAsia"/>
          <w:szCs w:val="21"/>
        </w:rPr>
        <w:t>在生产者、销售者</w:t>
      </w:r>
      <w:r w:rsidR="00DF0EE8">
        <w:rPr>
          <w:rFonts w:ascii="宋体" w:hAnsi="宋体" w:hint="eastAsia"/>
          <w:szCs w:val="21"/>
        </w:rPr>
        <w:t>的待销产品中随机抽取有产品质量检验合格证明或者以其他形式表明合格的、近期生产的产品</w:t>
      </w:r>
      <w:r w:rsidR="007B2990">
        <w:rPr>
          <w:rFonts w:ascii="宋体" w:hAnsi="宋体" w:hint="eastAsia"/>
          <w:szCs w:val="21"/>
        </w:rPr>
        <w:t>。</w:t>
      </w:r>
    </w:p>
    <w:p w:rsidR="00714255" w:rsidRDefault="00DF0EE8">
      <w:pPr>
        <w:snapToGrid w:val="0"/>
        <w:spacing w:line="440" w:lineRule="exact"/>
        <w:ind w:firstLineChars="200" w:firstLine="420"/>
        <w:rPr>
          <w:rFonts w:ascii="宋体" w:hAnsi="宋体"/>
          <w:szCs w:val="21"/>
        </w:rPr>
      </w:pPr>
      <w:r>
        <w:rPr>
          <w:rFonts w:ascii="宋体" w:hAnsi="宋体" w:hint="eastAsia"/>
          <w:szCs w:val="21"/>
        </w:rPr>
        <w:t>抽查样品基数满足抽样数量即可。</w:t>
      </w:r>
    </w:p>
    <w:p w:rsidR="00714255" w:rsidRDefault="00DF0EE8">
      <w:pPr>
        <w:snapToGrid w:val="0"/>
        <w:spacing w:line="440" w:lineRule="exact"/>
        <w:ind w:firstLineChars="200" w:firstLine="420"/>
        <w:rPr>
          <w:rFonts w:ascii="宋体" w:hAnsi="宋体" w:cs="宋体"/>
          <w:color w:val="000000"/>
          <w:szCs w:val="21"/>
        </w:rPr>
      </w:pPr>
      <w:r>
        <w:rPr>
          <w:rFonts w:ascii="宋体" w:hAnsi="宋体" w:hint="eastAsia"/>
          <w:color w:val="000000"/>
          <w:szCs w:val="21"/>
        </w:rPr>
        <w:t>每批次产品抽取样品</w:t>
      </w:r>
      <w:r>
        <w:rPr>
          <w:rFonts w:ascii="宋体" w:hAnsi="宋体"/>
          <w:color w:val="000000"/>
          <w:szCs w:val="21"/>
        </w:rPr>
        <w:t>2</w:t>
      </w:r>
      <w:r>
        <w:rPr>
          <w:rFonts w:ascii="宋体" w:hAnsi="宋体" w:hint="eastAsia"/>
          <w:color w:val="000000"/>
          <w:szCs w:val="21"/>
        </w:rPr>
        <w:t>件</w:t>
      </w:r>
      <w:r>
        <w:rPr>
          <w:rFonts w:ascii="宋体" w:hAnsi="宋体"/>
          <w:color w:val="000000"/>
          <w:szCs w:val="21"/>
        </w:rPr>
        <w:t>/</w:t>
      </w:r>
      <w:r>
        <w:rPr>
          <w:rFonts w:ascii="宋体" w:hAnsi="宋体" w:hint="eastAsia"/>
          <w:color w:val="000000"/>
          <w:szCs w:val="21"/>
        </w:rPr>
        <w:t>套</w:t>
      </w:r>
      <w:r>
        <w:rPr>
          <w:rFonts w:ascii="宋体" w:hAnsi="宋体"/>
          <w:color w:val="000000"/>
          <w:szCs w:val="21"/>
        </w:rPr>
        <w:t>/</w:t>
      </w:r>
      <w:r>
        <w:rPr>
          <w:rFonts w:ascii="宋体" w:hAnsi="宋体" w:hint="eastAsia"/>
          <w:color w:val="000000"/>
          <w:szCs w:val="21"/>
        </w:rPr>
        <w:t>条，其中</w:t>
      </w:r>
      <w:r>
        <w:rPr>
          <w:rFonts w:ascii="宋体" w:hAnsi="宋体"/>
          <w:color w:val="000000"/>
          <w:szCs w:val="21"/>
        </w:rPr>
        <w:t>1</w:t>
      </w:r>
      <w:r>
        <w:rPr>
          <w:rFonts w:ascii="宋体" w:hAnsi="宋体" w:hint="eastAsia"/>
          <w:color w:val="000000"/>
          <w:szCs w:val="21"/>
        </w:rPr>
        <w:t>件</w:t>
      </w:r>
      <w:r>
        <w:rPr>
          <w:rFonts w:ascii="宋体" w:hAnsi="宋体"/>
          <w:color w:val="000000"/>
          <w:szCs w:val="21"/>
        </w:rPr>
        <w:t>/</w:t>
      </w:r>
      <w:r>
        <w:rPr>
          <w:rFonts w:ascii="宋体" w:hAnsi="宋体" w:hint="eastAsia"/>
          <w:color w:val="000000"/>
          <w:szCs w:val="21"/>
        </w:rPr>
        <w:t>套</w:t>
      </w:r>
      <w:r>
        <w:rPr>
          <w:rFonts w:ascii="宋体" w:hAnsi="宋体"/>
          <w:color w:val="000000"/>
          <w:szCs w:val="21"/>
        </w:rPr>
        <w:t>/</w:t>
      </w:r>
      <w:r>
        <w:rPr>
          <w:rFonts w:ascii="宋体" w:hAnsi="宋体" w:hint="eastAsia"/>
          <w:color w:val="000000"/>
          <w:szCs w:val="21"/>
        </w:rPr>
        <w:t>条作为检验样品，</w:t>
      </w:r>
      <w:r>
        <w:rPr>
          <w:rFonts w:ascii="宋体" w:hAnsi="宋体"/>
          <w:color w:val="000000"/>
          <w:szCs w:val="21"/>
        </w:rPr>
        <w:t>1</w:t>
      </w:r>
      <w:r>
        <w:rPr>
          <w:rFonts w:ascii="宋体" w:hAnsi="宋体" w:hint="eastAsia"/>
          <w:color w:val="000000"/>
          <w:szCs w:val="21"/>
        </w:rPr>
        <w:t>件</w:t>
      </w:r>
      <w:r>
        <w:rPr>
          <w:rFonts w:ascii="宋体" w:hAnsi="宋体"/>
          <w:color w:val="000000"/>
          <w:szCs w:val="21"/>
        </w:rPr>
        <w:t>/</w:t>
      </w:r>
      <w:r>
        <w:rPr>
          <w:rFonts w:ascii="宋体" w:hAnsi="宋体" w:hint="eastAsia"/>
          <w:color w:val="000000"/>
          <w:szCs w:val="21"/>
        </w:rPr>
        <w:t>套</w:t>
      </w:r>
      <w:r>
        <w:rPr>
          <w:rFonts w:ascii="宋体" w:hAnsi="宋体"/>
          <w:color w:val="000000"/>
          <w:szCs w:val="21"/>
        </w:rPr>
        <w:t>/</w:t>
      </w:r>
      <w:r>
        <w:rPr>
          <w:rFonts w:ascii="宋体" w:hAnsi="宋体" w:hint="eastAsia"/>
          <w:color w:val="000000"/>
          <w:szCs w:val="21"/>
        </w:rPr>
        <w:t>条作为备用样品。</w:t>
      </w:r>
      <w:r>
        <w:rPr>
          <w:rFonts w:ascii="宋体" w:hAnsi="宋体" w:hint="eastAsia"/>
          <w:szCs w:val="21"/>
        </w:rPr>
        <w:t>备用样品留存在承检机构</w:t>
      </w:r>
      <w:r>
        <w:rPr>
          <w:rFonts w:ascii="宋体" w:hAnsi="宋体" w:cs="宋体" w:hint="eastAsia"/>
          <w:color w:val="000000"/>
          <w:szCs w:val="21"/>
        </w:rPr>
        <w:t>。</w:t>
      </w:r>
      <w:r w:rsidR="007B2990">
        <w:rPr>
          <w:rFonts w:ascii="宋体" w:hAnsi="宋体" w:cs="宋体" w:hint="eastAsia"/>
          <w:color w:val="000000"/>
          <w:szCs w:val="21"/>
        </w:rPr>
        <w:t>抽样方法采用的随机数一般可使用随机数表、随机数骰子、</w:t>
      </w:r>
      <w:r>
        <w:rPr>
          <w:rFonts w:ascii="宋体" w:hAnsi="宋体" w:cs="宋体" w:hint="eastAsia"/>
          <w:color w:val="000000"/>
          <w:szCs w:val="21"/>
        </w:rPr>
        <w:t>扑克牌</w:t>
      </w:r>
      <w:r w:rsidR="007B2990">
        <w:rPr>
          <w:rFonts w:ascii="宋体" w:hAnsi="宋体" w:cs="宋体" w:hint="eastAsia"/>
          <w:color w:val="000000"/>
          <w:szCs w:val="21"/>
        </w:rPr>
        <w:t>、或科学计算器</w:t>
      </w:r>
      <w:r>
        <w:rPr>
          <w:rFonts w:ascii="宋体" w:hAnsi="宋体" w:cs="宋体" w:hint="eastAsia"/>
          <w:color w:val="000000"/>
          <w:szCs w:val="21"/>
        </w:rPr>
        <w:t>等方法产生</w:t>
      </w:r>
      <w:r w:rsidR="00614D8F">
        <w:rPr>
          <w:rFonts w:ascii="宋体" w:hAnsi="宋体" w:cs="宋体" w:hint="eastAsia"/>
          <w:color w:val="000000"/>
          <w:szCs w:val="21"/>
        </w:rPr>
        <w:t>。</w:t>
      </w:r>
    </w:p>
    <w:p w:rsidR="00714255" w:rsidRDefault="00714255">
      <w:pPr>
        <w:spacing w:line="440" w:lineRule="exact"/>
        <w:ind w:firstLineChars="200" w:firstLine="420"/>
        <w:rPr>
          <w:rFonts w:ascii="宋体"/>
          <w:color w:val="000000"/>
          <w:szCs w:val="21"/>
        </w:rPr>
      </w:pPr>
    </w:p>
    <w:p w:rsidR="00714255" w:rsidRDefault="00DF0EE8">
      <w:pPr>
        <w:snapToGrid w:val="0"/>
        <w:spacing w:line="440" w:lineRule="exact"/>
        <w:rPr>
          <w:rFonts w:ascii="黑体" w:eastAsia="黑体" w:hAnsi="宋体"/>
          <w:color w:val="000000"/>
          <w:szCs w:val="21"/>
        </w:rPr>
      </w:pPr>
      <w:r>
        <w:rPr>
          <w:rFonts w:ascii="黑体" w:eastAsia="黑体" w:hAnsi="宋体"/>
          <w:color w:val="000000"/>
          <w:szCs w:val="21"/>
        </w:rPr>
        <w:t xml:space="preserve">2 </w:t>
      </w:r>
      <w:r>
        <w:rPr>
          <w:rFonts w:ascii="黑体" w:eastAsia="黑体" w:hAnsi="宋体" w:hint="eastAsia"/>
          <w:color w:val="000000"/>
          <w:szCs w:val="21"/>
        </w:rPr>
        <w:t>检验依据</w:t>
      </w:r>
    </w:p>
    <w:p w:rsidR="00714255" w:rsidRDefault="00DF0EE8" w:rsidP="00DF0EE8">
      <w:pPr>
        <w:spacing w:line="360" w:lineRule="auto"/>
        <w:ind w:left="420" w:hangingChars="200" w:hanging="420"/>
        <w:contextualSpacing/>
        <w:jc w:val="center"/>
        <w:rPr>
          <w:rFonts w:ascii="宋体"/>
          <w:szCs w:val="21"/>
        </w:rPr>
      </w:pPr>
      <w:r>
        <w:rPr>
          <w:rFonts w:ascii="宋体" w:hAnsi="宋体" w:hint="eastAsia"/>
          <w:szCs w:val="21"/>
        </w:rPr>
        <w:t>表</w:t>
      </w:r>
      <w:r>
        <w:rPr>
          <w:rFonts w:ascii="宋体" w:hAnsi="宋体"/>
          <w:szCs w:val="21"/>
        </w:rPr>
        <w:t xml:space="preserve">1 </w:t>
      </w:r>
      <w:r>
        <w:rPr>
          <w:rFonts w:ascii="宋体" w:hAnsi="宋体" w:hint="eastAsia"/>
          <w:szCs w:val="21"/>
        </w:rPr>
        <w:t>羊绒针织品</w:t>
      </w:r>
      <w:r w:rsidR="004D5213">
        <w:rPr>
          <w:rFonts w:ascii="宋体" w:hAnsi="宋体" w:hint="eastAsia"/>
          <w:szCs w:val="21"/>
        </w:rPr>
        <w:t>（FZ/T 73009-2009）</w:t>
      </w:r>
      <w:r>
        <w:rPr>
          <w:rFonts w:ascii="宋体" w:hAnsi="宋体" w:hint="eastAsia"/>
          <w:szCs w:val="21"/>
        </w:rPr>
        <w:t>检验项目</w:t>
      </w: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772"/>
        <w:gridCol w:w="2729"/>
        <w:gridCol w:w="2758"/>
        <w:gridCol w:w="3041"/>
      </w:tblGrid>
      <w:tr w:rsidR="00714255">
        <w:trPr>
          <w:trHeight w:val="23"/>
          <w:tblHeader/>
          <w:jc w:val="center"/>
        </w:trPr>
        <w:tc>
          <w:tcPr>
            <w:tcW w:w="772" w:type="dxa"/>
            <w:tcMar>
              <w:top w:w="0" w:type="dxa"/>
              <w:left w:w="70" w:type="dxa"/>
              <w:bottom w:w="0" w:type="dxa"/>
              <w:right w:w="70" w:type="dxa"/>
            </w:tcMar>
            <w:vAlign w:val="center"/>
          </w:tcPr>
          <w:p w:rsidR="00714255" w:rsidRDefault="00DF0EE8" w:rsidP="007245E2">
            <w:pPr>
              <w:spacing w:line="288" w:lineRule="auto"/>
              <w:jc w:val="center"/>
              <w:rPr>
                <w:rFonts w:ascii="宋体"/>
                <w:color w:val="000000"/>
                <w:szCs w:val="21"/>
              </w:rPr>
            </w:pPr>
            <w:r>
              <w:rPr>
                <w:rFonts w:ascii="宋体" w:hAnsi="宋体" w:hint="eastAsia"/>
                <w:color w:val="000000"/>
                <w:szCs w:val="21"/>
              </w:rPr>
              <w:t>序号</w:t>
            </w: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检验项目</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判定依据</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检验方法</w:t>
            </w:r>
          </w:p>
        </w:tc>
      </w:tr>
      <w:tr w:rsidR="00714255">
        <w:trPr>
          <w:trHeight w:val="23"/>
          <w:jc w:val="center"/>
        </w:trPr>
        <w:tc>
          <w:tcPr>
            <w:tcW w:w="772" w:type="dxa"/>
            <w:tcMar>
              <w:top w:w="0" w:type="dxa"/>
              <w:left w:w="70" w:type="dxa"/>
              <w:bottom w:w="0" w:type="dxa"/>
              <w:right w:w="70" w:type="dxa"/>
            </w:tcMar>
            <w:vAlign w:val="center"/>
          </w:tcPr>
          <w:p w:rsidR="00714255" w:rsidRDefault="00714255" w:rsidP="005E595F">
            <w:pPr>
              <w:numPr>
                <w:ilvl w:val="0"/>
                <w:numId w:val="1"/>
              </w:numPr>
              <w:tabs>
                <w:tab w:val="clear" w:pos="420"/>
              </w:tabs>
              <w:spacing w:line="288" w:lineRule="auto"/>
              <w:ind w:left="0" w:firstLine="0"/>
              <w:jc w:val="center"/>
              <w:rPr>
                <w:rFonts w:ascii="宋体"/>
                <w:color w:val="000000"/>
                <w:szCs w:val="21"/>
              </w:rPr>
            </w:pP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甲醛含量</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 18401-2010</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2912.1-2009</w:t>
            </w:r>
          </w:p>
        </w:tc>
      </w:tr>
      <w:tr w:rsidR="00714255">
        <w:trPr>
          <w:trHeight w:val="23"/>
          <w:jc w:val="center"/>
        </w:trPr>
        <w:tc>
          <w:tcPr>
            <w:tcW w:w="772" w:type="dxa"/>
            <w:tcMar>
              <w:top w:w="0" w:type="dxa"/>
              <w:left w:w="70" w:type="dxa"/>
              <w:bottom w:w="0" w:type="dxa"/>
              <w:right w:w="70" w:type="dxa"/>
            </w:tcMar>
            <w:vAlign w:val="center"/>
          </w:tcPr>
          <w:p w:rsidR="00714255" w:rsidRDefault="00714255" w:rsidP="005E595F">
            <w:pPr>
              <w:numPr>
                <w:ilvl w:val="0"/>
                <w:numId w:val="1"/>
              </w:numPr>
              <w:tabs>
                <w:tab w:val="clear" w:pos="420"/>
              </w:tabs>
              <w:spacing w:line="288" w:lineRule="auto"/>
              <w:ind w:left="0" w:firstLine="0"/>
              <w:jc w:val="center"/>
              <w:rPr>
                <w:rFonts w:ascii="宋体"/>
                <w:color w:val="000000"/>
                <w:szCs w:val="21"/>
              </w:rPr>
            </w:pP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 xml:space="preserve">pH </w:t>
            </w:r>
            <w:r>
              <w:rPr>
                <w:rFonts w:ascii="宋体" w:hAnsi="宋体" w:hint="eastAsia"/>
                <w:color w:val="000000"/>
                <w:szCs w:val="21"/>
              </w:rPr>
              <w:t>值</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 18401-2010</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7573-2009</w:t>
            </w:r>
          </w:p>
        </w:tc>
      </w:tr>
      <w:tr w:rsidR="00714255">
        <w:trPr>
          <w:trHeight w:val="23"/>
          <w:jc w:val="center"/>
        </w:trPr>
        <w:tc>
          <w:tcPr>
            <w:tcW w:w="772" w:type="dxa"/>
            <w:tcMar>
              <w:top w:w="0" w:type="dxa"/>
              <w:left w:w="70" w:type="dxa"/>
              <w:bottom w:w="0" w:type="dxa"/>
              <w:right w:w="70" w:type="dxa"/>
            </w:tcMar>
            <w:vAlign w:val="center"/>
          </w:tcPr>
          <w:p w:rsidR="00714255" w:rsidRDefault="00714255" w:rsidP="005E595F">
            <w:pPr>
              <w:numPr>
                <w:ilvl w:val="0"/>
                <w:numId w:val="1"/>
              </w:numPr>
              <w:tabs>
                <w:tab w:val="clear" w:pos="420"/>
              </w:tabs>
              <w:spacing w:line="288" w:lineRule="auto"/>
              <w:ind w:left="0" w:firstLine="0"/>
              <w:jc w:val="center"/>
              <w:rPr>
                <w:rFonts w:ascii="宋体"/>
                <w:color w:val="000000"/>
                <w:szCs w:val="21"/>
              </w:rPr>
            </w:pPr>
          </w:p>
        </w:tc>
        <w:tc>
          <w:tcPr>
            <w:tcW w:w="2729" w:type="dxa"/>
            <w:tcMar>
              <w:top w:w="0" w:type="dxa"/>
              <w:left w:w="70" w:type="dxa"/>
              <w:bottom w:w="0" w:type="dxa"/>
              <w:right w:w="70" w:type="dxa"/>
            </w:tcMar>
            <w:vAlign w:val="center"/>
          </w:tcPr>
          <w:p w:rsidR="00714255" w:rsidRDefault="00DF0EE8">
            <w:pPr>
              <w:snapToGrid w:val="0"/>
              <w:spacing w:line="440" w:lineRule="exact"/>
              <w:jc w:val="center"/>
              <w:rPr>
                <w:rFonts w:ascii="宋体"/>
                <w:color w:val="000000"/>
                <w:szCs w:val="21"/>
              </w:rPr>
            </w:pPr>
            <w:r>
              <w:rPr>
                <w:rFonts w:ascii="宋体" w:hAnsi="宋体" w:hint="eastAsia"/>
                <w:szCs w:val="21"/>
              </w:rPr>
              <w:t>可分解致癌芳香胺染料</w:t>
            </w:r>
            <w:r>
              <w:rPr>
                <w:rFonts w:ascii="宋体" w:hAnsi="宋体" w:cs="宋体"/>
                <w:sz w:val="24"/>
                <w:szCs w:val="24"/>
                <w:vertAlign w:val="superscript"/>
              </w:rPr>
              <w:t>①</w:t>
            </w:r>
          </w:p>
        </w:tc>
        <w:tc>
          <w:tcPr>
            <w:tcW w:w="2758" w:type="dxa"/>
            <w:tcMar>
              <w:top w:w="0" w:type="dxa"/>
              <w:left w:w="70" w:type="dxa"/>
              <w:bottom w:w="0" w:type="dxa"/>
              <w:right w:w="70" w:type="dxa"/>
            </w:tcMar>
            <w:vAlign w:val="center"/>
          </w:tcPr>
          <w:p w:rsidR="00714255" w:rsidRDefault="00DF0EE8">
            <w:pPr>
              <w:snapToGrid w:val="0"/>
              <w:spacing w:line="440" w:lineRule="exact"/>
              <w:jc w:val="center"/>
              <w:rPr>
                <w:rFonts w:ascii="宋体"/>
                <w:color w:val="000000"/>
                <w:szCs w:val="21"/>
              </w:rPr>
            </w:pPr>
            <w:r>
              <w:rPr>
                <w:rFonts w:ascii="宋体" w:hAnsi="宋体" w:hint="eastAsia"/>
                <w:szCs w:val="21"/>
              </w:rPr>
              <w:t>GB 18401-2010</w:t>
            </w:r>
          </w:p>
        </w:tc>
        <w:tc>
          <w:tcPr>
            <w:tcW w:w="3041" w:type="dxa"/>
            <w:tcMar>
              <w:top w:w="0" w:type="dxa"/>
              <w:left w:w="70" w:type="dxa"/>
              <w:bottom w:w="0" w:type="dxa"/>
              <w:right w:w="70" w:type="dxa"/>
            </w:tcMar>
            <w:vAlign w:val="center"/>
          </w:tcPr>
          <w:p w:rsidR="00714255" w:rsidRDefault="00DF0EE8">
            <w:pPr>
              <w:snapToGrid w:val="0"/>
              <w:spacing w:line="440" w:lineRule="exact"/>
              <w:jc w:val="center"/>
              <w:rPr>
                <w:rFonts w:ascii="宋体"/>
                <w:color w:val="000000"/>
                <w:szCs w:val="21"/>
              </w:rPr>
            </w:pPr>
            <w:r>
              <w:rPr>
                <w:rFonts w:ascii="宋体" w:hAnsi="宋体" w:hint="eastAsia"/>
                <w:szCs w:val="21"/>
              </w:rPr>
              <w:t>GB/T 17592-2011</w:t>
            </w:r>
          </w:p>
        </w:tc>
      </w:tr>
      <w:tr w:rsidR="00714255">
        <w:trPr>
          <w:trHeight w:val="23"/>
          <w:jc w:val="center"/>
        </w:trPr>
        <w:tc>
          <w:tcPr>
            <w:tcW w:w="772" w:type="dxa"/>
            <w:tcMar>
              <w:top w:w="0" w:type="dxa"/>
              <w:left w:w="70" w:type="dxa"/>
              <w:bottom w:w="0" w:type="dxa"/>
              <w:right w:w="70" w:type="dxa"/>
            </w:tcMar>
            <w:vAlign w:val="center"/>
          </w:tcPr>
          <w:p w:rsidR="00714255" w:rsidRDefault="00714255" w:rsidP="005E595F">
            <w:pPr>
              <w:numPr>
                <w:ilvl w:val="0"/>
                <w:numId w:val="1"/>
              </w:numPr>
              <w:tabs>
                <w:tab w:val="clear" w:pos="420"/>
              </w:tabs>
              <w:spacing w:line="288" w:lineRule="auto"/>
              <w:ind w:left="0" w:firstLine="0"/>
              <w:jc w:val="center"/>
              <w:rPr>
                <w:rFonts w:ascii="宋体"/>
                <w:color w:val="000000"/>
                <w:szCs w:val="21"/>
              </w:rPr>
            </w:pP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耐水色牢度</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 18401-2010</w:t>
            </w:r>
          </w:p>
          <w:p w:rsidR="00714255" w:rsidRDefault="00DF0EE8">
            <w:pPr>
              <w:spacing w:line="288" w:lineRule="auto"/>
              <w:jc w:val="center"/>
              <w:rPr>
                <w:rFonts w:ascii="宋体"/>
                <w:color w:val="000000"/>
                <w:szCs w:val="21"/>
              </w:rPr>
            </w:pPr>
            <w:r>
              <w:rPr>
                <w:rFonts w:ascii="宋体" w:hAnsi="宋体"/>
                <w:color w:val="000000"/>
                <w:szCs w:val="21"/>
              </w:rPr>
              <w:t>FZ/T 73009-2009</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5713-2013</w:t>
            </w:r>
          </w:p>
        </w:tc>
      </w:tr>
      <w:tr w:rsidR="00714255">
        <w:trPr>
          <w:trHeight w:val="23"/>
          <w:jc w:val="center"/>
        </w:trPr>
        <w:tc>
          <w:tcPr>
            <w:tcW w:w="772" w:type="dxa"/>
            <w:tcMar>
              <w:top w:w="0" w:type="dxa"/>
              <w:left w:w="70" w:type="dxa"/>
              <w:bottom w:w="0" w:type="dxa"/>
              <w:right w:w="70" w:type="dxa"/>
            </w:tcMar>
            <w:vAlign w:val="center"/>
          </w:tcPr>
          <w:p w:rsidR="00714255" w:rsidRDefault="00714255" w:rsidP="005E595F">
            <w:pPr>
              <w:numPr>
                <w:ilvl w:val="0"/>
                <w:numId w:val="1"/>
              </w:numPr>
              <w:tabs>
                <w:tab w:val="clear" w:pos="420"/>
              </w:tabs>
              <w:spacing w:line="288" w:lineRule="auto"/>
              <w:ind w:left="0" w:firstLine="0"/>
              <w:jc w:val="center"/>
              <w:rPr>
                <w:rFonts w:ascii="宋体"/>
                <w:color w:val="000000"/>
                <w:szCs w:val="21"/>
              </w:rPr>
            </w:pP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highlight w:val="lightGray"/>
              </w:rPr>
            </w:pPr>
            <w:r>
              <w:rPr>
                <w:rFonts w:ascii="宋体" w:hAnsi="宋体" w:hint="eastAsia"/>
                <w:color w:val="000000"/>
                <w:szCs w:val="21"/>
              </w:rPr>
              <w:t>耐酸汗渍色牢度</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 18401-2010</w:t>
            </w:r>
          </w:p>
          <w:p w:rsidR="00714255" w:rsidRDefault="00DF0EE8">
            <w:pPr>
              <w:spacing w:line="288" w:lineRule="auto"/>
              <w:jc w:val="center"/>
              <w:rPr>
                <w:rFonts w:ascii="宋体"/>
                <w:color w:val="000000"/>
                <w:szCs w:val="21"/>
                <w:highlight w:val="lightGray"/>
              </w:rPr>
            </w:pPr>
            <w:r>
              <w:rPr>
                <w:rFonts w:ascii="宋体" w:hAnsi="宋体"/>
                <w:color w:val="000000"/>
                <w:szCs w:val="21"/>
              </w:rPr>
              <w:t>FZ/T 73009-2009</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highlight w:val="lightGray"/>
              </w:rPr>
            </w:pPr>
            <w:r>
              <w:rPr>
                <w:rFonts w:ascii="宋体" w:hAnsi="宋体"/>
                <w:color w:val="000000"/>
                <w:szCs w:val="21"/>
              </w:rPr>
              <w:t>GB/T 3922-2013</w:t>
            </w:r>
          </w:p>
        </w:tc>
      </w:tr>
      <w:tr w:rsidR="00714255">
        <w:trPr>
          <w:trHeight w:val="23"/>
          <w:jc w:val="center"/>
        </w:trPr>
        <w:tc>
          <w:tcPr>
            <w:tcW w:w="772" w:type="dxa"/>
            <w:tcMar>
              <w:top w:w="0" w:type="dxa"/>
              <w:left w:w="70" w:type="dxa"/>
              <w:bottom w:w="0" w:type="dxa"/>
              <w:right w:w="70" w:type="dxa"/>
            </w:tcMar>
            <w:vAlign w:val="center"/>
          </w:tcPr>
          <w:p w:rsidR="00714255" w:rsidRDefault="00714255" w:rsidP="005E595F">
            <w:pPr>
              <w:numPr>
                <w:ilvl w:val="0"/>
                <w:numId w:val="1"/>
              </w:numPr>
              <w:tabs>
                <w:tab w:val="clear" w:pos="420"/>
              </w:tabs>
              <w:spacing w:line="288" w:lineRule="auto"/>
              <w:ind w:left="0" w:firstLine="0"/>
              <w:jc w:val="center"/>
              <w:rPr>
                <w:rFonts w:ascii="宋体"/>
                <w:color w:val="000000"/>
                <w:szCs w:val="21"/>
              </w:rPr>
            </w:pP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耐碱汗渍色牢度</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 18401-2010</w:t>
            </w:r>
          </w:p>
          <w:p w:rsidR="00714255" w:rsidRDefault="00DF0EE8">
            <w:pPr>
              <w:spacing w:line="288" w:lineRule="auto"/>
              <w:jc w:val="center"/>
              <w:rPr>
                <w:rFonts w:ascii="宋体"/>
                <w:color w:val="000000"/>
                <w:szCs w:val="21"/>
              </w:rPr>
            </w:pPr>
            <w:r>
              <w:rPr>
                <w:rFonts w:ascii="宋体" w:hAnsi="宋体"/>
                <w:color w:val="000000"/>
                <w:szCs w:val="21"/>
              </w:rPr>
              <w:t>FZ/T 73009-2009</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3922-2013</w:t>
            </w:r>
          </w:p>
        </w:tc>
      </w:tr>
      <w:tr w:rsidR="00714255">
        <w:trPr>
          <w:trHeight w:val="23"/>
          <w:jc w:val="center"/>
        </w:trPr>
        <w:tc>
          <w:tcPr>
            <w:tcW w:w="772" w:type="dxa"/>
            <w:tcMar>
              <w:top w:w="0" w:type="dxa"/>
              <w:left w:w="70" w:type="dxa"/>
              <w:bottom w:w="0" w:type="dxa"/>
              <w:right w:w="70" w:type="dxa"/>
            </w:tcMar>
            <w:vAlign w:val="center"/>
          </w:tcPr>
          <w:p w:rsidR="00714255" w:rsidRDefault="00714255" w:rsidP="005E595F">
            <w:pPr>
              <w:numPr>
                <w:ilvl w:val="0"/>
                <w:numId w:val="1"/>
              </w:numPr>
              <w:tabs>
                <w:tab w:val="clear" w:pos="420"/>
              </w:tabs>
              <w:spacing w:line="288" w:lineRule="auto"/>
              <w:ind w:left="0" w:firstLine="0"/>
              <w:jc w:val="center"/>
              <w:rPr>
                <w:rFonts w:ascii="宋体"/>
                <w:color w:val="000000"/>
                <w:szCs w:val="21"/>
              </w:rPr>
            </w:pP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耐干摩擦色牢度</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 18401-2010</w:t>
            </w:r>
          </w:p>
          <w:p w:rsidR="00714255" w:rsidRDefault="00DF0EE8">
            <w:pPr>
              <w:spacing w:line="288" w:lineRule="auto"/>
              <w:jc w:val="center"/>
              <w:rPr>
                <w:rFonts w:ascii="宋体"/>
                <w:color w:val="000000"/>
                <w:szCs w:val="21"/>
              </w:rPr>
            </w:pPr>
            <w:r>
              <w:rPr>
                <w:rFonts w:ascii="宋体" w:hAnsi="宋体"/>
                <w:color w:val="000000"/>
                <w:szCs w:val="21"/>
              </w:rPr>
              <w:t>FZ/T 73009-2009</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3920-2008</w:t>
            </w:r>
          </w:p>
        </w:tc>
      </w:tr>
      <w:tr w:rsidR="00714255">
        <w:trPr>
          <w:trHeight w:val="23"/>
          <w:jc w:val="center"/>
        </w:trPr>
        <w:tc>
          <w:tcPr>
            <w:tcW w:w="772" w:type="dxa"/>
            <w:tcMar>
              <w:top w:w="0" w:type="dxa"/>
              <w:left w:w="70" w:type="dxa"/>
              <w:bottom w:w="0" w:type="dxa"/>
              <w:right w:w="70" w:type="dxa"/>
            </w:tcMar>
            <w:vAlign w:val="center"/>
          </w:tcPr>
          <w:p w:rsidR="00714255" w:rsidRDefault="00714255" w:rsidP="005E595F">
            <w:pPr>
              <w:numPr>
                <w:ilvl w:val="0"/>
                <w:numId w:val="1"/>
              </w:numPr>
              <w:tabs>
                <w:tab w:val="clear" w:pos="420"/>
              </w:tabs>
              <w:spacing w:line="288" w:lineRule="auto"/>
              <w:ind w:left="0" w:firstLine="0"/>
              <w:jc w:val="center"/>
              <w:rPr>
                <w:rFonts w:ascii="宋体"/>
                <w:color w:val="000000"/>
                <w:szCs w:val="21"/>
              </w:rPr>
            </w:pP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耐湿摩擦色牢度</w:t>
            </w:r>
          </w:p>
        </w:tc>
        <w:tc>
          <w:tcPr>
            <w:tcW w:w="2758" w:type="dxa"/>
            <w:tcMar>
              <w:top w:w="0" w:type="dxa"/>
              <w:left w:w="70" w:type="dxa"/>
              <w:bottom w:w="0" w:type="dxa"/>
              <w:right w:w="70" w:type="dxa"/>
            </w:tcMar>
            <w:vAlign w:val="center"/>
          </w:tcPr>
          <w:p w:rsidR="00714255" w:rsidRDefault="00DF0EE8" w:rsidP="007B2990">
            <w:pPr>
              <w:spacing w:line="288" w:lineRule="auto"/>
              <w:ind w:firstLineChars="200" w:firstLine="420"/>
              <w:rPr>
                <w:rFonts w:ascii="宋体"/>
                <w:color w:val="000000"/>
                <w:szCs w:val="21"/>
              </w:rPr>
            </w:pPr>
            <w:r>
              <w:rPr>
                <w:rFonts w:ascii="宋体" w:hAnsi="宋体"/>
                <w:color w:val="000000"/>
                <w:szCs w:val="21"/>
              </w:rPr>
              <w:t>FZ/T 73009-2009</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3920-2008</w:t>
            </w:r>
          </w:p>
        </w:tc>
      </w:tr>
      <w:tr w:rsidR="00714255">
        <w:trPr>
          <w:trHeight w:val="23"/>
          <w:jc w:val="center"/>
        </w:trPr>
        <w:tc>
          <w:tcPr>
            <w:tcW w:w="772" w:type="dxa"/>
            <w:tcMar>
              <w:top w:w="0" w:type="dxa"/>
              <w:left w:w="70" w:type="dxa"/>
              <w:bottom w:w="0" w:type="dxa"/>
              <w:right w:w="70" w:type="dxa"/>
            </w:tcMar>
            <w:vAlign w:val="center"/>
          </w:tcPr>
          <w:p w:rsidR="00714255" w:rsidRDefault="00714255" w:rsidP="005E595F">
            <w:pPr>
              <w:numPr>
                <w:ilvl w:val="0"/>
                <w:numId w:val="1"/>
              </w:numPr>
              <w:tabs>
                <w:tab w:val="clear" w:pos="420"/>
              </w:tabs>
              <w:spacing w:line="288" w:lineRule="auto"/>
              <w:ind w:left="0" w:firstLine="0"/>
              <w:jc w:val="center"/>
              <w:rPr>
                <w:rFonts w:ascii="宋体"/>
                <w:color w:val="000000"/>
                <w:szCs w:val="21"/>
              </w:rPr>
            </w:pPr>
          </w:p>
        </w:tc>
        <w:tc>
          <w:tcPr>
            <w:tcW w:w="2729" w:type="dxa"/>
            <w:tcMar>
              <w:top w:w="0" w:type="dxa"/>
              <w:left w:w="70" w:type="dxa"/>
              <w:bottom w:w="0" w:type="dxa"/>
              <w:right w:w="70" w:type="dxa"/>
            </w:tcMar>
            <w:vAlign w:val="center"/>
          </w:tcPr>
          <w:p w:rsidR="00714255" w:rsidRDefault="00101B5D">
            <w:pPr>
              <w:spacing w:line="288" w:lineRule="auto"/>
              <w:jc w:val="center"/>
              <w:rPr>
                <w:rFonts w:ascii="宋体"/>
                <w:color w:val="000000"/>
                <w:szCs w:val="21"/>
              </w:rPr>
            </w:pPr>
            <w:r>
              <w:rPr>
                <w:rFonts w:ascii="宋体" w:hAnsi="宋体" w:hint="eastAsia"/>
                <w:color w:val="000000"/>
                <w:szCs w:val="21"/>
              </w:rPr>
              <w:t>纤维含量</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29862-2013</w:t>
            </w:r>
          </w:p>
        </w:tc>
        <w:tc>
          <w:tcPr>
            <w:tcW w:w="3041" w:type="dxa"/>
            <w:tcMar>
              <w:top w:w="0" w:type="dxa"/>
              <w:left w:w="70" w:type="dxa"/>
              <w:bottom w:w="0" w:type="dxa"/>
              <w:right w:w="70" w:type="dxa"/>
            </w:tcMar>
            <w:vAlign w:val="center"/>
          </w:tcPr>
          <w:p w:rsidR="00714255" w:rsidRDefault="00101B5D">
            <w:pPr>
              <w:spacing w:line="288" w:lineRule="auto"/>
              <w:jc w:val="center"/>
              <w:rPr>
                <w:rFonts w:ascii="宋体"/>
                <w:color w:val="000000"/>
                <w:szCs w:val="21"/>
              </w:rPr>
            </w:pPr>
            <w:r w:rsidRPr="00101B5D">
              <w:rPr>
                <w:rFonts w:ascii="宋体" w:hAnsi="宋体" w:hint="eastAsia"/>
                <w:szCs w:val="21"/>
              </w:rPr>
              <w:t>GB/T 2910.1～24-2009</w:t>
            </w:r>
            <w:r w:rsidR="00DF0EE8">
              <w:rPr>
                <w:rFonts w:ascii="宋体" w:hAnsi="宋体" w:hint="eastAsia"/>
                <w:szCs w:val="21"/>
              </w:rPr>
              <w:br/>
              <w:t>GB/T 2910.101-2009</w:t>
            </w:r>
            <w:r w:rsidR="00DF0EE8">
              <w:rPr>
                <w:rFonts w:ascii="宋体" w:hAnsi="宋体" w:hint="eastAsia"/>
                <w:szCs w:val="21"/>
              </w:rPr>
              <w:br/>
              <w:t>GB/T 16988-2013</w:t>
            </w:r>
            <w:r w:rsidR="00DF0EE8">
              <w:rPr>
                <w:rFonts w:ascii="宋体" w:hAnsi="宋体" w:hint="eastAsia"/>
                <w:szCs w:val="21"/>
              </w:rPr>
              <w:br/>
              <w:t>GB/T 32198-2015</w:t>
            </w:r>
            <w:r w:rsidR="00DF0EE8">
              <w:rPr>
                <w:rFonts w:ascii="宋体" w:hAnsi="宋体" w:hint="eastAsia"/>
                <w:szCs w:val="21"/>
              </w:rPr>
              <w:br/>
              <w:t>FZ/T 01026-2017</w:t>
            </w:r>
            <w:r w:rsidR="00DF0EE8">
              <w:rPr>
                <w:rFonts w:ascii="宋体" w:hAnsi="宋体" w:hint="eastAsia"/>
                <w:szCs w:val="21"/>
              </w:rPr>
              <w:br/>
              <w:t>FZ/T 01095-2002</w:t>
            </w:r>
            <w:r w:rsidR="00DF0EE8">
              <w:rPr>
                <w:rFonts w:ascii="宋体" w:hAnsi="宋体" w:hint="eastAsia"/>
                <w:szCs w:val="21"/>
              </w:rPr>
              <w:br/>
              <w:t>FZ/T 01101-2008</w:t>
            </w:r>
            <w:r w:rsidR="00DF0EE8">
              <w:rPr>
                <w:rFonts w:ascii="宋体" w:hAnsi="宋体" w:hint="eastAsia"/>
                <w:szCs w:val="21"/>
              </w:rPr>
              <w:br/>
              <w:t>FZ/T 01103-2009</w:t>
            </w:r>
            <w:r w:rsidR="00DF0EE8">
              <w:rPr>
                <w:rFonts w:ascii="宋体" w:hAnsi="宋体" w:hint="eastAsia"/>
                <w:szCs w:val="21"/>
              </w:rPr>
              <w:br/>
            </w:r>
            <w:r w:rsidR="00DF0EE8">
              <w:rPr>
                <w:rFonts w:ascii="宋体" w:hAnsi="宋体" w:hint="eastAsia"/>
                <w:szCs w:val="21"/>
              </w:rPr>
              <w:lastRenderedPageBreak/>
              <w:t>FZ/T 01112-2012</w:t>
            </w:r>
            <w:r w:rsidR="00DF0EE8">
              <w:rPr>
                <w:rFonts w:ascii="宋体" w:hAnsi="宋体" w:hint="eastAsia"/>
                <w:szCs w:val="21"/>
              </w:rPr>
              <w:br/>
              <w:t>FZ/T 01131-2016</w:t>
            </w:r>
            <w:r w:rsidR="00DF0EE8">
              <w:rPr>
                <w:rFonts w:ascii="宋体" w:hAnsi="宋体" w:hint="eastAsia"/>
                <w:szCs w:val="21"/>
              </w:rPr>
              <w:br/>
              <w:t>FZ/T 01132-2016</w:t>
            </w:r>
            <w:r w:rsidR="00DF0EE8">
              <w:rPr>
                <w:rFonts w:ascii="宋体" w:hAnsi="宋体" w:hint="eastAsia"/>
                <w:szCs w:val="21"/>
              </w:rPr>
              <w:br/>
              <w:t>FZ/T 30003-2009</w:t>
            </w:r>
            <w:r w:rsidR="00DF0EE8">
              <w:rPr>
                <w:rFonts w:ascii="宋体" w:hAnsi="宋体" w:hint="eastAsia"/>
                <w:szCs w:val="21"/>
              </w:rPr>
              <w:br/>
              <w:t>FZ/T 40005-2009</w:t>
            </w:r>
          </w:p>
        </w:tc>
      </w:tr>
      <w:tr w:rsidR="00714255">
        <w:trPr>
          <w:trHeight w:val="390"/>
          <w:jc w:val="center"/>
        </w:trPr>
        <w:tc>
          <w:tcPr>
            <w:tcW w:w="772" w:type="dxa"/>
            <w:tcMar>
              <w:top w:w="0" w:type="dxa"/>
              <w:left w:w="70" w:type="dxa"/>
              <w:bottom w:w="0" w:type="dxa"/>
              <w:right w:w="70" w:type="dxa"/>
            </w:tcMar>
            <w:vAlign w:val="center"/>
          </w:tcPr>
          <w:p w:rsidR="00714255" w:rsidRDefault="00714255" w:rsidP="005E595F">
            <w:pPr>
              <w:numPr>
                <w:ilvl w:val="0"/>
                <w:numId w:val="1"/>
              </w:numPr>
              <w:tabs>
                <w:tab w:val="clear" w:pos="420"/>
              </w:tabs>
              <w:spacing w:line="288" w:lineRule="auto"/>
              <w:ind w:left="0" w:firstLine="0"/>
              <w:jc w:val="center"/>
              <w:rPr>
                <w:rFonts w:ascii="宋体"/>
                <w:color w:val="000000"/>
                <w:szCs w:val="21"/>
              </w:rPr>
            </w:pP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起球</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FZ/T 73009-2009</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szCs w:val="21"/>
              </w:rPr>
              <w:t>GB/T4802.3-2008</w:t>
            </w:r>
          </w:p>
        </w:tc>
      </w:tr>
      <w:tr w:rsidR="00714255">
        <w:trPr>
          <w:trHeight w:val="23"/>
          <w:jc w:val="center"/>
        </w:trPr>
        <w:tc>
          <w:tcPr>
            <w:tcW w:w="9300" w:type="dxa"/>
            <w:gridSpan w:val="4"/>
            <w:tcMar>
              <w:top w:w="0" w:type="dxa"/>
              <w:left w:w="70" w:type="dxa"/>
              <w:bottom w:w="0" w:type="dxa"/>
              <w:right w:w="70" w:type="dxa"/>
            </w:tcMar>
            <w:vAlign w:val="center"/>
          </w:tcPr>
          <w:p w:rsidR="007B02B2" w:rsidRDefault="00DF0EE8">
            <w:pPr>
              <w:widowControl/>
              <w:jc w:val="left"/>
              <w:rPr>
                <w:rFonts w:ascii="宋体" w:hAnsi="宋体"/>
                <w:szCs w:val="21"/>
              </w:rPr>
            </w:pPr>
            <w:r>
              <w:rPr>
                <w:rFonts w:ascii="宋体" w:hAnsi="宋体" w:hint="eastAsia"/>
                <w:szCs w:val="21"/>
              </w:rPr>
              <w:t>备注：①纺织品可分解致癌芳香胺染料检测采用GC/MS定性，出现阳性结果时用HPLC/DAD进一步定性确认和定量。</w:t>
            </w:r>
          </w:p>
          <w:p w:rsidR="00714255" w:rsidRDefault="0051168F" w:rsidP="007B02B2">
            <w:pPr>
              <w:widowControl/>
              <w:ind w:firstLineChars="300" w:firstLine="630"/>
              <w:jc w:val="left"/>
              <w:rPr>
                <w:rFonts w:ascii="宋体" w:hAnsi="宋体"/>
                <w:szCs w:val="21"/>
              </w:rPr>
            </w:pPr>
            <w:r>
              <w:rPr>
                <w:rFonts w:ascii="宋体" w:hAnsi="宋体"/>
                <w:szCs w:val="21"/>
              </w:rPr>
              <w:fldChar w:fldCharType="begin"/>
            </w:r>
            <w:r w:rsidR="009A2E2B">
              <w:rPr>
                <w:rFonts w:ascii="宋体" w:hAnsi="宋体" w:hint="eastAsia"/>
                <w:szCs w:val="21"/>
              </w:rPr>
              <w:instrText>= 2 \* GB3</w:instrText>
            </w:r>
            <w:r>
              <w:rPr>
                <w:rFonts w:ascii="宋体" w:hAnsi="宋体"/>
                <w:szCs w:val="21"/>
              </w:rPr>
              <w:fldChar w:fldCharType="separate"/>
            </w:r>
            <w:r w:rsidR="009A2E2B">
              <w:rPr>
                <w:rFonts w:ascii="宋体" w:hAnsi="宋体" w:hint="eastAsia"/>
                <w:noProof/>
                <w:szCs w:val="21"/>
              </w:rPr>
              <w:t>②</w:t>
            </w:r>
            <w:r>
              <w:rPr>
                <w:rFonts w:ascii="宋体" w:hAnsi="宋体"/>
                <w:szCs w:val="21"/>
              </w:rPr>
              <w:fldChar w:fldCharType="end"/>
            </w:r>
            <w:r w:rsidR="009A2E2B">
              <w:rPr>
                <w:rFonts w:ascii="宋体" w:hAnsi="宋体"/>
                <w:szCs w:val="21"/>
              </w:rPr>
              <w:t>摩擦色牢度</w:t>
            </w:r>
            <w:r w:rsidR="007B02B2">
              <w:rPr>
                <w:rFonts w:ascii="宋体" w:hAnsi="宋体"/>
                <w:szCs w:val="21"/>
              </w:rPr>
              <w:t>只考核</w:t>
            </w:r>
            <w:r w:rsidR="002701EE">
              <w:rPr>
                <w:rFonts w:ascii="宋体" w:hAnsi="宋体"/>
                <w:szCs w:val="21"/>
              </w:rPr>
              <w:t>直向</w:t>
            </w:r>
            <w:r w:rsidR="002701EE">
              <w:rPr>
                <w:rFonts w:ascii="宋体" w:hAnsi="宋体" w:hint="eastAsia"/>
                <w:szCs w:val="21"/>
              </w:rPr>
              <w:t>。</w:t>
            </w:r>
          </w:p>
        </w:tc>
      </w:tr>
    </w:tbl>
    <w:p w:rsidR="00714255" w:rsidRDefault="00714255">
      <w:pPr>
        <w:spacing w:line="360" w:lineRule="auto"/>
        <w:contextualSpacing/>
        <w:rPr>
          <w:rFonts w:ascii="宋体"/>
          <w:color w:val="000000"/>
          <w:szCs w:val="21"/>
        </w:rPr>
      </w:pPr>
    </w:p>
    <w:p w:rsidR="00714255" w:rsidRDefault="00DF0EE8" w:rsidP="00DF0EE8">
      <w:pPr>
        <w:spacing w:line="360" w:lineRule="auto"/>
        <w:ind w:left="420" w:hangingChars="200" w:hanging="420"/>
        <w:contextualSpacing/>
        <w:jc w:val="center"/>
        <w:rPr>
          <w:rFonts w:ascii="宋体"/>
          <w:szCs w:val="21"/>
        </w:rPr>
      </w:pPr>
      <w:r>
        <w:rPr>
          <w:rFonts w:ascii="宋体" w:hAnsi="宋体" w:hint="eastAsia"/>
          <w:szCs w:val="21"/>
        </w:rPr>
        <w:t>表</w:t>
      </w:r>
      <w:r>
        <w:rPr>
          <w:rFonts w:ascii="宋体" w:hAnsi="宋体"/>
          <w:szCs w:val="21"/>
        </w:rPr>
        <w:t xml:space="preserve">2 </w:t>
      </w:r>
      <w:r>
        <w:rPr>
          <w:rFonts w:ascii="宋体" w:hAnsi="宋体" w:hint="eastAsia"/>
          <w:szCs w:val="21"/>
        </w:rPr>
        <w:t>印花羊绒针织品</w:t>
      </w:r>
      <w:r w:rsidR="004D5213">
        <w:rPr>
          <w:rFonts w:ascii="宋体" w:hAnsi="宋体" w:hint="eastAsia"/>
          <w:szCs w:val="21"/>
        </w:rPr>
        <w:t>(</w:t>
      </w:r>
      <w:r w:rsidR="004D5213">
        <w:rPr>
          <w:rFonts w:ascii="宋体" w:hAnsi="宋体"/>
          <w:color w:val="000000"/>
          <w:szCs w:val="21"/>
        </w:rPr>
        <w:t>FZ/T 24019-2012</w:t>
      </w:r>
      <w:r w:rsidR="004D5213">
        <w:rPr>
          <w:rFonts w:ascii="宋体" w:hAnsi="宋体" w:hint="eastAsia"/>
          <w:szCs w:val="21"/>
        </w:rPr>
        <w:t>)</w:t>
      </w:r>
      <w:r>
        <w:rPr>
          <w:rFonts w:ascii="宋体" w:hAnsi="宋体" w:hint="eastAsia"/>
          <w:szCs w:val="21"/>
        </w:rPr>
        <w:t>检验项目</w:t>
      </w: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772"/>
        <w:gridCol w:w="2729"/>
        <w:gridCol w:w="2758"/>
        <w:gridCol w:w="3041"/>
      </w:tblGrid>
      <w:tr w:rsidR="00714255">
        <w:trPr>
          <w:trHeight w:val="23"/>
          <w:tblHeader/>
          <w:jc w:val="center"/>
        </w:trPr>
        <w:tc>
          <w:tcPr>
            <w:tcW w:w="772"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序号</w:t>
            </w: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检验项目</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判定依据</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检验方法</w:t>
            </w:r>
          </w:p>
        </w:tc>
      </w:tr>
      <w:tr w:rsidR="00714255">
        <w:trPr>
          <w:trHeight w:val="23"/>
          <w:jc w:val="center"/>
        </w:trPr>
        <w:tc>
          <w:tcPr>
            <w:tcW w:w="772" w:type="dxa"/>
            <w:tcMar>
              <w:top w:w="0" w:type="dxa"/>
              <w:left w:w="70" w:type="dxa"/>
              <w:bottom w:w="0" w:type="dxa"/>
              <w:right w:w="70" w:type="dxa"/>
            </w:tcMar>
            <w:vAlign w:val="center"/>
          </w:tcPr>
          <w:p w:rsidR="00714255" w:rsidRDefault="00DF0EE8" w:rsidP="005E595F">
            <w:pPr>
              <w:spacing w:line="288" w:lineRule="auto"/>
              <w:jc w:val="center"/>
              <w:rPr>
                <w:rFonts w:ascii="宋体"/>
                <w:color w:val="000000"/>
                <w:szCs w:val="21"/>
              </w:rPr>
            </w:pPr>
            <w:r>
              <w:rPr>
                <w:rFonts w:ascii="宋体" w:hAnsi="宋体"/>
                <w:color w:val="000000"/>
                <w:szCs w:val="21"/>
              </w:rPr>
              <w:t>1</w:t>
            </w: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甲醛含量</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 18401-2010</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2912.1-2009</w:t>
            </w:r>
          </w:p>
        </w:tc>
      </w:tr>
      <w:tr w:rsidR="00714255">
        <w:trPr>
          <w:trHeight w:val="23"/>
          <w:jc w:val="center"/>
        </w:trPr>
        <w:tc>
          <w:tcPr>
            <w:tcW w:w="772" w:type="dxa"/>
            <w:tcMar>
              <w:top w:w="0" w:type="dxa"/>
              <w:left w:w="70" w:type="dxa"/>
              <w:bottom w:w="0" w:type="dxa"/>
              <w:right w:w="70" w:type="dxa"/>
            </w:tcMar>
            <w:vAlign w:val="center"/>
          </w:tcPr>
          <w:p w:rsidR="00714255" w:rsidRDefault="00DF0EE8" w:rsidP="005E595F">
            <w:pPr>
              <w:spacing w:line="288" w:lineRule="auto"/>
              <w:jc w:val="center"/>
              <w:rPr>
                <w:rFonts w:ascii="宋体"/>
                <w:color w:val="000000"/>
                <w:szCs w:val="21"/>
              </w:rPr>
            </w:pPr>
            <w:r>
              <w:rPr>
                <w:rFonts w:ascii="宋体" w:hAnsi="宋体"/>
                <w:color w:val="000000"/>
                <w:szCs w:val="21"/>
              </w:rPr>
              <w:t>2</w:t>
            </w: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 xml:space="preserve">pH </w:t>
            </w:r>
            <w:r>
              <w:rPr>
                <w:rFonts w:ascii="宋体" w:hAnsi="宋体" w:hint="eastAsia"/>
                <w:color w:val="000000"/>
                <w:szCs w:val="21"/>
              </w:rPr>
              <w:t>值</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 18401-2010</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7573-2009</w:t>
            </w:r>
          </w:p>
        </w:tc>
      </w:tr>
      <w:tr w:rsidR="00714255">
        <w:trPr>
          <w:trHeight w:val="23"/>
          <w:jc w:val="center"/>
        </w:trPr>
        <w:tc>
          <w:tcPr>
            <w:tcW w:w="772" w:type="dxa"/>
            <w:tcMar>
              <w:top w:w="0" w:type="dxa"/>
              <w:left w:w="70" w:type="dxa"/>
              <w:bottom w:w="0" w:type="dxa"/>
              <w:right w:w="70" w:type="dxa"/>
            </w:tcMar>
            <w:vAlign w:val="center"/>
          </w:tcPr>
          <w:p w:rsidR="00714255" w:rsidRDefault="00DF0EE8" w:rsidP="005E595F">
            <w:pPr>
              <w:spacing w:line="288" w:lineRule="auto"/>
              <w:jc w:val="center"/>
              <w:rPr>
                <w:rFonts w:ascii="宋体"/>
                <w:color w:val="000000"/>
                <w:szCs w:val="21"/>
              </w:rPr>
            </w:pPr>
            <w:r>
              <w:rPr>
                <w:rFonts w:ascii="宋体" w:hAnsi="宋体"/>
                <w:color w:val="000000"/>
                <w:szCs w:val="21"/>
              </w:rPr>
              <w:t>3</w:t>
            </w:r>
          </w:p>
        </w:tc>
        <w:tc>
          <w:tcPr>
            <w:tcW w:w="2729" w:type="dxa"/>
            <w:tcMar>
              <w:top w:w="0" w:type="dxa"/>
              <w:left w:w="70" w:type="dxa"/>
              <w:bottom w:w="0" w:type="dxa"/>
              <w:right w:w="70" w:type="dxa"/>
            </w:tcMar>
            <w:vAlign w:val="center"/>
          </w:tcPr>
          <w:p w:rsidR="00714255" w:rsidRDefault="00DF0EE8">
            <w:pPr>
              <w:snapToGrid w:val="0"/>
              <w:spacing w:line="440" w:lineRule="exact"/>
              <w:jc w:val="center"/>
              <w:rPr>
                <w:rFonts w:ascii="宋体"/>
                <w:color w:val="000000"/>
                <w:szCs w:val="21"/>
              </w:rPr>
            </w:pPr>
            <w:r>
              <w:rPr>
                <w:rFonts w:ascii="宋体" w:hAnsi="宋体" w:hint="eastAsia"/>
                <w:szCs w:val="21"/>
              </w:rPr>
              <w:t>可分解致癌芳香胺染料</w:t>
            </w:r>
            <w:r>
              <w:rPr>
                <w:rFonts w:ascii="宋体" w:hAnsi="宋体" w:cs="宋体"/>
                <w:sz w:val="24"/>
                <w:szCs w:val="24"/>
                <w:vertAlign w:val="superscript"/>
              </w:rPr>
              <w:t>①</w:t>
            </w:r>
          </w:p>
        </w:tc>
        <w:tc>
          <w:tcPr>
            <w:tcW w:w="2758" w:type="dxa"/>
            <w:tcMar>
              <w:top w:w="0" w:type="dxa"/>
              <w:left w:w="70" w:type="dxa"/>
              <w:bottom w:w="0" w:type="dxa"/>
              <w:right w:w="70" w:type="dxa"/>
            </w:tcMar>
            <w:vAlign w:val="center"/>
          </w:tcPr>
          <w:p w:rsidR="00714255" w:rsidRDefault="00DF0EE8">
            <w:pPr>
              <w:snapToGrid w:val="0"/>
              <w:spacing w:line="440" w:lineRule="exact"/>
              <w:jc w:val="center"/>
              <w:rPr>
                <w:rFonts w:ascii="宋体"/>
                <w:color w:val="000000"/>
                <w:szCs w:val="21"/>
              </w:rPr>
            </w:pPr>
            <w:r>
              <w:rPr>
                <w:rFonts w:ascii="宋体" w:hAnsi="宋体" w:hint="eastAsia"/>
                <w:szCs w:val="21"/>
              </w:rPr>
              <w:t>GB 18401-2010</w:t>
            </w:r>
          </w:p>
        </w:tc>
        <w:tc>
          <w:tcPr>
            <w:tcW w:w="3041" w:type="dxa"/>
            <w:tcMar>
              <w:top w:w="0" w:type="dxa"/>
              <w:left w:w="70" w:type="dxa"/>
              <w:bottom w:w="0" w:type="dxa"/>
              <w:right w:w="70" w:type="dxa"/>
            </w:tcMar>
            <w:vAlign w:val="center"/>
          </w:tcPr>
          <w:p w:rsidR="00714255" w:rsidRDefault="00DF0EE8">
            <w:pPr>
              <w:snapToGrid w:val="0"/>
              <w:spacing w:line="440" w:lineRule="exact"/>
              <w:jc w:val="center"/>
              <w:rPr>
                <w:rFonts w:ascii="宋体"/>
                <w:color w:val="000000"/>
                <w:szCs w:val="21"/>
              </w:rPr>
            </w:pPr>
            <w:r>
              <w:rPr>
                <w:rFonts w:ascii="宋体" w:hAnsi="宋体" w:hint="eastAsia"/>
                <w:szCs w:val="21"/>
              </w:rPr>
              <w:t>GB/T 17592-2011</w:t>
            </w:r>
          </w:p>
        </w:tc>
      </w:tr>
      <w:tr w:rsidR="00714255">
        <w:trPr>
          <w:trHeight w:val="602"/>
          <w:jc w:val="center"/>
        </w:trPr>
        <w:tc>
          <w:tcPr>
            <w:tcW w:w="772" w:type="dxa"/>
            <w:tcMar>
              <w:top w:w="0" w:type="dxa"/>
              <w:left w:w="70" w:type="dxa"/>
              <w:bottom w:w="0" w:type="dxa"/>
              <w:right w:w="70" w:type="dxa"/>
            </w:tcMar>
            <w:vAlign w:val="center"/>
          </w:tcPr>
          <w:p w:rsidR="00714255" w:rsidRDefault="00DF0EE8" w:rsidP="005E595F">
            <w:pPr>
              <w:spacing w:line="288" w:lineRule="auto"/>
              <w:jc w:val="center"/>
              <w:rPr>
                <w:rFonts w:ascii="宋体"/>
                <w:color w:val="000000"/>
                <w:szCs w:val="21"/>
              </w:rPr>
            </w:pPr>
            <w:r>
              <w:rPr>
                <w:rFonts w:ascii="宋体" w:hAnsi="宋体"/>
                <w:color w:val="000000"/>
                <w:szCs w:val="21"/>
              </w:rPr>
              <w:t>4</w:t>
            </w: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耐水色牢度</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 18401-2010</w:t>
            </w:r>
          </w:p>
          <w:p w:rsidR="00714255" w:rsidRDefault="00DF0EE8">
            <w:pPr>
              <w:spacing w:line="288" w:lineRule="auto"/>
              <w:jc w:val="center"/>
              <w:rPr>
                <w:rFonts w:ascii="宋体"/>
                <w:color w:val="000000"/>
                <w:szCs w:val="21"/>
              </w:rPr>
            </w:pPr>
            <w:r>
              <w:rPr>
                <w:rFonts w:ascii="宋体" w:hAnsi="宋体"/>
                <w:color w:val="000000"/>
                <w:szCs w:val="21"/>
              </w:rPr>
              <w:t>FZ/T 24019-2012</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5713-2013</w:t>
            </w:r>
          </w:p>
        </w:tc>
      </w:tr>
      <w:tr w:rsidR="00714255">
        <w:trPr>
          <w:trHeight w:val="602"/>
          <w:jc w:val="center"/>
        </w:trPr>
        <w:tc>
          <w:tcPr>
            <w:tcW w:w="772" w:type="dxa"/>
            <w:tcMar>
              <w:top w:w="0" w:type="dxa"/>
              <w:left w:w="70" w:type="dxa"/>
              <w:bottom w:w="0" w:type="dxa"/>
              <w:right w:w="70" w:type="dxa"/>
            </w:tcMar>
            <w:vAlign w:val="center"/>
          </w:tcPr>
          <w:p w:rsidR="00714255" w:rsidRDefault="00DF0EE8" w:rsidP="005E595F">
            <w:pPr>
              <w:spacing w:line="288" w:lineRule="auto"/>
              <w:jc w:val="center"/>
              <w:rPr>
                <w:rFonts w:ascii="宋体"/>
                <w:color w:val="000000"/>
                <w:szCs w:val="21"/>
              </w:rPr>
            </w:pPr>
            <w:r>
              <w:rPr>
                <w:rFonts w:ascii="宋体" w:hAnsi="宋体"/>
                <w:color w:val="000000"/>
                <w:szCs w:val="21"/>
              </w:rPr>
              <w:t>5</w:t>
            </w: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耐酸汗渍色牢度</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 18401-2010</w:t>
            </w:r>
          </w:p>
          <w:p w:rsidR="00714255" w:rsidRDefault="00DF0EE8">
            <w:pPr>
              <w:spacing w:line="288" w:lineRule="auto"/>
              <w:jc w:val="center"/>
              <w:rPr>
                <w:rFonts w:ascii="宋体"/>
                <w:color w:val="000000"/>
                <w:szCs w:val="21"/>
              </w:rPr>
            </w:pPr>
            <w:r>
              <w:rPr>
                <w:rFonts w:ascii="宋体" w:hAnsi="宋体"/>
                <w:color w:val="000000"/>
                <w:szCs w:val="21"/>
              </w:rPr>
              <w:t>FZ/T 24019-2012</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s="仿宋"/>
              </w:rPr>
            </w:pPr>
            <w:r>
              <w:rPr>
                <w:rFonts w:ascii="宋体" w:hAnsi="宋体"/>
                <w:color w:val="000000"/>
                <w:szCs w:val="21"/>
              </w:rPr>
              <w:t>GB/T 3922-2013</w:t>
            </w:r>
          </w:p>
        </w:tc>
      </w:tr>
      <w:tr w:rsidR="00714255">
        <w:trPr>
          <w:trHeight w:val="602"/>
          <w:jc w:val="center"/>
        </w:trPr>
        <w:tc>
          <w:tcPr>
            <w:tcW w:w="772" w:type="dxa"/>
            <w:tcMar>
              <w:top w:w="0" w:type="dxa"/>
              <w:left w:w="70" w:type="dxa"/>
              <w:bottom w:w="0" w:type="dxa"/>
              <w:right w:w="70" w:type="dxa"/>
            </w:tcMar>
            <w:vAlign w:val="center"/>
          </w:tcPr>
          <w:p w:rsidR="00714255" w:rsidRDefault="00DF0EE8" w:rsidP="005E595F">
            <w:pPr>
              <w:spacing w:line="288" w:lineRule="auto"/>
              <w:jc w:val="center"/>
              <w:rPr>
                <w:rFonts w:ascii="宋体"/>
                <w:color w:val="000000"/>
                <w:szCs w:val="21"/>
              </w:rPr>
            </w:pPr>
            <w:r>
              <w:rPr>
                <w:rFonts w:ascii="宋体" w:hAnsi="宋体"/>
                <w:color w:val="000000"/>
                <w:szCs w:val="21"/>
              </w:rPr>
              <w:t>6</w:t>
            </w: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耐碱汗渍色牢度</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 18401-2010</w:t>
            </w:r>
          </w:p>
          <w:p w:rsidR="00714255" w:rsidRDefault="00DF0EE8">
            <w:pPr>
              <w:spacing w:line="288" w:lineRule="auto"/>
              <w:jc w:val="center"/>
              <w:rPr>
                <w:rFonts w:ascii="宋体"/>
                <w:color w:val="000000"/>
                <w:szCs w:val="21"/>
              </w:rPr>
            </w:pPr>
            <w:r>
              <w:rPr>
                <w:rFonts w:ascii="宋体" w:hAnsi="宋体"/>
                <w:color w:val="000000"/>
                <w:szCs w:val="21"/>
              </w:rPr>
              <w:t>FZ/T 24019-2012</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3922-2013</w:t>
            </w:r>
          </w:p>
        </w:tc>
      </w:tr>
      <w:tr w:rsidR="00714255">
        <w:trPr>
          <w:trHeight w:val="23"/>
          <w:jc w:val="center"/>
        </w:trPr>
        <w:tc>
          <w:tcPr>
            <w:tcW w:w="772" w:type="dxa"/>
            <w:tcMar>
              <w:top w:w="0" w:type="dxa"/>
              <w:left w:w="70" w:type="dxa"/>
              <w:bottom w:w="0" w:type="dxa"/>
              <w:right w:w="70" w:type="dxa"/>
            </w:tcMar>
            <w:vAlign w:val="center"/>
          </w:tcPr>
          <w:p w:rsidR="00714255" w:rsidRDefault="00DF0EE8" w:rsidP="005E595F">
            <w:pPr>
              <w:spacing w:line="288" w:lineRule="auto"/>
              <w:jc w:val="center"/>
              <w:rPr>
                <w:rFonts w:ascii="宋体"/>
                <w:color w:val="000000"/>
                <w:szCs w:val="21"/>
              </w:rPr>
            </w:pPr>
            <w:r>
              <w:rPr>
                <w:rFonts w:ascii="宋体" w:hAnsi="宋体"/>
                <w:color w:val="000000"/>
                <w:szCs w:val="21"/>
              </w:rPr>
              <w:t>7</w:t>
            </w: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耐干摩擦色牢度</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 18401-2010</w:t>
            </w:r>
          </w:p>
          <w:p w:rsidR="00714255" w:rsidRDefault="00DF0EE8">
            <w:pPr>
              <w:spacing w:line="288" w:lineRule="auto"/>
              <w:jc w:val="center"/>
              <w:rPr>
                <w:rFonts w:ascii="宋体"/>
                <w:color w:val="000000"/>
                <w:szCs w:val="21"/>
              </w:rPr>
            </w:pPr>
            <w:r>
              <w:rPr>
                <w:rFonts w:ascii="宋体" w:hAnsi="宋体"/>
                <w:color w:val="000000"/>
                <w:szCs w:val="21"/>
              </w:rPr>
              <w:t>FZ/T 24019-2012</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3920-2008</w:t>
            </w:r>
          </w:p>
        </w:tc>
      </w:tr>
      <w:tr w:rsidR="00714255">
        <w:trPr>
          <w:trHeight w:val="23"/>
          <w:jc w:val="center"/>
        </w:trPr>
        <w:tc>
          <w:tcPr>
            <w:tcW w:w="772" w:type="dxa"/>
            <w:tcMar>
              <w:top w:w="0" w:type="dxa"/>
              <w:left w:w="70" w:type="dxa"/>
              <w:bottom w:w="0" w:type="dxa"/>
              <w:right w:w="70" w:type="dxa"/>
            </w:tcMar>
            <w:vAlign w:val="center"/>
          </w:tcPr>
          <w:p w:rsidR="00714255" w:rsidRDefault="00DF0EE8" w:rsidP="005E595F">
            <w:pPr>
              <w:spacing w:line="288" w:lineRule="auto"/>
              <w:jc w:val="center"/>
              <w:rPr>
                <w:rFonts w:ascii="宋体"/>
                <w:color w:val="000000"/>
                <w:szCs w:val="21"/>
              </w:rPr>
            </w:pPr>
            <w:r>
              <w:rPr>
                <w:rFonts w:ascii="宋体" w:hAnsi="宋体"/>
                <w:color w:val="000000"/>
                <w:szCs w:val="21"/>
              </w:rPr>
              <w:t>8</w:t>
            </w: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耐湿摩擦色牢度</w:t>
            </w:r>
          </w:p>
        </w:tc>
        <w:tc>
          <w:tcPr>
            <w:tcW w:w="2758" w:type="dxa"/>
            <w:tcMar>
              <w:top w:w="0" w:type="dxa"/>
              <w:left w:w="70" w:type="dxa"/>
              <w:bottom w:w="0" w:type="dxa"/>
              <w:right w:w="70" w:type="dxa"/>
            </w:tcMar>
            <w:vAlign w:val="center"/>
          </w:tcPr>
          <w:p w:rsidR="00714255" w:rsidRDefault="00DF0EE8" w:rsidP="007B2990">
            <w:pPr>
              <w:spacing w:line="288" w:lineRule="auto"/>
              <w:ind w:firstLineChars="200" w:firstLine="420"/>
              <w:rPr>
                <w:rFonts w:ascii="宋体"/>
                <w:color w:val="000000"/>
                <w:szCs w:val="21"/>
              </w:rPr>
            </w:pPr>
            <w:r>
              <w:rPr>
                <w:rFonts w:ascii="宋体" w:hAnsi="宋体"/>
                <w:color w:val="000000"/>
                <w:szCs w:val="21"/>
              </w:rPr>
              <w:t>FZ/T 24019-2012</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3920-2008</w:t>
            </w:r>
          </w:p>
        </w:tc>
      </w:tr>
      <w:tr w:rsidR="00714255">
        <w:trPr>
          <w:trHeight w:val="23"/>
          <w:jc w:val="center"/>
        </w:trPr>
        <w:tc>
          <w:tcPr>
            <w:tcW w:w="772" w:type="dxa"/>
            <w:tcMar>
              <w:top w:w="0" w:type="dxa"/>
              <w:left w:w="70" w:type="dxa"/>
              <w:bottom w:w="0" w:type="dxa"/>
              <w:right w:w="70" w:type="dxa"/>
            </w:tcMar>
            <w:vAlign w:val="center"/>
          </w:tcPr>
          <w:p w:rsidR="00714255" w:rsidRDefault="00DF0EE8" w:rsidP="005E595F">
            <w:pPr>
              <w:spacing w:line="288" w:lineRule="auto"/>
              <w:jc w:val="center"/>
              <w:rPr>
                <w:rFonts w:ascii="宋体"/>
                <w:color w:val="000000"/>
                <w:szCs w:val="21"/>
              </w:rPr>
            </w:pPr>
            <w:r>
              <w:rPr>
                <w:rFonts w:ascii="宋体" w:hAnsi="宋体"/>
                <w:color w:val="000000"/>
                <w:szCs w:val="21"/>
              </w:rPr>
              <w:t>9</w:t>
            </w:r>
          </w:p>
        </w:tc>
        <w:tc>
          <w:tcPr>
            <w:tcW w:w="2729" w:type="dxa"/>
            <w:tcMar>
              <w:top w:w="0" w:type="dxa"/>
              <w:left w:w="70" w:type="dxa"/>
              <w:bottom w:w="0" w:type="dxa"/>
              <w:right w:w="70" w:type="dxa"/>
            </w:tcMar>
            <w:vAlign w:val="center"/>
          </w:tcPr>
          <w:p w:rsidR="00714255" w:rsidRDefault="00101B5D">
            <w:pPr>
              <w:spacing w:line="288" w:lineRule="auto"/>
              <w:jc w:val="center"/>
              <w:rPr>
                <w:rFonts w:ascii="宋体"/>
                <w:color w:val="000000"/>
                <w:szCs w:val="21"/>
              </w:rPr>
            </w:pPr>
            <w:r>
              <w:rPr>
                <w:rFonts w:ascii="宋体" w:hAnsi="宋体" w:hint="eastAsia"/>
                <w:color w:val="000000"/>
                <w:szCs w:val="21"/>
              </w:rPr>
              <w:t>纤维含量</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29862-2013</w:t>
            </w:r>
          </w:p>
        </w:tc>
        <w:tc>
          <w:tcPr>
            <w:tcW w:w="3041" w:type="dxa"/>
            <w:tcMar>
              <w:top w:w="0" w:type="dxa"/>
              <w:left w:w="70" w:type="dxa"/>
              <w:bottom w:w="0" w:type="dxa"/>
              <w:right w:w="70" w:type="dxa"/>
            </w:tcMar>
            <w:vAlign w:val="center"/>
          </w:tcPr>
          <w:p w:rsidR="00714255" w:rsidRDefault="00101B5D">
            <w:pPr>
              <w:spacing w:line="288" w:lineRule="auto"/>
              <w:jc w:val="center"/>
              <w:rPr>
                <w:rFonts w:ascii="宋体"/>
                <w:color w:val="000000"/>
                <w:szCs w:val="21"/>
              </w:rPr>
            </w:pPr>
            <w:r w:rsidRPr="00101B5D">
              <w:rPr>
                <w:rFonts w:ascii="宋体" w:hAnsi="宋体" w:hint="eastAsia"/>
                <w:szCs w:val="21"/>
              </w:rPr>
              <w:t>GB/T 2910.1～24-2009</w:t>
            </w:r>
            <w:r w:rsidR="00DF0EE8">
              <w:rPr>
                <w:rFonts w:ascii="宋体" w:hAnsi="宋体" w:hint="eastAsia"/>
                <w:szCs w:val="21"/>
              </w:rPr>
              <w:br/>
              <w:t>GB/T 2910.101-2009</w:t>
            </w:r>
            <w:r w:rsidR="00DF0EE8">
              <w:rPr>
                <w:rFonts w:ascii="宋体" w:hAnsi="宋体" w:hint="eastAsia"/>
                <w:szCs w:val="21"/>
              </w:rPr>
              <w:br/>
              <w:t>GB/T 16988-2013</w:t>
            </w:r>
            <w:r w:rsidR="00DF0EE8">
              <w:rPr>
                <w:rFonts w:ascii="宋体" w:hAnsi="宋体" w:hint="eastAsia"/>
                <w:szCs w:val="21"/>
              </w:rPr>
              <w:br/>
              <w:t>GB/T 32198-2015</w:t>
            </w:r>
            <w:r w:rsidR="00DF0EE8">
              <w:rPr>
                <w:rFonts w:ascii="宋体" w:hAnsi="宋体" w:hint="eastAsia"/>
                <w:szCs w:val="21"/>
              </w:rPr>
              <w:br/>
              <w:t>FZ/T 01026-2017</w:t>
            </w:r>
            <w:r w:rsidR="00DF0EE8">
              <w:rPr>
                <w:rFonts w:ascii="宋体" w:hAnsi="宋体" w:hint="eastAsia"/>
                <w:szCs w:val="21"/>
              </w:rPr>
              <w:br/>
              <w:t>FZ/T 01095-2002</w:t>
            </w:r>
            <w:r w:rsidR="00DF0EE8">
              <w:rPr>
                <w:rFonts w:ascii="宋体" w:hAnsi="宋体" w:hint="eastAsia"/>
                <w:szCs w:val="21"/>
              </w:rPr>
              <w:br/>
              <w:t>FZ/T 01101-2008</w:t>
            </w:r>
            <w:r w:rsidR="00DF0EE8">
              <w:rPr>
                <w:rFonts w:ascii="宋体" w:hAnsi="宋体" w:hint="eastAsia"/>
                <w:szCs w:val="21"/>
              </w:rPr>
              <w:br/>
              <w:t>FZ/T 01103-2009</w:t>
            </w:r>
            <w:r w:rsidR="00DF0EE8">
              <w:rPr>
                <w:rFonts w:ascii="宋体" w:hAnsi="宋体" w:hint="eastAsia"/>
                <w:szCs w:val="21"/>
              </w:rPr>
              <w:br/>
              <w:t>FZ/T 01112-2012</w:t>
            </w:r>
            <w:r w:rsidR="00DF0EE8">
              <w:rPr>
                <w:rFonts w:ascii="宋体" w:hAnsi="宋体" w:hint="eastAsia"/>
                <w:szCs w:val="21"/>
              </w:rPr>
              <w:br/>
              <w:t>FZ/T 01131-2016</w:t>
            </w:r>
            <w:r w:rsidR="00DF0EE8">
              <w:rPr>
                <w:rFonts w:ascii="宋体" w:hAnsi="宋体" w:hint="eastAsia"/>
                <w:szCs w:val="21"/>
              </w:rPr>
              <w:br/>
              <w:t>FZ/T 01132-2016</w:t>
            </w:r>
            <w:r w:rsidR="00DF0EE8">
              <w:rPr>
                <w:rFonts w:ascii="宋体" w:hAnsi="宋体" w:hint="eastAsia"/>
                <w:szCs w:val="21"/>
              </w:rPr>
              <w:br/>
            </w:r>
            <w:r w:rsidR="00DF0EE8">
              <w:rPr>
                <w:rFonts w:ascii="宋体" w:hAnsi="宋体" w:hint="eastAsia"/>
                <w:szCs w:val="21"/>
              </w:rPr>
              <w:lastRenderedPageBreak/>
              <w:t>FZ/T 30003-2009</w:t>
            </w:r>
            <w:r w:rsidR="00DF0EE8">
              <w:rPr>
                <w:rFonts w:ascii="宋体" w:hAnsi="宋体" w:hint="eastAsia"/>
                <w:szCs w:val="21"/>
              </w:rPr>
              <w:br/>
              <w:t>FZ/T 40005-2009</w:t>
            </w:r>
          </w:p>
        </w:tc>
      </w:tr>
      <w:tr w:rsidR="00714255">
        <w:trPr>
          <w:trHeight w:val="23"/>
          <w:jc w:val="center"/>
        </w:trPr>
        <w:tc>
          <w:tcPr>
            <w:tcW w:w="772" w:type="dxa"/>
            <w:tcMar>
              <w:top w:w="0" w:type="dxa"/>
              <w:left w:w="70" w:type="dxa"/>
              <w:bottom w:w="0" w:type="dxa"/>
              <w:right w:w="70" w:type="dxa"/>
            </w:tcMar>
            <w:vAlign w:val="center"/>
          </w:tcPr>
          <w:p w:rsidR="00714255" w:rsidRDefault="00DF0EE8" w:rsidP="005E595F">
            <w:pPr>
              <w:spacing w:line="288" w:lineRule="auto"/>
              <w:ind w:firstLineChars="100" w:firstLine="210"/>
              <w:jc w:val="center"/>
              <w:rPr>
                <w:rFonts w:ascii="宋体"/>
                <w:color w:val="000000"/>
                <w:szCs w:val="21"/>
              </w:rPr>
            </w:pPr>
            <w:r>
              <w:rPr>
                <w:rFonts w:ascii="宋体" w:hAnsi="宋体"/>
                <w:color w:val="000000"/>
                <w:szCs w:val="21"/>
              </w:rPr>
              <w:lastRenderedPageBreak/>
              <w:t>10</w:t>
            </w: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起球</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FZ/T 24019-2012</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szCs w:val="21"/>
              </w:rPr>
              <w:t>GB/T4802.3-2008</w:t>
            </w:r>
          </w:p>
        </w:tc>
      </w:tr>
      <w:tr w:rsidR="00714255">
        <w:trPr>
          <w:trHeight w:val="23"/>
          <w:jc w:val="center"/>
        </w:trPr>
        <w:tc>
          <w:tcPr>
            <w:tcW w:w="9300" w:type="dxa"/>
            <w:gridSpan w:val="4"/>
            <w:tcMar>
              <w:top w:w="0" w:type="dxa"/>
              <w:left w:w="70" w:type="dxa"/>
              <w:bottom w:w="0" w:type="dxa"/>
              <w:right w:w="70" w:type="dxa"/>
            </w:tcMar>
            <w:vAlign w:val="center"/>
          </w:tcPr>
          <w:p w:rsidR="007B02B2" w:rsidRDefault="00DF0EE8">
            <w:pPr>
              <w:spacing w:line="288" w:lineRule="auto"/>
              <w:jc w:val="left"/>
              <w:rPr>
                <w:rFonts w:ascii="宋体" w:hAnsi="宋体"/>
                <w:szCs w:val="21"/>
              </w:rPr>
            </w:pPr>
            <w:r>
              <w:rPr>
                <w:rFonts w:ascii="宋体" w:hAnsi="宋体" w:hint="eastAsia"/>
                <w:szCs w:val="21"/>
              </w:rPr>
              <w:t>备注：①纺织品可分解致癌芳香胺染料检测采用GC/MS定性，出现阳性结果时用HPLC/DAD进一步定性确认和定量。</w:t>
            </w:r>
          </w:p>
          <w:p w:rsidR="00714255" w:rsidRDefault="0051168F" w:rsidP="007B02B2">
            <w:pPr>
              <w:spacing w:line="288" w:lineRule="auto"/>
              <w:ind w:firstLineChars="300" w:firstLine="630"/>
              <w:jc w:val="left"/>
              <w:rPr>
                <w:rFonts w:ascii="宋体"/>
                <w:color w:val="000000"/>
                <w:szCs w:val="21"/>
              </w:rPr>
            </w:pPr>
            <w:r>
              <w:rPr>
                <w:rFonts w:ascii="宋体" w:hAnsi="宋体"/>
                <w:szCs w:val="21"/>
              </w:rPr>
              <w:fldChar w:fldCharType="begin"/>
            </w:r>
            <w:r w:rsidR="002701EE">
              <w:rPr>
                <w:rFonts w:ascii="宋体" w:hAnsi="宋体" w:hint="eastAsia"/>
                <w:szCs w:val="21"/>
              </w:rPr>
              <w:instrText>= 2 \* GB3</w:instrText>
            </w:r>
            <w:r>
              <w:rPr>
                <w:rFonts w:ascii="宋体" w:hAnsi="宋体"/>
                <w:szCs w:val="21"/>
              </w:rPr>
              <w:fldChar w:fldCharType="separate"/>
            </w:r>
            <w:r w:rsidR="002701EE">
              <w:rPr>
                <w:rFonts w:ascii="宋体" w:hAnsi="宋体" w:hint="eastAsia"/>
                <w:noProof/>
                <w:szCs w:val="21"/>
              </w:rPr>
              <w:t>②</w:t>
            </w:r>
            <w:r>
              <w:rPr>
                <w:rFonts w:ascii="宋体" w:hAnsi="宋体"/>
                <w:szCs w:val="21"/>
              </w:rPr>
              <w:fldChar w:fldCharType="end"/>
            </w:r>
            <w:r w:rsidR="002701EE">
              <w:rPr>
                <w:rFonts w:ascii="宋体" w:hAnsi="宋体"/>
                <w:szCs w:val="21"/>
              </w:rPr>
              <w:t>摩擦色牢度只</w:t>
            </w:r>
            <w:r w:rsidR="007B02B2">
              <w:rPr>
                <w:rFonts w:ascii="宋体" w:hAnsi="宋体" w:hint="eastAsia"/>
                <w:szCs w:val="21"/>
              </w:rPr>
              <w:t>考核</w:t>
            </w:r>
            <w:r w:rsidR="002701EE">
              <w:rPr>
                <w:rFonts w:ascii="宋体" w:hAnsi="宋体"/>
                <w:szCs w:val="21"/>
              </w:rPr>
              <w:t>直向</w:t>
            </w:r>
            <w:r w:rsidR="002701EE">
              <w:rPr>
                <w:rFonts w:ascii="宋体" w:hAnsi="宋体" w:hint="eastAsia"/>
                <w:szCs w:val="21"/>
              </w:rPr>
              <w:t>。</w:t>
            </w:r>
          </w:p>
        </w:tc>
      </w:tr>
    </w:tbl>
    <w:p w:rsidR="00714255" w:rsidRDefault="00714255" w:rsidP="00DF0EE8">
      <w:pPr>
        <w:spacing w:line="360" w:lineRule="auto"/>
        <w:ind w:left="420" w:hangingChars="200" w:hanging="420"/>
        <w:contextualSpacing/>
        <w:rPr>
          <w:rFonts w:ascii="宋体"/>
          <w:color w:val="000000"/>
          <w:szCs w:val="21"/>
        </w:rPr>
      </w:pPr>
    </w:p>
    <w:p w:rsidR="00714255" w:rsidRDefault="00DF0EE8" w:rsidP="00DF0EE8">
      <w:pPr>
        <w:spacing w:line="360" w:lineRule="auto"/>
        <w:ind w:left="420" w:hangingChars="200" w:hanging="420"/>
        <w:contextualSpacing/>
        <w:jc w:val="center"/>
        <w:rPr>
          <w:rFonts w:ascii="宋体"/>
          <w:szCs w:val="21"/>
        </w:rPr>
      </w:pPr>
      <w:r>
        <w:rPr>
          <w:rFonts w:ascii="宋体" w:hAnsi="宋体" w:hint="eastAsia"/>
          <w:szCs w:val="21"/>
        </w:rPr>
        <w:t>表</w:t>
      </w:r>
      <w:r>
        <w:rPr>
          <w:rFonts w:ascii="宋体" w:hAnsi="宋体"/>
          <w:szCs w:val="21"/>
        </w:rPr>
        <w:t xml:space="preserve">3 </w:t>
      </w:r>
      <w:r>
        <w:rPr>
          <w:rFonts w:ascii="宋体" w:hAnsi="宋体" w:hint="eastAsia"/>
          <w:szCs w:val="21"/>
        </w:rPr>
        <w:t>低含毛混纺及仿毛针织品</w:t>
      </w:r>
      <w:r w:rsidR="004D5213">
        <w:rPr>
          <w:rFonts w:ascii="宋体" w:hAnsi="宋体" w:hint="eastAsia"/>
          <w:szCs w:val="21"/>
        </w:rPr>
        <w:t>(</w:t>
      </w:r>
      <w:r w:rsidR="004D5213">
        <w:rPr>
          <w:rFonts w:ascii="宋体" w:hAnsi="宋体"/>
          <w:color w:val="000000"/>
          <w:szCs w:val="21"/>
        </w:rPr>
        <w:t>FZ/T 73005-2012</w:t>
      </w:r>
      <w:r w:rsidR="004D5213">
        <w:rPr>
          <w:rFonts w:ascii="宋体" w:hAnsi="宋体" w:hint="eastAsia"/>
          <w:szCs w:val="21"/>
        </w:rPr>
        <w:t>)</w:t>
      </w:r>
      <w:r>
        <w:rPr>
          <w:rFonts w:ascii="宋体" w:hAnsi="宋体" w:hint="eastAsia"/>
          <w:szCs w:val="21"/>
        </w:rPr>
        <w:t>检验项目</w:t>
      </w: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772"/>
        <w:gridCol w:w="2729"/>
        <w:gridCol w:w="2758"/>
        <w:gridCol w:w="3041"/>
      </w:tblGrid>
      <w:tr w:rsidR="00714255">
        <w:trPr>
          <w:trHeight w:val="23"/>
          <w:tblHeader/>
          <w:jc w:val="center"/>
        </w:trPr>
        <w:tc>
          <w:tcPr>
            <w:tcW w:w="772"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序号</w:t>
            </w: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检验项目</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判定依据</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检验方法</w:t>
            </w:r>
          </w:p>
        </w:tc>
      </w:tr>
      <w:tr w:rsidR="00714255">
        <w:trPr>
          <w:trHeight w:val="23"/>
          <w:jc w:val="center"/>
        </w:trPr>
        <w:tc>
          <w:tcPr>
            <w:tcW w:w="772" w:type="dxa"/>
            <w:tcMar>
              <w:top w:w="0" w:type="dxa"/>
              <w:left w:w="70" w:type="dxa"/>
              <w:bottom w:w="0" w:type="dxa"/>
              <w:right w:w="70" w:type="dxa"/>
            </w:tcMar>
            <w:vAlign w:val="center"/>
          </w:tcPr>
          <w:p w:rsidR="00714255" w:rsidRDefault="00714255" w:rsidP="005E595F">
            <w:pPr>
              <w:numPr>
                <w:ilvl w:val="0"/>
                <w:numId w:val="2"/>
              </w:numPr>
              <w:tabs>
                <w:tab w:val="clear" w:pos="420"/>
              </w:tabs>
              <w:spacing w:line="288" w:lineRule="auto"/>
              <w:ind w:left="0" w:firstLine="0"/>
              <w:jc w:val="center"/>
              <w:rPr>
                <w:rFonts w:ascii="宋体"/>
                <w:color w:val="000000"/>
                <w:szCs w:val="21"/>
              </w:rPr>
            </w:pP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甲醛含量</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 18401-2010</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2912.1-2009</w:t>
            </w:r>
          </w:p>
        </w:tc>
      </w:tr>
      <w:tr w:rsidR="00714255">
        <w:trPr>
          <w:trHeight w:val="23"/>
          <w:jc w:val="center"/>
        </w:trPr>
        <w:tc>
          <w:tcPr>
            <w:tcW w:w="772" w:type="dxa"/>
            <w:tcMar>
              <w:top w:w="0" w:type="dxa"/>
              <w:left w:w="70" w:type="dxa"/>
              <w:bottom w:w="0" w:type="dxa"/>
              <w:right w:w="70" w:type="dxa"/>
            </w:tcMar>
            <w:vAlign w:val="center"/>
          </w:tcPr>
          <w:p w:rsidR="00714255" w:rsidRDefault="00714255" w:rsidP="005E595F">
            <w:pPr>
              <w:numPr>
                <w:ilvl w:val="0"/>
                <w:numId w:val="2"/>
              </w:numPr>
              <w:tabs>
                <w:tab w:val="clear" w:pos="420"/>
              </w:tabs>
              <w:spacing w:line="288" w:lineRule="auto"/>
              <w:ind w:left="0" w:firstLine="0"/>
              <w:jc w:val="center"/>
              <w:rPr>
                <w:rFonts w:ascii="宋体"/>
                <w:color w:val="000000"/>
                <w:szCs w:val="21"/>
              </w:rPr>
            </w:pP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 xml:space="preserve">pH </w:t>
            </w:r>
            <w:r>
              <w:rPr>
                <w:rFonts w:ascii="宋体" w:hAnsi="宋体" w:hint="eastAsia"/>
                <w:color w:val="000000"/>
                <w:szCs w:val="21"/>
              </w:rPr>
              <w:t>值</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 18401-2010</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7573-2009</w:t>
            </w:r>
          </w:p>
        </w:tc>
      </w:tr>
      <w:tr w:rsidR="00714255">
        <w:trPr>
          <w:trHeight w:val="23"/>
          <w:jc w:val="center"/>
        </w:trPr>
        <w:tc>
          <w:tcPr>
            <w:tcW w:w="772" w:type="dxa"/>
            <w:tcMar>
              <w:top w:w="0" w:type="dxa"/>
              <w:left w:w="70" w:type="dxa"/>
              <w:bottom w:w="0" w:type="dxa"/>
              <w:right w:w="70" w:type="dxa"/>
            </w:tcMar>
            <w:vAlign w:val="center"/>
          </w:tcPr>
          <w:p w:rsidR="00714255" w:rsidRDefault="00714255" w:rsidP="005E595F">
            <w:pPr>
              <w:numPr>
                <w:ilvl w:val="0"/>
                <w:numId w:val="2"/>
              </w:numPr>
              <w:tabs>
                <w:tab w:val="clear" w:pos="420"/>
              </w:tabs>
              <w:spacing w:line="288" w:lineRule="auto"/>
              <w:ind w:left="0" w:firstLine="0"/>
              <w:jc w:val="center"/>
              <w:rPr>
                <w:rFonts w:ascii="宋体"/>
                <w:color w:val="000000"/>
                <w:szCs w:val="21"/>
              </w:rPr>
            </w:pPr>
          </w:p>
        </w:tc>
        <w:tc>
          <w:tcPr>
            <w:tcW w:w="2729" w:type="dxa"/>
            <w:tcMar>
              <w:top w:w="0" w:type="dxa"/>
              <w:left w:w="70" w:type="dxa"/>
              <w:bottom w:w="0" w:type="dxa"/>
              <w:right w:w="70" w:type="dxa"/>
            </w:tcMar>
            <w:vAlign w:val="center"/>
          </w:tcPr>
          <w:p w:rsidR="00714255" w:rsidRDefault="00DF0EE8">
            <w:pPr>
              <w:snapToGrid w:val="0"/>
              <w:spacing w:line="440" w:lineRule="exact"/>
              <w:jc w:val="center"/>
              <w:rPr>
                <w:rFonts w:ascii="宋体"/>
                <w:color w:val="000000"/>
                <w:szCs w:val="21"/>
              </w:rPr>
            </w:pPr>
            <w:r>
              <w:rPr>
                <w:rFonts w:ascii="宋体" w:hAnsi="宋体" w:hint="eastAsia"/>
                <w:szCs w:val="21"/>
              </w:rPr>
              <w:t>可分解致癌芳香胺染料</w:t>
            </w:r>
            <w:r>
              <w:rPr>
                <w:rFonts w:ascii="宋体" w:hAnsi="宋体" w:cs="宋体"/>
                <w:sz w:val="24"/>
                <w:szCs w:val="24"/>
                <w:vertAlign w:val="superscript"/>
              </w:rPr>
              <w:t>①</w:t>
            </w:r>
          </w:p>
        </w:tc>
        <w:tc>
          <w:tcPr>
            <w:tcW w:w="2758" w:type="dxa"/>
            <w:tcMar>
              <w:top w:w="0" w:type="dxa"/>
              <w:left w:w="70" w:type="dxa"/>
              <w:bottom w:w="0" w:type="dxa"/>
              <w:right w:w="70" w:type="dxa"/>
            </w:tcMar>
            <w:vAlign w:val="center"/>
          </w:tcPr>
          <w:p w:rsidR="00714255" w:rsidRDefault="00DF0EE8">
            <w:pPr>
              <w:snapToGrid w:val="0"/>
              <w:spacing w:line="440" w:lineRule="exact"/>
              <w:jc w:val="center"/>
              <w:rPr>
                <w:rFonts w:ascii="宋体"/>
                <w:color w:val="000000"/>
                <w:szCs w:val="21"/>
              </w:rPr>
            </w:pPr>
            <w:r>
              <w:rPr>
                <w:rFonts w:ascii="宋体" w:hAnsi="宋体" w:hint="eastAsia"/>
                <w:szCs w:val="21"/>
              </w:rPr>
              <w:t>GB 18401-2010</w:t>
            </w:r>
          </w:p>
        </w:tc>
        <w:tc>
          <w:tcPr>
            <w:tcW w:w="3041" w:type="dxa"/>
            <w:tcMar>
              <w:top w:w="0" w:type="dxa"/>
              <w:left w:w="70" w:type="dxa"/>
              <w:bottom w:w="0" w:type="dxa"/>
              <w:right w:w="70" w:type="dxa"/>
            </w:tcMar>
            <w:vAlign w:val="center"/>
          </w:tcPr>
          <w:p w:rsidR="00714255" w:rsidRDefault="00DF0EE8">
            <w:pPr>
              <w:snapToGrid w:val="0"/>
              <w:spacing w:line="440" w:lineRule="exact"/>
              <w:jc w:val="center"/>
              <w:rPr>
                <w:rFonts w:ascii="宋体"/>
                <w:color w:val="000000"/>
                <w:szCs w:val="21"/>
              </w:rPr>
            </w:pPr>
            <w:r>
              <w:rPr>
                <w:rFonts w:ascii="宋体" w:hAnsi="宋体" w:hint="eastAsia"/>
                <w:szCs w:val="21"/>
              </w:rPr>
              <w:t>GB/T 17592-2011</w:t>
            </w:r>
          </w:p>
        </w:tc>
      </w:tr>
      <w:tr w:rsidR="00714255">
        <w:trPr>
          <w:trHeight w:val="23"/>
          <w:jc w:val="center"/>
        </w:trPr>
        <w:tc>
          <w:tcPr>
            <w:tcW w:w="772" w:type="dxa"/>
            <w:tcMar>
              <w:top w:w="0" w:type="dxa"/>
              <w:left w:w="70" w:type="dxa"/>
              <w:bottom w:w="0" w:type="dxa"/>
              <w:right w:w="70" w:type="dxa"/>
            </w:tcMar>
            <w:vAlign w:val="center"/>
          </w:tcPr>
          <w:p w:rsidR="00714255" w:rsidRDefault="00714255" w:rsidP="005E595F">
            <w:pPr>
              <w:numPr>
                <w:ilvl w:val="0"/>
                <w:numId w:val="2"/>
              </w:numPr>
              <w:tabs>
                <w:tab w:val="clear" w:pos="420"/>
              </w:tabs>
              <w:spacing w:line="288" w:lineRule="auto"/>
              <w:ind w:left="0" w:firstLine="0"/>
              <w:jc w:val="center"/>
              <w:rPr>
                <w:rFonts w:ascii="宋体"/>
                <w:color w:val="000000"/>
                <w:szCs w:val="21"/>
              </w:rPr>
            </w:pP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耐水色牢度</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 18401-2010</w:t>
            </w:r>
          </w:p>
          <w:p w:rsidR="00714255" w:rsidRDefault="00DF0EE8">
            <w:pPr>
              <w:spacing w:line="288" w:lineRule="auto"/>
              <w:jc w:val="center"/>
              <w:rPr>
                <w:rFonts w:ascii="宋体"/>
                <w:color w:val="000000"/>
                <w:szCs w:val="21"/>
              </w:rPr>
            </w:pPr>
            <w:r>
              <w:rPr>
                <w:rFonts w:ascii="宋体" w:hAnsi="宋体"/>
                <w:color w:val="000000"/>
                <w:szCs w:val="21"/>
              </w:rPr>
              <w:t>FZ/T 73005-2012</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5713-2013</w:t>
            </w:r>
          </w:p>
        </w:tc>
      </w:tr>
      <w:tr w:rsidR="00714255">
        <w:trPr>
          <w:trHeight w:val="23"/>
          <w:jc w:val="center"/>
        </w:trPr>
        <w:tc>
          <w:tcPr>
            <w:tcW w:w="772" w:type="dxa"/>
            <w:tcMar>
              <w:top w:w="0" w:type="dxa"/>
              <w:left w:w="70" w:type="dxa"/>
              <w:bottom w:w="0" w:type="dxa"/>
              <w:right w:w="70" w:type="dxa"/>
            </w:tcMar>
            <w:vAlign w:val="center"/>
          </w:tcPr>
          <w:p w:rsidR="00714255" w:rsidRDefault="00714255" w:rsidP="005E595F">
            <w:pPr>
              <w:numPr>
                <w:ilvl w:val="0"/>
                <w:numId w:val="2"/>
              </w:numPr>
              <w:tabs>
                <w:tab w:val="clear" w:pos="420"/>
              </w:tabs>
              <w:spacing w:line="288" w:lineRule="auto"/>
              <w:ind w:left="0" w:firstLine="0"/>
              <w:jc w:val="center"/>
              <w:rPr>
                <w:rFonts w:ascii="宋体"/>
                <w:color w:val="000000"/>
                <w:szCs w:val="21"/>
              </w:rPr>
            </w:pP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耐酸汗渍色牢度</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 18401-2010</w:t>
            </w:r>
          </w:p>
          <w:p w:rsidR="00714255" w:rsidRDefault="00DF0EE8">
            <w:pPr>
              <w:spacing w:line="288" w:lineRule="auto"/>
              <w:jc w:val="center"/>
              <w:rPr>
                <w:rFonts w:ascii="宋体"/>
                <w:color w:val="000000"/>
                <w:szCs w:val="21"/>
              </w:rPr>
            </w:pPr>
            <w:r>
              <w:rPr>
                <w:rFonts w:ascii="宋体" w:hAnsi="宋体"/>
                <w:color w:val="000000"/>
                <w:szCs w:val="21"/>
              </w:rPr>
              <w:t>FZ/T 73005-2012</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3922-2013</w:t>
            </w:r>
          </w:p>
        </w:tc>
      </w:tr>
      <w:tr w:rsidR="00714255">
        <w:trPr>
          <w:trHeight w:val="23"/>
          <w:jc w:val="center"/>
        </w:trPr>
        <w:tc>
          <w:tcPr>
            <w:tcW w:w="772" w:type="dxa"/>
            <w:tcMar>
              <w:top w:w="0" w:type="dxa"/>
              <w:left w:w="70" w:type="dxa"/>
              <w:bottom w:w="0" w:type="dxa"/>
              <w:right w:w="70" w:type="dxa"/>
            </w:tcMar>
            <w:vAlign w:val="center"/>
          </w:tcPr>
          <w:p w:rsidR="00714255" w:rsidRDefault="00714255" w:rsidP="005E595F">
            <w:pPr>
              <w:numPr>
                <w:ilvl w:val="0"/>
                <w:numId w:val="2"/>
              </w:numPr>
              <w:tabs>
                <w:tab w:val="clear" w:pos="420"/>
              </w:tabs>
              <w:spacing w:line="288" w:lineRule="auto"/>
              <w:ind w:left="0" w:firstLine="0"/>
              <w:jc w:val="center"/>
              <w:rPr>
                <w:rFonts w:ascii="宋体"/>
                <w:color w:val="000000"/>
                <w:szCs w:val="21"/>
              </w:rPr>
            </w:pP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耐碱汗渍色牢度</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 18401-2010</w:t>
            </w:r>
          </w:p>
          <w:p w:rsidR="00714255" w:rsidRDefault="00DF0EE8">
            <w:pPr>
              <w:spacing w:line="288" w:lineRule="auto"/>
              <w:jc w:val="center"/>
              <w:rPr>
                <w:rFonts w:ascii="宋体"/>
                <w:color w:val="000000"/>
                <w:szCs w:val="21"/>
              </w:rPr>
            </w:pPr>
            <w:r>
              <w:rPr>
                <w:rFonts w:ascii="宋体" w:hAnsi="宋体"/>
                <w:color w:val="000000"/>
                <w:szCs w:val="21"/>
              </w:rPr>
              <w:t>FZ/T 73005-2012</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3922-2013</w:t>
            </w:r>
          </w:p>
        </w:tc>
      </w:tr>
      <w:tr w:rsidR="00714255">
        <w:trPr>
          <w:trHeight w:val="23"/>
          <w:jc w:val="center"/>
        </w:trPr>
        <w:tc>
          <w:tcPr>
            <w:tcW w:w="772" w:type="dxa"/>
            <w:tcMar>
              <w:top w:w="0" w:type="dxa"/>
              <w:left w:w="70" w:type="dxa"/>
              <w:bottom w:w="0" w:type="dxa"/>
              <w:right w:w="70" w:type="dxa"/>
            </w:tcMar>
            <w:vAlign w:val="center"/>
          </w:tcPr>
          <w:p w:rsidR="00714255" w:rsidRDefault="00714255" w:rsidP="005E595F">
            <w:pPr>
              <w:numPr>
                <w:ilvl w:val="0"/>
                <w:numId w:val="2"/>
              </w:numPr>
              <w:tabs>
                <w:tab w:val="clear" w:pos="420"/>
              </w:tabs>
              <w:spacing w:line="288" w:lineRule="auto"/>
              <w:ind w:left="0" w:firstLine="0"/>
              <w:jc w:val="center"/>
              <w:rPr>
                <w:rFonts w:ascii="宋体"/>
                <w:color w:val="000000"/>
                <w:szCs w:val="21"/>
              </w:rPr>
            </w:pP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耐干摩擦色牢度</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 18401-2010</w:t>
            </w:r>
          </w:p>
          <w:p w:rsidR="00714255" w:rsidRDefault="00DF0EE8">
            <w:pPr>
              <w:spacing w:line="288" w:lineRule="auto"/>
              <w:jc w:val="center"/>
              <w:rPr>
                <w:rFonts w:ascii="宋体"/>
                <w:color w:val="000000"/>
                <w:szCs w:val="21"/>
              </w:rPr>
            </w:pPr>
            <w:r>
              <w:rPr>
                <w:rFonts w:ascii="宋体" w:hAnsi="宋体"/>
                <w:color w:val="000000"/>
                <w:szCs w:val="21"/>
              </w:rPr>
              <w:t>FZ/T 73005-2012</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3920-2008</w:t>
            </w:r>
          </w:p>
        </w:tc>
      </w:tr>
      <w:tr w:rsidR="00714255">
        <w:trPr>
          <w:trHeight w:val="1038"/>
          <w:jc w:val="center"/>
        </w:trPr>
        <w:tc>
          <w:tcPr>
            <w:tcW w:w="772" w:type="dxa"/>
            <w:tcMar>
              <w:top w:w="0" w:type="dxa"/>
              <w:left w:w="70" w:type="dxa"/>
              <w:bottom w:w="0" w:type="dxa"/>
              <w:right w:w="70" w:type="dxa"/>
            </w:tcMar>
            <w:vAlign w:val="center"/>
          </w:tcPr>
          <w:p w:rsidR="00714255" w:rsidRDefault="00714255" w:rsidP="005E595F">
            <w:pPr>
              <w:numPr>
                <w:ilvl w:val="0"/>
                <w:numId w:val="2"/>
              </w:numPr>
              <w:tabs>
                <w:tab w:val="clear" w:pos="420"/>
              </w:tabs>
              <w:spacing w:line="288" w:lineRule="auto"/>
              <w:ind w:left="0" w:firstLine="0"/>
              <w:jc w:val="center"/>
              <w:rPr>
                <w:rFonts w:ascii="宋体"/>
                <w:color w:val="000000"/>
                <w:szCs w:val="21"/>
              </w:rPr>
            </w:pP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耐湿摩擦色牢度</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FZ/T 73005-2012</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3920-2008</w:t>
            </w:r>
          </w:p>
        </w:tc>
      </w:tr>
      <w:tr w:rsidR="00714255">
        <w:trPr>
          <w:trHeight w:val="714"/>
          <w:jc w:val="center"/>
        </w:trPr>
        <w:tc>
          <w:tcPr>
            <w:tcW w:w="772" w:type="dxa"/>
            <w:tcMar>
              <w:top w:w="0" w:type="dxa"/>
              <w:left w:w="70" w:type="dxa"/>
              <w:bottom w:w="0" w:type="dxa"/>
              <w:right w:w="70" w:type="dxa"/>
            </w:tcMar>
            <w:vAlign w:val="center"/>
          </w:tcPr>
          <w:p w:rsidR="00714255" w:rsidRDefault="00714255" w:rsidP="005E595F">
            <w:pPr>
              <w:numPr>
                <w:ilvl w:val="0"/>
                <w:numId w:val="2"/>
              </w:numPr>
              <w:tabs>
                <w:tab w:val="clear" w:pos="420"/>
              </w:tabs>
              <w:spacing w:line="288" w:lineRule="auto"/>
              <w:ind w:left="0" w:firstLine="0"/>
              <w:jc w:val="center"/>
              <w:rPr>
                <w:rFonts w:ascii="宋体"/>
                <w:color w:val="000000"/>
                <w:szCs w:val="21"/>
              </w:rPr>
            </w:pP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纤维含量</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29862-2013</w:t>
            </w:r>
          </w:p>
        </w:tc>
        <w:tc>
          <w:tcPr>
            <w:tcW w:w="3041" w:type="dxa"/>
            <w:tcMar>
              <w:top w:w="0" w:type="dxa"/>
              <w:left w:w="70" w:type="dxa"/>
              <w:bottom w:w="0" w:type="dxa"/>
              <w:right w:w="70" w:type="dxa"/>
            </w:tcMar>
            <w:vAlign w:val="center"/>
          </w:tcPr>
          <w:p w:rsidR="00714255" w:rsidRDefault="00101B5D">
            <w:pPr>
              <w:spacing w:line="288" w:lineRule="auto"/>
              <w:jc w:val="center"/>
              <w:rPr>
                <w:rFonts w:ascii="宋体"/>
                <w:color w:val="000000"/>
                <w:szCs w:val="21"/>
              </w:rPr>
            </w:pPr>
            <w:r w:rsidRPr="00101B5D">
              <w:rPr>
                <w:rFonts w:ascii="宋体" w:hAnsi="宋体" w:hint="eastAsia"/>
                <w:szCs w:val="21"/>
              </w:rPr>
              <w:t>GB/T 2910.1～24-2009</w:t>
            </w:r>
            <w:r w:rsidR="00DF0EE8">
              <w:rPr>
                <w:rFonts w:ascii="宋体" w:hAnsi="宋体" w:hint="eastAsia"/>
                <w:szCs w:val="21"/>
              </w:rPr>
              <w:br/>
              <w:t>GB/T 2910.101-2009</w:t>
            </w:r>
            <w:r w:rsidR="00DF0EE8">
              <w:rPr>
                <w:rFonts w:ascii="宋体" w:hAnsi="宋体" w:hint="eastAsia"/>
                <w:szCs w:val="21"/>
              </w:rPr>
              <w:br/>
              <w:t>GB/T 16988-2013</w:t>
            </w:r>
            <w:r w:rsidR="00DF0EE8">
              <w:rPr>
                <w:rFonts w:ascii="宋体" w:hAnsi="宋体" w:hint="eastAsia"/>
                <w:szCs w:val="21"/>
              </w:rPr>
              <w:br/>
              <w:t>GB/T 32198-2015</w:t>
            </w:r>
            <w:r w:rsidR="00DF0EE8">
              <w:rPr>
                <w:rFonts w:ascii="宋体" w:hAnsi="宋体" w:hint="eastAsia"/>
                <w:szCs w:val="21"/>
              </w:rPr>
              <w:br/>
              <w:t>FZ/T 01026-2017</w:t>
            </w:r>
            <w:r w:rsidR="00DF0EE8">
              <w:rPr>
                <w:rFonts w:ascii="宋体" w:hAnsi="宋体" w:hint="eastAsia"/>
                <w:szCs w:val="21"/>
              </w:rPr>
              <w:br/>
              <w:t>FZ/T 01095-2002</w:t>
            </w:r>
            <w:r w:rsidR="00DF0EE8">
              <w:rPr>
                <w:rFonts w:ascii="宋体" w:hAnsi="宋体" w:hint="eastAsia"/>
                <w:szCs w:val="21"/>
              </w:rPr>
              <w:br/>
              <w:t>FZ/T 01101-2008</w:t>
            </w:r>
            <w:r w:rsidR="00DF0EE8">
              <w:rPr>
                <w:rFonts w:ascii="宋体" w:hAnsi="宋体" w:hint="eastAsia"/>
                <w:szCs w:val="21"/>
              </w:rPr>
              <w:br/>
              <w:t>FZ/T 01103-2009</w:t>
            </w:r>
            <w:r w:rsidR="00DF0EE8">
              <w:rPr>
                <w:rFonts w:ascii="宋体" w:hAnsi="宋体" w:hint="eastAsia"/>
                <w:szCs w:val="21"/>
              </w:rPr>
              <w:br/>
              <w:t>FZ/T 01112-2012</w:t>
            </w:r>
            <w:r w:rsidR="00DF0EE8">
              <w:rPr>
                <w:rFonts w:ascii="宋体" w:hAnsi="宋体" w:hint="eastAsia"/>
                <w:szCs w:val="21"/>
              </w:rPr>
              <w:br/>
              <w:t>FZ/T 01131-2016</w:t>
            </w:r>
            <w:r w:rsidR="00DF0EE8">
              <w:rPr>
                <w:rFonts w:ascii="宋体" w:hAnsi="宋体" w:hint="eastAsia"/>
                <w:szCs w:val="21"/>
              </w:rPr>
              <w:br/>
              <w:t>FZ/T 01132-2016</w:t>
            </w:r>
            <w:r w:rsidR="00DF0EE8">
              <w:rPr>
                <w:rFonts w:ascii="宋体" w:hAnsi="宋体" w:hint="eastAsia"/>
                <w:szCs w:val="21"/>
              </w:rPr>
              <w:br/>
              <w:t>FZ/T 30003-2009</w:t>
            </w:r>
            <w:r w:rsidR="00DF0EE8">
              <w:rPr>
                <w:rFonts w:ascii="宋体" w:hAnsi="宋体" w:hint="eastAsia"/>
                <w:szCs w:val="21"/>
              </w:rPr>
              <w:br/>
            </w:r>
            <w:r w:rsidR="00DF0EE8">
              <w:rPr>
                <w:rFonts w:ascii="宋体" w:hAnsi="宋体" w:hint="eastAsia"/>
                <w:szCs w:val="21"/>
              </w:rPr>
              <w:lastRenderedPageBreak/>
              <w:t>FZ/T 40005-2009</w:t>
            </w:r>
          </w:p>
        </w:tc>
      </w:tr>
      <w:tr w:rsidR="00714255">
        <w:trPr>
          <w:trHeight w:val="23"/>
          <w:jc w:val="center"/>
        </w:trPr>
        <w:tc>
          <w:tcPr>
            <w:tcW w:w="772" w:type="dxa"/>
            <w:tcMar>
              <w:top w:w="0" w:type="dxa"/>
              <w:left w:w="70" w:type="dxa"/>
              <w:bottom w:w="0" w:type="dxa"/>
              <w:right w:w="70" w:type="dxa"/>
            </w:tcMar>
            <w:vAlign w:val="center"/>
          </w:tcPr>
          <w:p w:rsidR="00714255" w:rsidRDefault="00714255" w:rsidP="005E595F">
            <w:pPr>
              <w:numPr>
                <w:ilvl w:val="0"/>
                <w:numId w:val="2"/>
              </w:numPr>
              <w:tabs>
                <w:tab w:val="clear" w:pos="420"/>
              </w:tabs>
              <w:spacing w:line="288" w:lineRule="auto"/>
              <w:ind w:left="0" w:firstLine="0"/>
              <w:jc w:val="center"/>
              <w:rPr>
                <w:rFonts w:ascii="宋体"/>
                <w:color w:val="000000"/>
                <w:szCs w:val="21"/>
              </w:rPr>
            </w:pP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起球</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FZ/T 73005-2012</w:t>
            </w:r>
          </w:p>
        </w:tc>
        <w:tc>
          <w:tcPr>
            <w:tcW w:w="3041" w:type="dxa"/>
            <w:tcMar>
              <w:top w:w="0" w:type="dxa"/>
              <w:left w:w="70" w:type="dxa"/>
              <w:bottom w:w="0" w:type="dxa"/>
              <w:right w:w="70" w:type="dxa"/>
            </w:tcMar>
            <w:vAlign w:val="center"/>
          </w:tcPr>
          <w:p w:rsidR="00714255" w:rsidRDefault="00DF0EE8">
            <w:pPr>
              <w:spacing w:line="380" w:lineRule="exact"/>
              <w:jc w:val="center"/>
              <w:rPr>
                <w:rFonts w:ascii="宋体"/>
                <w:color w:val="000000"/>
                <w:szCs w:val="21"/>
              </w:rPr>
            </w:pPr>
            <w:r>
              <w:rPr>
                <w:rFonts w:ascii="宋体" w:hAnsi="宋体" w:cs="仿宋"/>
              </w:rPr>
              <w:t>GB/T4802.3-2008</w:t>
            </w:r>
          </w:p>
        </w:tc>
      </w:tr>
      <w:tr w:rsidR="00714255">
        <w:trPr>
          <w:trHeight w:val="23"/>
          <w:jc w:val="center"/>
        </w:trPr>
        <w:tc>
          <w:tcPr>
            <w:tcW w:w="9300" w:type="dxa"/>
            <w:gridSpan w:val="4"/>
            <w:tcMar>
              <w:top w:w="0" w:type="dxa"/>
              <w:left w:w="70" w:type="dxa"/>
              <w:bottom w:w="0" w:type="dxa"/>
              <w:right w:w="70" w:type="dxa"/>
            </w:tcMar>
            <w:vAlign w:val="center"/>
          </w:tcPr>
          <w:p w:rsidR="007B02B2" w:rsidRDefault="00DF0EE8">
            <w:pPr>
              <w:spacing w:line="380" w:lineRule="exact"/>
              <w:jc w:val="left"/>
              <w:rPr>
                <w:rFonts w:ascii="宋体" w:hAnsi="宋体"/>
                <w:szCs w:val="21"/>
              </w:rPr>
            </w:pPr>
            <w:r>
              <w:rPr>
                <w:rFonts w:ascii="宋体" w:hAnsi="宋体" w:hint="eastAsia"/>
                <w:szCs w:val="21"/>
              </w:rPr>
              <w:t>备注：①纺织品可分解致癌芳香胺染料检测采用GC/MS定性，出现阳性结果时用HPLC/DAD进一步定性确认和定量。</w:t>
            </w:r>
          </w:p>
          <w:p w:rsidR="00714255" w:rsidRDefault="0051168F" w:rsidP="007B02B2">
            <w:pPr>
              <w:spacing w:line="380" w:lineRule="exact"/>
              <w:ind w:firstLineChars="300" w:firstLine="630"/>
              <w:jc w:val="left"/>
              <w:rPr>
                <w:rFonts w:ascii="宋体" w:cs="仿宋"/>
              </w:rPr>
            </w:pPr>
            <w:r>
              <w:rPr>
                <w:rFonts w:ascii="宋体" w:hAnsi="宋体"/>
                <w:szCs w:val="21"/>
              </w:rPr>
              <w:fldChar w:fldCharType="begin"/>
            </w:r>
            <w:r w:rsidR="002701EE">
              <w:rPr>
                <w:rFonts w:ascii="宋体" w:hAnsi="宋体" w:hint="eastAsia"/>
                <w:szCs w:val="21"/>
              </w:rPr>
              <w:instrText>= 2 \* GB3</w:instrText>
            </w:r>
            <w:r>
              <w:rPr>
                <w:rFonts w:ascii="宋体" w:hAnsi="宋体"/>
                <w:szCs w:val="21"/>
              </w:rPr>
              <w:fldChar w:fldCharType="separate"/>
            </w:r>
            <w:r w:rsidR="002701EE">
              <w:rPr>
                <w:rFonts w:ascii="宋体" w:hAnsi="宋体" w:hint="eastAsia"/>
                <w:noProof/>
                <w:szCs w:val="21"/>
              </w:rPr>
              <w:t>②</w:t>
            </w:r>
            <w:r>
              <w:rPr>
                <w:rFonts w:ascii="宋体" w:hAnsi="宋体"/>
                <w:szCs w:val="21"/>
              </w:rPr>
              <w:fldChar w:fldCharType="end"/>
            </w:r>
            <w:r w:rsidR="002701EE">
              <w:rPr>
                <w:rFonts w:ascii="宋体" w:hAnsi="宋体"/>
                <w:szCs w:val="21"/>
              </w:rPr>
              <w:t>摩擦色牢度只</w:t>
            </w:r>
            <w:r w:rsidR="007B02B2">
              <w:rPr>
                <w:rFonts w:ascii="宋体" w:hAnsi="宋体" w:hint="eastAsia"/>
                <w:szCs w:val="21"/>
              </w:rPr>
              <w:t>考核</w:t>
            </w:r>
            <w:r w:rsidR="002701EE">
              <w:rPr>
                <w:rFonts w:ascii="宋体" w:hAnsi="宋体"/>
                <w:szCs w:val="21"/>
              </w:rPr>
              <w:t>直向</w:t>
            </w:r>
            <w:r w:rsidR="002701EE">
              <w:rPr>
                <w:rFonts w:ascii="宋体" w:hAnsi="宋体" w:hint="eastAsia"/>
                <w:szCs w:val="21"/>
              </w:rPr>
              <w:t>。</w:t>
            </w:r>
          </w:p>
        </w:tc>
      </w:tr>
    </w:tbl>
    <w:p w:rsidR="00714255" w:rsidRDefault="00714255" w:rsidP="00DF0EE8">
      <w:pPr>
        <w:spacing w:line="360" w:lineRule="auto"/>
        <w:ind w:left="420" w:hangingChars="200" w:hanging="420"/>
        <w:contextualSpacing/>
        <w:rPr>
          <w:rFonts w:ascii="宋体"/>
          <w:color w:val="000000"/>
          <w:szCs w:val="21"/>
        </w:rPr>
      </w:pPr>
    </w:p>
    <w:p w:rsidR="00714255" w:rsidRDefault="00DF0EE8" w:rsidP="00DF0EE8">
      <w:pPr>
        <w:spacing w:line="360" w:lineRule="auto"/>
        <w:ind w:left="420" w:hangingChars="200" w:hanging="420"/>
        <w:contextualSpacing/>
        <w:jc w:val="center"/>
        <w:rPr>
          <w:rFonts w:ascii="宋体"/>
          <w:szCs w:val="21"/>
        </w:rPr>
      </w:pPr>
      <w:r>
        <w:rPr>
          <w:rFonts w:ascii="宋体" w:hAnsi="宋体" w:hint="eastAsia"/>
          <w:szCs w:val="21"/>
        </w:rPr>
        <w:t>表</w:t>
      </w:r>
      <w:r>
        <w:rPr>
          <w:rFonts w:ascii="宋体" w:hAnsi="宋体"/>
          <w:szCs w:val="21"/>
        </w:rPr>
        <w:t xml:space="preserve">4 </w:t>
      </w:r>
      <w:r>
        <w:rPr>
          <w:rFonts w:ascii="宋体" w:hAnsi="宋体" w:hint="eastAsia"/>
          <w:szCs w:val="21"/>
        </w:rPr>
        <w:t>毛针织品</w:t>
      </w:r>
      <w:r w:rsidR="004D5213">
        <w:rPr>
          <w:rFonts w:ascii="宋体" w:hAnsi="宋体" w:hint="eastAsia"/>
          <w:szCs w:val="21"/>
        </w:rPr>
        <w:t>(</w:t>
      </w:r>
      <w:r w:rsidR="004D5213">
        <w:rPr>
          <w:rFonts w:ascii="宋体" w:hAnsi="宋体"/>
          <w:color w:val="000000"/>
          <w:szCs w:val="21"/>
        </w:rPr>
        <w:t>FZ/T 73018-2012</w:t>
      </w:r>
      <w:r w:rsidR="004D5213">
        <w:rPr>
          <w:rFonts w:ascii="宋体" w:hAnsi="宋体" w:hint="eastAsia"/>
          <w:szCs w:val="21"/>
        </w:rPr>
        <w:t>)</w:t>
      </w:r>
      <w:r>
        <w:rPr>
          <w:rFonts w:ascii="宋体" w:hAnsi="宋体" w:hint="eastAsia"/>
          <w:szCs w:val="21"/>
        </w:rPr>
        <w:t>检验项目</w:t>
      </w: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772"/>
        <w:gridCol w:w="2729"/>
        <w:gridCol w:w="2758"/>
        <w:gridCol w:w="3041"/>
      </w:tblGrid>
      <w:tr w:rsidR="00714255">
        <w:trPr>
          <w:trHeight w:val="23"/>
          <w:tblHeader/>
          <w:jc w:val="center"/>
        </w:trPr>
        <w:tc>
          <w:tcPr>
            <w:tcW w:w="772"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序号</w:t>
            </w: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检验项目</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判定依据</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检验方法</w:t>
            </w:r>
          </w:p>
        </w:tc>
      </w:tr>
      <w:tr w:rsidR="00714255">
        <w:trPr>
          <w:trHeight w:val="23"/>
          <w:jc w:val="center"/>
        </w:trPr>
        <w:tc>
          <w:tcPr>
            <w:tcW w:w="772" w:type="dxa"/>
            <w:tcMar>
              <w:top w:w="0" w:type="dxa"/>
              <w:left w:w="70" w:type="dxa"/>
              <w:bottom w:w="0" w:type="dxa"/>
              <w:right w:w="70" w:type="dxa"/>
            </w:tcMar>
            <w:vAlign w:val="center"/>
          </w:tcPr>
          <w:p w:rsidR="00714255" w:rsidRDefault="00714255" w:rsidP="005E595F">
            <w:pPr>
              <w:numPr>
                <w:ilvl w:val="0"/>
                <w:numId w:val="3"/>
              </w:numPr>
              <w:tabs>
                <w:tab w:val="clear" w:pos="420"/>
              </w:tabs>
              <w:ind w:left="0" w:firstLine="0"/>
              <w:jc w:val="center"/>
              <w:rPr>
                <w:rFonts w:ascii="宋体"/>
                <w:color w:val="000000"/>
                <w:szCs w:val="21"/>
              </w:rPr>
            </w:pP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甲醛含量</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 18401-2010</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2912.1-2009</w:t>
            </w:r>
          </w:p>
        </w:tc>
      </w:tr>
      <w:tr w:rsidR="00714255">
        <w:trPr>
          <w:trHeight w:val="23"/>
          <w:jc w:val="center"/>
        </w:trPr>
        <w:tc>
          <w:tcPr>
            <w:tcW w:w="772" w:type="dxa"/>
            <w:tcMar>
              <w:top w:w="0" w:type="dxa"/>
              <w:left w:w="70" w:type="dxa"/>
              <w:bottom w:w="0" w:type="dxa"/>
              <w:right w:w="70" w:type="dxa"/>
            </w:tcMar>
            <w:vAlign w:val="center"/>
          </w:tcPr>
          <w:p w:rsidR="00714255" w:rsidRDefault="00714255" w:rsidP="005E595F">
            <w:pPr>
              <w:numPr>
                <w:ilvl w:val="0"/>
                <w:numId w:val="3"/>
              </w:numPr>
              <w:tabs>
                <w:tab w:val="clear" w:pos="420"/>
              </w:tabs>
              <w:ind w:left="0" w:firstLine="0"/>
              <w:jc w:val="center"/>
              <w:rPr>
                <w:rFonts w:ascii="宋体"/>
                <w:color w:val="000000"/>
                <w:szCs w:val="21"/>
              </w:rPr>
            </w:pP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 xml:space="preserve">pH </w:t>
            </w:r>
            <w:r>
              <w:rPr>
                <w:rFonts w:ascii="宋体" w:hAnsi="宋体" w:hint="eastAsia"/>
                <w:color w:val="000000"/>
                <w:szCs w:val="21"/>
              </w:rPr>
              <w:t>值</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 18401-2010</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7573-2009</w:t>
            </w:r>
          </w:p>
        </w:tc>
      </w:tr>
      <w:tr w:rsidR="00714255">
        <w:trPr>
          <w:trHeight w:val="23"/>
          <w:jc w:val="center"/>
        </w:trPr>
        <w:tc>
          <w:tcPr>
            <w:tcW w:w="772" w:type="dxa"/>
            <w:tcMar>
              <w:top w:w="0" w:type="dxa"/>
              <w:left w:w="70" w:type="dxa"/>
              <w:bottom w:w="0" w:type="dxa"/>
              <w:right w:w="70" w:type="dxa"/>
            </w:tcMar>
            <w:vAlign w:val="center"/>
          </w:tcPr>
          <w:p w:rsidR="00714255" w:rsidRDefault="00714255" w:rsidP="005E595F">
            <w:pPr>
              <w:numPr>
                <w:ilvl w:val="0"/>
                <w:numId w:val="3"/>
              </w:numPr>
              <w:tabs>
                <w:tab w:val="clear" w:pos="420"/>
              </w:tabs>
              <w:ind w:left="0" w:firstLine="0"/>
              <w:jc w:val="center"/>
              <w:rPr>
                <w:rFonts w:ascii="宋体"/>
                <w:color w:val="000000"/>
                <w:szCs w:val="21"/>
              </w:rPr>
            </w:pPr>
          </w:p>
        </w:tc>
        <w:tc>
          <w:tcPr>
            <w:tcW w:w="2729" w:type="dxa"/>
            <w:tcMar>
              <w:top w:w="0" w:type="dxa"/>
              <w:left w:w="70" w:type="dxa"/>
              <w:bottom w:w="0" w:type="dxa"/>
              <w:right w:w="70" w:type="dxa"/>
            </w:tcMar>
            <w:vAlign w:val="center"/>
          </w:tcPr>
          <w:p w:rsidR="00714255" w:rsidRDefault="00DF0EE8">
            <w:pPr>
              <w:snapToGrid w:val="0"/>
              <w:spacing w:line="440" w:lineRule="exact"/>
              <w:jc w:val="center"/>
              <w:rPr>
                <w:rFonts w:ascii="宋体"/>
                <w:color w:val="000000"/>
                <w:szCs w:val="21"/>
              </w:rPr>
            </w:pPr>
            <w:r>
              <w:rPr>
                <w:rFonts w:ascii="宋体" w:hAnsi="宋体" w:hint="eastAsia"/>
                <w:szCs w:val="21"/>
              </w:rPr>
              <w:t>可分解致癌芳香胺染料</w:t>
            </w:r>
            <w:r>
              <w:rPr>
                <w:rFonts w:ascii="宋体" w:hAnsi="宋体" w:cs="宋体"/>
                <w:sz w:val="24"/>
                <w:szCs w:val="24"/>
                <w:vertAlign w:val="superscript"/>
              </w:rPr>
              <w:t>①</w:t>
            </w:r>
          </w:p>
        </w:tc>
        <w:tc>
          <w:tcPr>
            <w:tcW w:w="2758" w:type="dxa"/>
            <w:tcMar>
              <w:top w:w="0" w:type="dxa"/>
              <w:left w:w="70" w:type="dxa"/>
              <w:bottom w:w="0" w:type="dxa"/>
              <w:right w:w="70" w:type="dxa"/>
            </w:tcMar>
            <w:vAlign w:val="center"/>
          </w:tcPr>
          <w:p w:rsidR="00714255" w:rsidRDefault="00DF0EE8">
            <w:pPr>
              <w:snapToGrid w:val="0"/>
              <w:spacing w:line="440" w:lineRule="exact"/>
              <w:jc w:val="center"/>
              <w:rPr>
                <w:rFonts w:ascii="宋体"/>
                <w:color w:val="000000"/>
                <w:szCs w:val="21"/>
              </w:rPr>
            </w:pPr>
            <w:r>
              <w:rPr>
                <w:rFonts w:ascii="宋体" w:hAnsi="宋体" w:hint="eastAsia"/>
                <w:szCs w:val="21"/>
              </w:rPr>
              <w:t>GB 18401-2010</w:t>
            </w:r>
          </w:p>
        </w:tc>
        <w:tc>
          <w:tcPr>
            <w:tcW w:w="3041" w:type="dxa"/>
            <w:tcMar>
              <w:top w:w="0" w:type="dxa"/>
              <w:left w:w="70" w:type="dxa"/>
              <w:bottom w:w="0" w:type="dxa"/>
              <w:right w:w="70" w:type="dxa"/>
            </w:tcMar>
            <w:vAlign w:val="center"/>
          </w:tcPr>
          <w:p w:rsidR="00714255" w:rsidRDefault="00DF0EE8">
            <w:pPr>
              <w:snapToGrid w:val="0"/>
              <w:spacing w:line="440" w:lineRule="exact"/>
              <w:jc w:val="center"/>
              <w:rPr>
                <w:rFonts w:ascii="宋体"/>
                <w:color w:val="000000"/>
                <w:szCs w:val="21"/>
              </w:rPr>
            </w:pPr>
            <w:r>
              <w:rPr>
                <w:rFonts w:ascii="宋体" w:hAnsi="宋体" w:hint="eastAsia"/>
                <w:szCs w:val="21"/>
              </w:rPr>
              <w:t>GB/T 17592-2011</w:t>
            </w:r>
          </w:p>
        </w:tc>
      </w:tr>
      <w:tr w:rsidR="00714255">
        <w:trPr>
          <w:trHeight w:val="23"/>
          <w:jc w:val="center"/>
        </w:trPr>
        <w:tc>
          <w:tcPr>
            <w:tcW w:w="772" w:type="dxa"/>
            <w:tcMar>
              <w:top w:w="0" w:type="dxa"/>
              <w:left w:w="70" w:type="dxa"/>
              <w:bottom w:w="0" w:type="dxa"/>
              <w:right w:w="70" w:type="dxa"/>
            </w:tcMar>
            <w:vAlign w:val="center"/>
          </w:tcPr>
          <w:p w:rsidR="00714255" w:rsidRDefault="00714255" w:rsidP="005E595F">
            <w:pPr>
              <w:numPr>
                <w:ilvl w:val="0"/>
                <w:numId w:val="3"/>
              </w:numPr>
              <w:tabs>
                <w:tab w:val="clear" w:pos="420"/>
              </w:tabs>
              <w:ind w:left="0" w:firstLine="0"/>
              <w:jc w:val="center"/>
              <w:rPr>
                <w:rFonts w:ascii="宋体"/>
                <w:color w:val="000000"/>
                <w:szCs w:val="21"/>
              </w:rPr>
            </w:pP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耐水色牢度</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 18401-2010</w:t>
            </w:r>
          </w:p>
          <w:p w:rsidR="00714255" w:rsidRDefault="00DF0EE8">
            <w:pPr>
              <w:spacing w:line="288" w:lineRule="auto"/>
              <w:jc w:val="center"/>
              <w:rPr>
                <w:rFonts w:ascii="宋体"/>
                <w:color w:val="000000"/>
                <w:szCs w:val="21"/>
              </w:rPr>
            </w:pPr>
            <w:r>
              <w:rPr>
                <w:rFonts w:ascii="宋体" w:hAnsi="宋体"/>
                <w:color w:val="000000"/>
                <w:szCs w:val="21"/>
              </w:rPr>
              <w:t>FZ/T 73018-2012</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5713-2013</w:t>
            </w:r>
          </w:p>
        </w:tc>
      </w:tr>
      <w:tr w:rsidR="00714255">
        <w:trPr>
          <w:trHeight w:val="23"/>
          <w:jc w:val="center"/>
        </w:trPr>
        <w:tc>
          <w:tcPr>
            <w:tcW w:w="772" w:type="dxa"/>
            <w:tcMar>
              <w:top w:w="0" w:type="dxa"/>
              <w:left w:w="70" w:type="dxa"/>
              <w:bottom w:w="0" w:type="dxa"/>
              <w:right w:w="70" w:type="dxa"/>
            </w:tcMar>
            <w:vAlign w:val="center"/>
          </w:tcPr>
          <w:p w:rsidR="00714255" w:rsidRDefault="00714255" w:rsidP="005E595F">
            <w:pPr>
              <w:numPr>
                <w:ilvl w:val="0"/>
                <w:numId w:val="3"/>
              </w:numPr>
              <w:tabs>
                <w:tab w:val="clear" w:pos="420"/>
              </w:tabs>
              <w:ind w:left="0" w:firstLine="0"/>
              <w:jc w:val="center"/>
              <w:rPr>
                <w:rFonts w:ascii="宋体"/>
                <w:color w:val="000000"/>
                <w:szCs w:val="21"/>
              </w:rPr>
            </w:pP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耐酸汗渍色牢度</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 18401-2010</w:t>
            </w:r>
          </w:p>
          <w:p w:rsidR="00714255" w:rsidRDefault="00DF0EE8">
            <w:pPr>
              <w:spacing w:line="288" w:lineRule="auto"/>
              <w:jc w:val="center"/>
              <w:rPr>
                <w:rFonts w:ascii="宋体"/>
                <w:color w:val="000000"/>
                <w:szCs w:val="21"/>
              </w:rPr>
            </w:pPr>
            <w:r>
              <w:rPr>
                <w:rFonts w:ascii="宋体" w:hAnsi="宋体"/>
                <w:color w:val="000000"/>
                <w:szCs w:val="21"/>
              </w:rPr>
              <w:t>FZ/T 73018-2012</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3922-2013</w:t>
            </w:r>
          </w:p>
        </w:tc>
      </w:tr>
      <w:tr w:rsidR="00714255">
        <w:trPr>
          <w:trHeight w:val="23"/>
          <w:jc w:val="center"/>
        </w:trPr>
        <w:tc>
          <w:tcPr>
            <w:tcW w:w="772" w:type="dxa"/>
            <w:tcMar>
              <w:top w:w="0" w:type="dxa"/>
              <w:left w:w="70" w:type="dxa"/>
              <w:bottom w:w="0" w:type="dxa"/>
              <w:right w:w="70" w:type="dxa"/>
            </w:tcMar>
            <w:vAlign w:val="center"/>
          </w:tcPr>
          <w:p w:rsidR="00714255" w:rsidRDefault="00714255" w:rsidP="005E595F">
            <w:pPr>
              <w:numPr>
                <w:ilvl w:val="0"/>
                <w:numId w:val="3"/>
              </w:numPr>
              <w:tabs>
                <w:tab w:val="clear" w:pos="420"/>
              </w:tabs>
              <w:ind w:left="0" w:firstLine="0"/>
              <w:jc w:val="center"/>
              <w:rPr>
                <w:rFonts w:ascii="宋体"/>
                <w:color w:val="000000"/>
                <w:szCs w:val="21"/>
              </w:rPr>
            </w:pP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耐碱汗渍色牢度</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 18401-2010</w:t>
            </w:r>
          </w:p>
          <w:p w:rsidR="00714255" w:rsidRDefault="00DF0EE8">
            <w:pPr>
              <w:spacing w:line="288" w:lineRule="auto"/>
              <w:jc w:val="center"/>
              <w:rPr>
                <w:rFonts w:ascii="宋体"/>
                <w:color w:val="000000"/>
                <w:szCs w:val="21"/>
              </w:rPr>
            </w:pPr>
            <w:r>
              <w:rPr>
                <w:rFonts w:ascii="宋体" w:hAnsi="宋体"/>
                <w:color w:val="000000"/>
                <w:szCs w:val="21"/>
              </w:rPr>
              <w:t>FZ/T 73018-2012</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3922-2013</w:t>
            </w:r>
          </w:p>
        </w:tc>
      </w:tr>
      <w:tr w:rsidR="00714255">
        <w:trPr>
          <w:trHeight w:val="23"/>
          <w:jc w:val="center"/>
        </w:trPr>
        <w:tc>
          <w:tcPr>
            <w:tcW w:w="772" w:type="dxa"/>
            <w:tcMar>
              <w:top w:w="0" w:type="dxa"/>
              <w:left w:w="70" w:type="dxa"/>
              <w:bottom w:w="0" w:type="dxa"/>
              <w:right w:w="70" w:type="dxa"/>
            </w:tcMar>
            <w:vAlign w:val="center"/>
          </w:tcPr>
          <w:p w:rsidR="00714255" w:rsidRDefault="009A2E2B" w:rsidP="005E595F">
            <w:pPr>
              <w:spacing w:line="288" w:lineRule="auto"/>
              <w:jc w:val="center"/>
              <w:rPr>
                <w:rFonts w:ascii="宋体"/>
                <w:color w:val="000000"/>
                <w:szCs w:val="21"/>
              </w:rPr>
            </w:pPr>
            <w:r>
              <w:rPr>
                <w:rFonts w:ascii="宋体" w:hint="eastAsia"/>
                <w:color w:val="000000"/>
                <w:szCs w:val="21"/>
              </w:rPr>
              <w:t>7</w:t>
            </w: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耐干摩擦色牢度</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 18401-2010</w:t>
            </w:r>
          </w:p>
          <w:p w:rsidR="00714255" w:rsidRDefault="00DF0EE8">
            <w:pPr>
              <w:spacing w:line="288" w:lineRule="auto"/>
              <w:jc w:val="center"/>
              <w:rPr>
                <w:rFonts w:ascii="宋体"/>
                <w:color w:val="000000"/>
                <w:szCs w:val="21"/>
              </w:rPr>
            </w:pPr>
            <w:r>
              <w:rPr>
                <w:rFonts w:ascii="宋体" w:hAnsi="宋体"/>
                <w:color w:val="000000"/>
                <w:szCs w:val="21"/>
              </w:rPr>
              <w:t>FZ/T 73018-2012</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3920-2008</w:t>
            </w:r>
          </w:p>
        </w:tc>
      </w:tr>
      <w:tr w:rsidR="00714255">
        <w:trPr>
          <w:trHeight w:val="896"/>
          <w:jc w:val="center"/>
        </w:trPr>
        <w:tc>
          <w:tcPr>
            <w:tcW w:w="772" w:type="dxa"/>
            <w:tcMar>
              <w:top w:w="0" w:type="dxa"/>
              <w:left w:w="70" w:type="dxa"/>
              <w:bottom w:w="0" w:type="dxa"/>
              <w:right w:w="70" w:type="dxa"/>
            </w:tcMar>
            <w:vAlign w:val="center"/>
          </w:tcPr>
          <w:p w:rsidR="00714255" w:rsidRDefault="009A2E2B" w:rsidP="005E595F">
            <w:pPr>
              <w:spacing w:line="288" w:lineRule="auto"/>
              <w:jc w:val="center"/>
              <w:rPr>
                <w:rFonts w:ascii="宋体"/>
                <w:color w:val="000000"/>
                <w:szCs w:val="21"/>
              </w:rPr>
            </w:pPr>
            <w:r>
              <w:rPr>
                <w:rFonts w:ascii="宋体" w:hint="eastAsia"/>
                <w:color w:val="000000"/>
                <w:szCs w:val="21"/>
              </w:rPr>
              <w:t>8</w:t>
            </w: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耐湿摩擦色牢度</w:t>
            </w:r>
          </w:p>
        </w:tc>
        <w:tc>
          <w:tcPr>
            <w:tcW w:w="2758" w:type="dxa"/>
            <w:tcMar>
              <w:top w:w="0" w:type="dxa"/>
              <w:left w:w="70" w:type="dxa"/>
              <w:bottom w:w="0" w:type="dxa"/>
              <w:right w:w="70" w:type="dxa"/>
            </w:tcMar>
            <w:vAlign w:val="center"/>
          </w:tcPr>
          <w:p w:rsidR="00714255" w:rsidRDefault="00DF0EE8" w:rsidP="007B2990">
            <w:pPr>
              <w:spacing w:line="288" w:lineRule="auto"/>
              <w:ind w:firstLineChars="200" w:firstLine="420"/>
              <w:rPr>
                <w:rFonts w:ascii="宋体"/>
                <w:color w:val="000000"/>
                <w:szCs w:val="21"/>
              </w:rPr>
            </w:pPr>
            <w:r>
              <w:rPr>
                <w:rFonts w:ascii="宋体" w:hAnsi="宋体"/>
                <w:color w:val="000000"/>
                <w:szCs w:val="21"/>
              </w:rPr>
              <w:t>FZ/T 73018-2012</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3920-2008</w:t>
            </w:r>
          </w:p>
        </w:tc>
      </w:tr>
      <w:tr w:rsidR="00714255">
        <w:trPr>
          <w:trHeight w:val="278"/>
          <w:jc w:val="center"/>
        </w:trPr>
        <w:tc>
          <w:tcPr>
            <w:tcW w:w="772" w:type="dxa"/>
            <w:tcMar>
              <w:top w:w="0" w:type="dxa"/>
              <w:left w:w="70" w:type="dxa"/>
              <w:bottom w:w="0" w:type="dxa"/>
              <w:right w:w="70" w:type="dxa"/>
            </w:tcMar>
            <w:vAlign w:val="center"/>
          </w:tcPr>
          <w:p w:rsidR="00714255" w:rsidRDefault="009A2E2B" w:rsidP="005E595F">
            <w:pPr>
              <w:spacing w:line="288" w:lineRule="auto"/>
              <w:jc w:val="center"/>
              <w:rPr>
                <w:rFonts w:ascii="宋体"/>
                <w:color w:val="000000"/>
                <w:szCs w:val="21"/>
              </w:rPr>
            </w:pPr>
            <w:r>
              <w:rPr>
                <w:rFonts w:ascii="宋体" w:hint="eastAsia"/>
                <w:color w:val="000000"/>
                <w:szCs w:val="21"/>
              </w:rPr>
              <w:t>9</w:t>
            </w: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纤维含量</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29862-2013</w:t>
            </w:r>
          </w:p>
        </w:tc>
        <w:tc>
          <w:tcPr>
            <w:tcW w:w="3041" w:type="dxa"/>
            <w:tcMar>
              <w:top w:w="0" w:type="dxa"/>
              <w:left w:w="70" w:type="dxa"/>
              <w:bottom w:w="0" w:type="dxa"/>
              <w:right w:w="70" w:type="dxa"/>
            </w:tcMar>
            <w:vAlign w:val="center"/>
          </w:tcPr>
          <w:p w:rsidR="00714255" w:rsidRDefault="00101B5D">
            <w:pPr>
              <w:spacing w:line="288" w:lineRule="auto"/>
              <w:jc w:val="center"/>
              <w:rPr>
                <w:rFonts w:ascii="宋体"/>
                <w:color w:val="000000"/>
                <w:szCs w:val="21"/>
              </w:rPr>
            </w:pPr>
            <w:r w:rsidRPr="00101B5D">
              <w:rPr>
                <w:rFonts w:ascii="宋体" w:hAnsi="宋体" w:hint="eastAsia"/>
                <w:szCs w:val="21"/>
              </w:rPr>
              <w:t>GB/T 2910.1～24-2009</w:t>
            </w:r>
            <w:r w:rsidR="00DF0EE8">
              <w:rPr>
                <w:rFonts w:ascii="宋体" w:hAnsi="宋体" w:hint="eastAsia"/>
                <w:szCs w:val="21"/>
              </w:rPr>
              <w:br/>
              <w:t>GB/T 2910.101-2009</w:t>
            </w:r>
            <w:r w:rsidR="00DF0EE8">
              <w:rPr>
                <w:rFonts w:ascii="宋体" w:hAnsi="宋体" w:hint="eastAsia"/>
                <w:szCs w:val="21"/>
              </w:rPr>
              <w:br/>
              <w:t>GB/T 16988-2013</w:t>
            </w:r>
            <w:r w:rsidR="00DF0EE8">
              <w:rPr>
                <w:rFonts w:ascii="宋体" w:hAnsi="宋体" w:hint="eastAsia"/>
                <w:szCs w:val="21"/>
              </w:rPr>
              <w:br/>
              <w:t>GB/T 32198-2015</w:t>
            </w:r>
            <w:r w:rsidR="00DF0EE8">
              <w:rPr>
                <w:rFonts w:ascii="宋体" w:hAnsi="宋体" w:hint="eastAsia"/>
                <w:szCs w:val="21"/>
              </w:rPr>
              <w:br/>
              <w:t>FZ/T 01026-2017</w:t>
            </w:r>
            <w:r w:rsidR="00DF0EE8">
              <w:rPr>
                <w:rFonts w:ascii="宋体" w:hAnsi="宋体" w:hint="eastAsia"/>
                <w:szCs w:val="21"/>
              </w:rPr>
              <w:br/>
              <w:t>FZ/T 01095-2002</w:t>
            </w:r>
            <w:r w:rsidR="00DF0EE8">
              <w:rPr>
                <w:rFonts w:ascii="宋体" w:hAnsi="宋体" w:hint="eastAsia"/>
                <w:szCs w:val="21"/>
              </w:rPr>
              <w:br/>
              <w:t>FZ/T 01101-2008</w:t>
            </w:r>
            <w:r w:rsidR="00DF0EE8">
              <w:rPr>
                <w:rFonts w:ascii="宋体" w:hAnsi="宋体" w:hint="eastAsia"/>
                <w:szCs w:val="21"/>
              </w:rPr>
              <w:br/>
              <w:t>FZ/T 01103-2009</w:t>
            </w:r>
            <w:r w:rsidR="00DF0EE8">
              <w:rPr>
                <w:rFonts w:ascii="宋体" w:hAnsi="宋体" w:hint="eastAsia"/>
                <w:szCs w:val="21"/>
              </w:rPr>
              <w:br/>
              <w:t>FZ/T 01112-2012</w:t>
            </w:r>
            <w:r w:rsidR="00DF0EE8">
              <w:rPr>
                <w:rFonts w:ascii="宋体" w:hAnsi="宋体" w:hint="eastAsia"/>
                <w:szCs w:val="21"/>
              </w:rPr>
              <w:br/>
              <w:t>FZ/T 01131-2016</w:t>
            </w:r>
            <w:r w:rsidR="00DF0EE8">
              <w:rPr>
                <w:rFonts w:ascii="宋体" w:hAnsi="宋体" w:hint="eastAsia"/>
                <w:szCs w:val="21"/>
              </w:rPr>
              <w:br/>
              <w:t>FZ/T 01132-2016</w:t>
            </w:r>
            <w:r w:rsidR="00DF0EE8">
              <w:rPr>
                <w:rFonts w:ascii="宋体" w:hAnsi="宋体" w:hint="eastAsia"/>
                <w:szCs w:val="21"/>
              </w:rPr>
              <w:br/>
              <w:t>FZ/T 30003-2009</w:t>
            </w:r>
            <w:r w:rsidR="00DF0EE8">
              <w:rPr>
                <w:rFonts w:ascii="宋体" w:hAnsi="宋体" w:hint="eastAsia"/>
                <w:szCs w:val="21"/>
              </w:rPr>
              <w:br/>
            </w:r>
            <w:r w:rsidR="00DF0EE8">
              <w:rPr>
                <w:rFonts w:ascii="宋体" w:hAnsi="宋体" w:hint="eastAsia"/>
                <w:szCs w:val="21"/>
              </w:rPr>
              <w:lastRenderedPageBreak/>
              <w:t>FZ/T 40005-2009</w:t>
            </w:r>
          </w:p>
        </w:tc>
      </w:tr>
      <w:tr w:rsidR="00714255">
        <w:trPr>
          <w:trHeight w:val="23"/>
          <w:jc w:val="center"/>
        </w:trPr>
        <w:tc>
          <w:tcPr>
            <w:tcW w:w="772" w:type="dxa"/>
            <w:tcMar>
              <w:top w:w="0" w:type="dxa"/>
              <w:left w:w="70" w:type="dxa"/>
              <w:bottom w:w="0" w:type="dxa"/>
              <w:right w:w="70" w:type="dxa"/>
            </w:tcMar>
            <w:vAlign w:val="center"/>
          </w:tcPr>
          <w:p w:rsidR="00714255" w:rsidRDefault="00DF0EE8" w:rsidP="005E595F">
            <w:pPr>
              <w:spacing w:line="288" w:lineRule="auto"/>
              <w:jc w:val="center"/>
              <w:rPr>
                <w:rFonts w:ascii="宋体"/>
                <w:color w:val="000000"/>
                <w:szCs w:val="21"/>
              </w:rPr>
            </w:pPr>
            <w:r>
              <w:rPr>
                <w:rFonts w:ascii="宋体" w:hint="eastAsia"/>
                <w:color w:val="000000"/>
                <w:szCs w:val="21"/>
              </w:rPr>
              <w:lastRenderedPageBreak/>
              <w:t>10</w:t>
            </w: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起球</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FZ/T 73018-2012</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szCs w:val="21"/>
              </w:rPr>
              <w:t>GB/T4802.3-2008</w:t>
            </w:r>
          </w:p>
        </w:tc>
      </w:tr>
      <w:tr w:rsidR="00714255">
        <w:trPr>
          <w:trHeight w:val="23"/>
          <w:jc w:val="center"/>
        </w:trPr>
        <w:tc>
          <w:tcPr>
            <w:tcW w:w="9300" w:type="dxa"/>
            <w:gridSpan w:val="4"/>
            <w:tcMar>
              <w:top w:w="0" w:type="dxa"/>
              <w:left w:w="70" w:type="dxa"/>
              <w:bottom w:w="0" w:type="dxa"/>
              <w:right w:w="70" w:type="dxa"/>
            </w:tcMar>
            <w:vAlign w:val="center"/>
          </w:tcPr>
          <w:p w:rsidR="007B02B2" w:rsidRDefault="00DF0EE8">
            <w:pPr>
              <w:spacing w:line="288" w:lineRule="auto"/>
              <w:jc w:val="left"/>
              <w:rPr>
                <w:rFonts w:ascii="宋体" w:hAnsi="宋体"/>
                <w:szCs w:val="21"/>
              </w:rPr>
            </w:pPr>
            <w:r>
              <w:rPr>
                <w:rFonts w:ascii="宋体" w:hAnsi="宋体" w:hint="eastAsia"/>
                <w:szCs w:val="21"/>
              </w:rPr>
              <w:t>备注：①纺织品可分解致癌芳香胺染料检测采用GC/MS定性，出现阳性结果时用HPLC/DAD进一步定性确认和定量。</w:t>
            </w:r>
          </w:p>
          <w:p w:rsidR="00714255" w:rsidRDefault="0051168F" w:rsidP="007B02B2">
            <w:pPr>
              <w:spacing w:line="288" w:lineRule="auto"/>
              <w:ind w:firstLineChars="300" w:firstLine="630"/>
              <w:jc w:val="left"/>
              <w:rPr>
                <w:rFonts w:ascii="宋体"/>
                <w:color w:val="000000"/>
                <w:szCs w:val="21"/>
              </w:rPr>
            </w:pPr>
            <w:r>
              <w:rPr>
                <w:rFonts w:ascii="宋体" w:hAnsi="宋体"/>
                <w:szCs w:val="21"/>
              </w:rPr>
              <w:fldChar w:fldCharType="begin"/>
            </w:r>
            <w:r w:rsidR="002701EE">
              <w:rPr>
                <w:rFonts w:ascii="宋体" w:hAnsi="宋体" w:hint="eastAsia"/>
                <w:szCs w:val="21"/>
              </w:rPr>
              <w:instrText>= 2 \* GB3</w:instrText>
            </w:r>
            <w:r>
              <w:rPr>
                <w:rFonts w:ascii="宋体" w:hAnsi="宋体"/>
                <w:szCs w:val="21"/>
              </w:rPr>
              <w:fldChar w:fldCharType="separate"/>
            </w:r>
            <w:r w:rsidR="002701EE">
              <w:rPr>
                <w:rFonts w:ascii="宋体" w:hAnsi="宋体" w:hint="eastAsia"/>
                <w:noProof/>
                <w:szCs w:val="21"/>
              </w:rPr>
              <w:t>②</w:t>
            </w:r>
            <w:r>
              <w:rPr>
                <w:rFonts w:ascii="宋体" w:hAnsi="宋体"/>
                <w:szCs w:val="21"/>
              </w:rPr>
              <w:fldChar w:fldCharType="end"/>
            </w:r>
            <w:r w:rsidR="002701EE">
              <w:rPr>
                <w:rFonts w:ascii="宋体" w:hAnsi="宋体"/>
                <w:szCs w:val="21"/>
              </w:rPr>
              <w:t>摩擦色牢度只</w:t>
            </w:r>
            <w:r w:rsidR="007B02B2">
              <w:rPr>
                <w:rFonts w:ascii="宋体" w:hAnsi="宋体" w:hint="eastAsia"/>
                <w:szCs w:val="21"/>
              </w:rPr>
              <w:t>考核</w:t>
            </w:r>
            <w:r w:rsidR="002701EE">
              <w:rPr>
                <w:rFonts w:ascii="宋体" w:hAnsi="宋体"/>
                <w:szCs w:val="21"/>
              </w:rPr>
              <w:t>直向</w:t>
            </w:r>
            <w:r w:rsidR="002701EE">
              <w:rPr>
                <w:rFonts w:ascii="宋体" w:hAnsi="宋体" w:hint="eastAsia"/>
                <w:szCs w:val="21"/>
              </w:rPr>
              <w:t>。</w:t>
            </w:r>
          </w:p>
        </w:tc>
      </w:tr>
    </w:tbl>
    <w:p w:rsidR="004D5213" w:rsidRDefault="004D5213" w:rsidP="00DF0EE8">
      <w:pPr>
        <w:spacing w:line="360" w:lineRule="auto"/>
        <w:ind w:left="420" w:hangingChars="200" w:hanging="420"/>
        <w:contextualSpacing/>
        <w:jc w:val="center"/>
        <w:rPr>
          <w:rFonts w:ascii="宋体" w:hAnsi="宋体"/>
          <w:szCs w:val="21"/>
        </w:rPr>
      </w:pPr>
    </w:p>
    <w:p w:rsidR="00714255" w:rsidRDefault="00DF0EE8" w:rsidP="00DF0EE8">
      <w:pPr>
        <w:spacing w:line="360" w:lineRule="auto"/>
        <w:ind w:left="420" w:hangingChars="200" w:hanging="420"/>
        <w:contextualSpacing/>
        <w:jc w:val="center"/>
        <w:rPr>
          <w:rFonts w:ascii="宋体"/>
          <w:szCs w:val="21"/>
        </w:rPr>
      </w:pPr>
      <w:r>
        <w:rPr>
          <w:rFonts w:ascii="宋体" w:hAnsi="宋体" w:hint="eastAsia"/>
          <w:szCs w:val="21"/>
        </w:rPr>
        <w:t>表</w:t>
      </w:r>
      <w:r>
        <w:rPr>
          <w:rFonts w:ascii="宋体" w:hAnsi="宋体"/>
          <w:szCs w:val="21"/>
        </w:rPr>
        <w:t xml:space="preserve">5 </w:t>
      </w:r>
      <w:r>
        <w:rPr>
          <w:rFonts w:ascii="宋体" w:hAnsi="宋体" w:hint="eastAsia"/>
          <w:szCs w:val="21"/>
        </w:rPr>
        <w:t>半精纺毛针织品</w:t>
      </w:r>
      <w:r w:rsidR="004D5213">
        <w:rPr>
          <w:rFonts w:ascii="宋体" w:hAnsi="宋体" w:hint="eastAsia"/>
          <w:szCs w:val="21"/>
        </w:rPr>
        <w:t>(</w:t>
      </w:r>
      <w:r w:rsidR="004D5213">
        <w:rPr>
          <w:rFonts w:ascii="宋体" w:hAnsi="宋体"/>
          <w:color w:val="000000"/>
          <w:szCs w:val="21"/>
        </w:rPr>
        <w:t>FZ/T 73034-2009</w:t>
      </w:r>
      <w:r w:rsidR="004D5213">
        <w:rPr>
          <w:rFonts w:ascii="宋体" w:hAnsi="宋体" w:hint="eastAsia"/>
          <w:szCs w:val="21"/>
        </w:rPr>
        <w:t>)</w:t>
      </w:r>
      <w:r>
        <w:rPr>
          <w:rFonts w:ascii="宋体" w:hAnsi="宋体" w:hint="eastAsia"/>
          <w:szCs w:val="21"/>
        </w:rPr>
        <w:t>检验项目</w:t>
      </w: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772"/>
        <w:gridCol w:w="2729"/>
        <w:gridCol w:w="2758"/>
        <w:gridCol w:w="3041"/>
      </w:tblGrid>
      <w:tr w:rsidR="00714255">
        <w:trPr>
          <w:trHeight w:val="23"/>
          <w:tblHeader/>
          <w:jc w:val="center"/>
        </w:trPr>
        <w:tc>
          <w:tcPr>
            <w:tcW w:w="772"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序号</w:t>
            </w: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检验项目</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判定依据</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检验方法</w:t>
            </w:r>
          </w:p>
        </w:tc>
      </w:tr>
      <w:tr w:rsidR="00714255">
        <w:trPr>
          <w:trHeight w:val="23"/>
          <w:jc w:val="center"/>
        </w:trPr>
        <w:tc>
          <w:tcPr>
            <w:tcW w:w="772" w:type="dxa"/>
            <w:tcMar>
              <w:top w:w="0" w:type="dxa"/>
              <w:left w:w="70" w:type="dxa"/>
              <w:bottom w:w="0" w:type="dxa"/>
              <w:right w:w="70" w:type="dxa"/>
            </w:tcMar>
            <w:vAlign w:val="center"/>
          </w:tcPr>
          <w:p w:rsidR="00714255" w:rsidRDefault="00DF0EE8" w:rsidP="005E595F">
            <w:pPr>
              <w:spacing w:line="288" w:lineRule="auto"/>
              <w:jc w:val="center"/>
              <w:rPr>
                <w:rFonts w:ascii="宋体"/>
                <w:color w:val="000000"/>
                <w:szCs w:val="21"/>
              </w:rPr>
            </w:pPr>
            <w:r>
              <w:rPr>
                <w:rFonts w:ascii="宋体" w:hAnsi="宋体"/>
                <w:color w:val="000000"/>
                <w:szCs w:val="21"/>
              </w:rPr>
              <w:t>1</w:t>
            </w: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甲醛含量</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 18401-2010</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2912.1-2009</w:t>
            </w:r>
          </w:p>
        </w:tc>
      </w:tr>
      <w:tr w:rsidR="00714255">
        <w:trPr>
          <w:trHeight w:val="23"/>
          <w:jc w:val="center"/>
        </w:trPr>
        <w:tc>
          <w:tcPr>
            <w:tcW w:w="772" w:type="dxa"/>
            <w:tcMar>
              <w:top w:w="0" w:type="dxa"/>
              <w:left w:w="70" w:type="dxa"/>
              <w:bottom w:w="0" w:type="dxa"/>
              <w:right w:w="70" w:type="dxa"/>
            </w:tcMar>
            <w:vAlign w:val="center"/>
          </w:tcPr>
          <w:p w:rsidR="00714255" w:rsidRDefault="00DF0EE8" w:rsidP="005E595F">
            <w:pPr>
              <w:spacing w:line="288" w:lineRule="auto"/>
              <w:jc w:val="center"/>
              <w:rPr>
                <w:rFonts w:ascii="宋体"/>
                <w:color w:val="000000"/>
                <w:szCs w:val="21"/>
              </w:rPr>
            </w:pPr>
            <w:r>
              <w:rPr>
                <w:rFonts w:ascii="宋体" w:hAnsi="宋体"/>
                <w:color w:val="000000"/>
                <w:szCs w:val="21"/>
              </w:rPr>
              <w:t>2</w:t>
            </w: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 xml:space="preserve">pH </w:t>
            </w:r>
            <w:r>
              <w:rPr>
                <w:rFonts w:ascii="宋体" w:hAnsi="宋体" w:hint="eastAsia"/>
                <w:color w:val="000000"/>
                <w:szCs w:val="21"/>
              </w:rPr>
              <w:t>值</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 18401-2010</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7573-2009</w:t>
            </w:r>
          </w:p>
        </w:tc>
      </w:tr>
      <w:tr w:rsidR="00714255">
        <w:trPr>
          <w:trHeight w:val="23"/>
          <w:jc w:val="center"/>
        </w:trPr>
        <w:tc>
          <w:tcPr>
            <w:tcW w:w="772" w:type="dxa"/>
            <w:tcMar>
              <w:top w:w="0" w:type="dxa"/>
              <w:left w:w="70" w:type="dxa"/>
              <w:bottom w:w="0" w:type="dxa"/>
              <w:right w:w="70" w:type="dxa"/>
            </w:tcMar>
            <w:vAlign w:val="center"/>
          </w:tcPr>
          <w:p w:rsidR="00714255" w:rsidRDefault="00DF0EE8" w:rsidP="005E595F">
            <w:pPr>
              <w:spacing w:line="288" w:lineRule="auto"/>
              <w:jc w:val="center"/>
              <w:rPr>
                <w:rFonts w:ascii="宋体"/>
                <w:color w:val="000000"/>
                <w:szCs w:val="21"/>
              </w:rPr>
            </w:pPr>
            <w:r>
              <w:rPr>
                <w:rFonts w:ascii="宋体" w:hAnsi="宋体"/>
                <w:color w:val="000000"/>
                <w:szCs w:val="21"/>
              </w:rPr>
              <w:t>3</w:t>
            </w:r>
          </w:p>
        </w:tc>
        <w:tc>
          <w:tcPr>
            <w:tcW w:w="2729" w:type="dxa"/>
            <w:tcMar>
              <w:top w:w="0" w:type="dxa"/>
              <w:left w:w="70" w:type="dxa"/>
              <w:bottom w:w="0" w:type="dxa"/>
              <w:right w:w="70" w:type="dxa"/>
            </w:tcMar>
            <w:vAlign w:val="center"/>
          </w:tcPr>
          <w:p w:rsidR="00714255" w:rsidRDefault="00DF0EE8">
            <w:pPr>
              <w:snapToGrid w:val="0"/>
              <w:spacing w:line="440" w:lineRule="exact"/>
              <w:jc w:val="center"/>
              <w:rPr>
                <w:rFonts w:ascii="宋体"/>
                <w:color w:val="000000"/>
                <w:szCs w:val="21"/>
              </w:rPr>
            </w:pPr>
            <w:r>
              <w:rPr>
                <w:rFonts w:ascii="宋体" w:hAnsi="宋体" w:hint="eastAsia"/>
                <w:szCs w:val="21"/>
              </w:rPr>
              <w:t>可分解致癌芳香胺染料</w:t>
            </w:r>
            <w:r>
              <w:rPr>
                <w:rFonts w:ascii="宋体" w:hAnsi="宋体" w:cs="宋体"/>
                <w:sz w:val="24"/>
                <w:szCs w:val="24"/>
                <w:vertAlign w:val="superscript"/>
              </w:rPr>
              <w:t>①</w:t>
            </w:r>
          </w:p>
        </w:tc>
        <w:tc>
          <w:tcPr>
            <w:tcW w:w="2758" w:type="dxa"/>
            <w:tcMar>
              <w:top w:w="0" w:type="dxa"/>
              <w:left w:w="70" w:type="dxa"/>
              <w:bottom w:w="0" w:type="dxa"/>
              <w:right w:w="70" w:type="dxa"/>
            </w:tcMar>
            <w:vAlign w:val="center"/>
          </w:tcPr>
          <w:p w:rsidR="00714255" w:rsidRDefault="00DF0EE8">
            <w:pPr>
              <w:snapToGrid w:val="0"/>
              <w:spacing w:line="440" w:lineRule="exact"/>
              <w:jc w:val="center"/>
              <w:rPr>
                <w:rFonts w:ascii="宋体"/>
                <w:color w:val="000000"/>
                <w:szCs w:val="21"/>
              </w:rPr>
            </w:pPr>
            <w:r>
              <w:rPr>
                <w:rFonts w:ascii="宋体" w:hAnsi="宋体" w:hint="eastAsia"/>
                <w:szCs w:val="21"/>
              </w:rPr>
              <w:t>GB 18401-2010</w:t>
            </w:r>
          </w:p>
        </w:tc>
        <w:tc>
          <w:tcPr>
            <w:tcW w:w="3041" w:type="dxa"/>
            <w:tcMar>
              <w:top w:w="0" w:type="dxa"/>
              <w:left w:w="70" w:type="dxa"/>
              <w:bottom w:w="0" w:type="dxa"/>
              <w:right w:w="70" w:type="dxa"/>
            </w:tcMar>
            <w:vAlign w:val="center"/>
          </w:tcPr>
          <w:p w:rsidR="00714255" w:rsidRDefault="00DF0EE8">
            <w:pPr>
              <w:snapToGrid w:val="0"/>
              <w:spacing w:line="440" w:lineRule="exact"/>
              <w:jc w:val="center"/>
              <w:rPr>
                <w:rFonts w:ascii="宋体"/>
                <w:color w:val="000000"/>
                <w:szCs w:val="21"/>
              </w:rPr>
            </w:pPr>
            <w:r>
              <w:rPr>
                <w:rFonts w:ascii="宋体" w:hAnsi="宋体" w:hint="eastAsia"/>
                <w:szCs w:val="21"/>
              </w:rPr>
              <w:t>GB/T 17592-2011</w:t>
            </w:r>
          </w:p>
        </w:tc>
      </w:tr>
      <w:tr w:rsidR="00714255">
        <w:trPr>
          <w:trHeight w:val="23"/>
          <w:jc w:val="center"/>
        </w:trPr>
        <w:tc>
          <w:tcPr>
            <w:tcW w:w="772" w:type="dxa"/>
            <w:tcMar>
              <w:top w:w="0" w:type="dxa"/>
              <w:left w:w="70" w:type="dxa"/>
              <w:bottom w:w="0" w:type="dxa"/>
              <w:right w:w="70" w:type="dxa"/>
            </w:tcMar>
            <w:vAlign w:val="center"/>
          </w:tcPr>
          <w:p w:rsidR="00714255" w:rsidRDefault="00DF0EE8" w:rsidP="005E595F">
            <w:pPr>
              <w:spacing w:line="288" w:lineRule="auto"/>
              <w:jc w:val="center"/>
              <w:rPr>
                <w:rFonts w:ascii="宋体"/>
                <w:color w:val="000000"/>
                <w:szCs w:val="21"/>
              </w:rPr>
            </w:pPr>
            <w:r>
              <w:rPr>
                <w:rFonts w:ascii="宋体" w:hAnsi="宋体"/>
                <w:color w:val="000000"/>
                <w:szCs w:val="21"/>
              </w:rPr>
              <w:t>4</w:t>
            </w: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耐水色牢度</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 18401-2010</w:t>
            </w:r>
          </w:p>
          <w:p w:rsidR="00714255" w:rsidRDefault="00DF0EE8">
            <w:pPr>
              <w:spacing w:line="288" w:lineRule="auto"/>
              <w:jc w:val="center"/>
              <w:rPr>
                <w:rFonts w:ascii="宋体"/>
                <w:color w:val="000000"/>
                <w:szCs w:val="21"/>
              </w:rPr>
            </w:pPr>
            <w:r>
              <w:rPr>
                <w:rFonts w:ascii="宋体" w:hAnsi="宋体"/>
                <w:color w:val="000000"/>
                <w:szCs w:val="21"/>
              </w:rPr>
              <w:t>FZ/T 73034-2009</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5713-2013</w:t>
            </w:r>
          </w:p>
        </w:tc>
      </w:tr>
      <w:tr w:rsidR="00714255">
        <w:trPr>
          <w:trHeight w:val="23"/>
          <w:jc w:val="center"/>
        </w:trPr>
        <w:tc>
          <w:tcPr>
            <w:tcW w:w="772" w:type="dxa"/>
            <w:tcMar>
              <w:top w:w="0" w:type="dxa"/>
              <w:left w:w="70" w:type="dxa"/>
              <w:bottom w:w="0" w:type="dxa"/>
              <w:right w:w="70" w:type="dxa"/>
            </w:tcMar>
            <w:vAlign w:val="center"/>
          </w:tcPr>
          <w:p w:rsidR="00714255" w:rsidRDefault="00DF0EE8" w:rsidP="005E595F">
            <w:pPr>
              <w:spacing w:line="288" w:lineRule="auto"/>
              <w:jc w:val="center"/>
              <w:rPr>
                <w:rFonts w:ascii="宋体"/>
                <w:color w:val="000000"/>
                <w:szCs w:val="21"/>
              </w:rPr>
            </w:pPr>
            <w:r>
              <w:rPr>
                <w:rFonts w:ascii="宋体" w:hAnsi="宋体"/>
                <w:color w:val="000000"/>
                <w:szCs w:val="21"/>
              </w:rPr>
              <w:t>5</w:t>
            </w: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耐酸汗渍色牢度</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 18401-2010</w:t>
            </w:r>
          </w:p>
          <w:p w:rsidR="00714255" w:rsidRDefault="00DF0EE8">
            <w:pPr>
              <w:spacing w:line="288" w:lineRule="auto"/>
              <w:jc w:val="center"/>
              <w:rPr>
                <w:rFonts w:ascii="宋体"/>
                <w:color w:val="000000"/>
                <w:szCs w:val="21"/>
              </w:rPr>
            </w:pPr>
            <w:r>
              <w:rPr>
                <w:rFonts w:ascii="宋体" w:hAnsi="宋体"/>
                <w:color w:val="000000"/>
                <w:szCs w:val="21"/>
              </w:rPr>
              <w:t>FZ/T 73034-2009</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3922-2013</w:t>
            </w:r>
          </w:p>
        </w:tc>
      </w:tr>
      <w:tr w:rsidR="00714255">
        <w:trPr>
          <w:trHeight w:val="1121"/>
          <w:jc w:val="center"/>
        </w:trPr>
        <w:tc>
          <w:tcPr>
            <w:tcW w:w="772" w:type="dxa"/>
            <w:tcMar>
              <w:top w:w="0" w:type="dxa"/>
              <w:left w:w="70" w:type="dxa"/>
              <w:bottom w:w="0" w:type="dxa"/>
              <w:right w:w="70" w:type="dxa"/>
            </w:tcMar>
            <w:vAlign w:val="center"/>
          </w:tcPr>
          <w:p w:rsidR="00714255" w:rsidRDefault="00DF0EE8" w:rsidP="005E595F">
            <w:pPr>
              <w:spacing w:line="288" w:lineRule="auto"/>
              <w:jc w:val="center"/>
              <w:rPr>
                <w:rFonts w:ascii="宋体"/>
                <w:color w:val="000000"/>
                <w:szCs w:val="21"/>
              </w:rPr>
            </w:pPr>
            <w:r>
              <w:rPr>
                <w:rFonts w:ascii="宋体" w:hAnsi="宋体"/>
                <w:color w:val="000000"/>
                <w:szCs w:val="21"/>
              </w:rPr>
              <w:t>6</w:t>
            </w: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耐碱汗渍色牢度</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 18401-2010</w:t>
            </w:r>
          </w:p>
          <w:p w:rsidR="00714255" w:rsidRDefault="00DF0EE8">
            <w:pPr>
              <w:spacing w:line="288" w:lineRule="auto"/>
              <w:jc w:val="center"/>
              <w:rPr>
                <w:rFonts w:ascii="宋体"/>
                <w:color w:val="000000"/>
                <w:szCs w:val="21"/>
              </w:rPr>
            </w:pPr>
            <w:r>
              <w:rPr>
                <w:rFonts w:ascii="宋体" w:hAnsi="宋体"/>
                <w:color w:val="000000"/>
                <w:szCs w:val="21"/>
              </w:rPr>
              <w:t>FZ/T 73034-2009</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3922-2013</w:t>
            </w:r>
          </w:p>
        </w:tc>
      </w:tr>
      <w:tr w:rsidR="00714255">
        <w:trPr>
          <w:trHeight w:val="23"/>
          <w:jc w:val="center"/>
        </w:trPr>
        <w:tc>
          <w:tcPr>
            <w:tcW w:w="772" w:type="dxa"/>
            <w:tcMar>
              <w:top w:w="0" w:type="dxa"/>
              <w:left w:w="70" w:type="dxa"/>
              <w:bottom w:w="0" w:type="dxa"/>
              <w:right w:w="70" w:type="dxa"/>
            </w:tcMar>
            <w:vAlign w:val="center"/>
          </w:tcPr>
          <w:p w:rsidR="00714255" w:rsidRDefault="00DF0EE8" w:rsidP="005E595F">
            <w:pPr>
              <w:spacing w:line="288" w:lineRule="auto"/>
              <w:jc w:val="center"/>
              <w:rPr>
                <w:rFonts w:ascii="宋体"/>
                <w:color w:val="000000"/>
                <w:szCs w:val="21"/>
              </w:rPr>
            </w:pPr>
            <w:r>
              <w:rPr>
                <w:rFonts w:ascii="宋体" w:hAnsi="宋体"/>
                <w:color w:val="000000"/>
                <w:szCs w:val="21"/>
              </w:rPr>
              <w:t>7</w:t>
            </w: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耐干摩擦色牢度</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 18401-2010</w:t>
            </w:r>
          </w:p>
          <w:p w:rsidR="00714255" w:rsidRDefault="00DF0EE8">
            <w:pPr>
              <w:spacing w:line="288" w:lineRule="auto"/>
              <w:jc w:val="center"/>
              <w:rPr>
                <w:rFonts w:ascii="宋体"/>
                <w:color w:val="000000"/>
                <w:szCs w:val="21"/>
              </w:rPr>
            </w:pPr>
            <w:r>
              <w:rPr>
                <w:rFonts w:ascii="宋体" w:hAnsi="宋体"/>
                <w:color w:val="000000"/>
                <w:szCs w:val="21"/>
              </w:rPr>
              <w:t>FZ/T 73034-2009</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3920-2008</w:t>
            </w:r>
          </w:p>
        </w:tc>
      </w:tr>
      <w:tr w:rsidR="00714255">
        <w:trPr>
          <w:trHeight w:val="896"/>
          <w:jc w:val="center"/>
        </w:trPr>
        <w:tc>
          <w:tcPr>
            <w:tcW w:w="772" w:type="dxa"/>
            <w:tcMar>
              <w:top w:w="0" w:type="dxa"/>
              <w:left w:w="70" w:type="dxa"/>
              <w:bottom w:w="0" w:type="dxa"/>
              <w:right w:w="70" w:type="dxa"/>
            </w:tcMar>
            <w:vAlign w:val="center"/>
          </w:tcPr>
          <w:p w:rsidR="00714255" w:rsidRDefault="00DF0EE8" w:rsidP="005E595F">
            <w:pPr>
              <w:spacing w:line="288" w:lineRule="auto"/>
              <w:jc w:val="center"/>
              <w:rPr>
                <w:rFonts w:ascii="宋体"/>
                <w:color w:val="000000"/>
                <w:szCs w:val="21"/>
              </w:rPr>
            </w:pPr>
            <w:r>
              <w:rPr>
                <w:rFonts w:ascii="宋体" w:hAnsi="宋体"/>
                <w:color w:val="000000"/>
                <w:szCs w:val="21"/>
              </w:rPr>
              <w:t>8</w:t>
            </w: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耐湿摩擦色牢度</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FZ/T 73034-2009</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3920-2008</w:t>
            </w:r>
          </w:p>
        </w:tc>
      </w:tr>
      <w:tr w:rsidR="00714255">
        <w:trPr>
          <w:trHeight w:val="1133"/>
          <w:jc w:val="center"/>
        </w:trPr>
        <w:tc>
          <w:tcPr>
            <w:tcW w:w="772" w:type="dxa"/>
            <w:tcMar>
              <w:top w:w="0" w:type="dxa"/>
              <w:left w:w="70" w:type="dxa"/>
              <w:bottom w:w="0" w:type="dxa"/>
              <w:right w:w="70" w:type="dxa"/>
            </w:tcMar>
            <w:vAlign w:val="center"/>
          </w:tcPr>
          <w:p w:rsidR="00714255" w:rsidRDefault="00DF0EE8" w:rsidP="005E595F">
            <w:pPr>
              <w:spacing w:line="288" w:lineRule="auto"/>
              <w:jc w:val="center"/>
              <w:rPr>
                <w:rFonts w:ascii="宋体"/>
                <w:color w:val="000000"/>
                <w:szCs w:val="21"/>
              </w:rPr>
            </w:pPr>
            <w:r>
              <w:rPr>
                <w:rFonts w:ascii="宋体" w:hAnsi="宋体"/>
                <w:color w:val="000000"/>
                <w:szCs w:val="21"/>
              </w:rPr>
              <w:t>9</w:t>
            </w: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纤维含量</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29862-2013</w:t>
            </w:r>
          </w:p>
        </w:tc>
        <w:tc>
          <w:tcPr>
            <w:tcW w:w="3041" w:type="dxa"/>
            <w:tcMar>
              <w:top w:w="0" w:type="dxa"/>
              <w:left w:w="70" w:type="dxa"/>
              <w:bottom w:w="0" w:type="dxa"/>
              <w:right w:w="70" w:type="dxa"/>
            </w:tcMar>
            <w:vAlign w:val="center"/>
          </w:tcPr>
          <w:p w:rsidR="00714255" w:rsidRDefault="00101B5D">
            <w:pPr>
              <w:spacing w:line="288" w:lineRule="auto"/>
              <w:jc w:val="center"/>
              <w:rPr>
                <w:rFonts w:ascii="宋体"/>
                <w:color w:val="000000"/>
                <w:szCs w:val="21"/>
              </w:rPr>
            </w:pPr>
            <w:r w:rsidRPr="00101B5D">
              <w:rPr>
                <w:rFonts w:ascii="宋体" w:hAnsi="宋体" w:hint="eastAsia"/>
                <w:szCs w:val="21"/>
              </w:rPr>
              <w:t>GB/T 2910.1～24-2009</w:t>
            </w:r>
            <w:r w:rsidR="00DF0EE8">
              <w:rPr>
                <w:rFonts w:ascii="宋体" w:hAnsi="宋体" w:hint="eastAsia"/>
                <w:szCs w:val="21"/>
              </w:rPr>
              <w:br/>
              <w:t>GB/T 2910.101-2009</w:t>
            </w:r>
            <w:r w:rsidR="00DF0EE8">
              <w:rPr>
                <w:rFonts w:ascii="宋体" w:hAnsi="宋体" w:hint="eastAsia"/>
                <w:szCs w:val="21"/>
              </w:rPr>
              <w:br/>
              <w:t>GB/T 16988-2013</w:t>
            </w:r>
            <w:r w:rsidR="00DF0EE8">
              <w:rPr>
                <w:rFonts w:ascii="宋体" w:hAnsi="宋体" w:hint="eastAsia"/>
                <w:szCs w:val="21"/>
              </w:rPr>
              <w:br/>
              <w:t>GB/T 32198-2015</w:t>
            </w:r>
            <w:r w:rsidR="00DF0EE8">
              <w:rPr>
                <w:rFonts w:ascii="宋体" w:hAnsi="宋体" w:hint="eastAsia"/>
                <w:szCs w:val="21"/>
              </w:rPr>
              <w:br/>
              <w:t>FZ/T 01026-2017</w:t>
            </w:r>
            <w:r w:rsidR="00DF0EE8">
              <w:rPr>
                <w:rFonts w:ascii="宋体" w:hAnsi="宋体" w:hint="eastAsia"/>
                <w:szCs w:val="21"/>
              </w:rPr>
              <w:br/>
              <w:t>FZ/T 01095-2002</w:t>
            </w:r>
            <w:r w:rsidR="00DF0EE8">
              <w:rPr>
                <w:rFonts w:ascii="宋体" w:hAnsi="宋体" w:hint="eastAsia"/>
                <w:szCs w:val="21"/>
              </w:rPr>
              <w:br/>
              <w:t>FZ/T 01101-2008</w:t>
            </w:r>
            <w:r w:rsidR="00DF0EE8">
              <w:rPr>
                <w:rFonts w:ascii="宋体" w:hAnsi="宋体" w:hint="eastAsia"/>
                <w:szCs w:val="21"/>
              </w:rPr>
              <w:br/>
              <w:t>FZ/T 01103-2009</w:t>
            </w:r>
            <w:r w:rsidR="00DF0EE8">
              <w:rPr>
                <w:rFonts w:ascii="宋体" w:hAnsi="宋体" w:hint="eastAsia"/>
                <w:szCs w:val="21"/>
              </w:rPr>
              <w:br/>
              <w:t>FZ/T 01112-2012</w:t>
            </w:r>
            <w:r w:rsidR="00DF0EE8">
              <w:rPr>
                <w:rFonts w:ascii="宋体" w:hAnsi="宋体" w:hint="eastAsia"/>
                <w:szCs w:val="21"/>
              </w:rPr>
              <w:br/>
              <w:t>FZ/T 01131-2016</w:t>
            </w:r>
            <w:r w:rsidR="00DF0EE8">
              <w:rPr>
                <w:rFonts w:ascii="宋体" w:hAnsi="宋体" w:hint="eastAsia"/>
                <w:szCs w:val="21"/>
              </w:rPr>
              <w:br/>
              <w:t>FZ/T 01132-2016</w:t>
            </w:r>
            <w:r w:rsidR="00DF0EE8">
              <w:rPr>
                <w:rFonts w:ascii="宋体" w:hAnsi="宋体" w:hint="eastAsia"/>
                <w:szCs w:val="21"/>
              </w:rPr>
              <w:br/>
              <w:t>FZ/T 30003-2009</w:t>
            </w:r>
            <w:r w:rsidR="00DF0EE8">
              <w:rPr>
                <w:rFonts w:ascii="宋体" w:hAnsi="宋体" w:hint="eastAsia"/>
                <w:szCs w:val="21"/>
              </w:rPr>
              <w:br/>
            </w:r>
            <w:r w:rsidR="00DF0EE8">
              <w:rPr>
                <w:rFonts w:ascii="宋体" w:hAnsi="宋体" w:hint="eastAsia"/>
                <w:szCs w:val="21"/>
              </w:rPr>
              <w:lastRenderedPageBreak/>
              <w:t>FZ/T 40005-2009</w:t>
            </w:r>
          </w:p>
        </w:tc>
      </w:tr>
      <w:tr w:rsidR="00714255">
        <w:trPr>
          <w:trHeight w:val="23"/>
          <w:jc w:val="center"/>
        </w:trPr>
        <w:tc>
          <w:tcPr>
            <w:tcW w:w="772" w:type="dxa"/>
            <w:tcMar>
              <w:top w:w="0" w:type="dxa"/>
              <w:left w:w="70" w:type="dxa"/>
              <w:bottom w:w="0" w:type="dxa"/>
              <w:right w:w="70" w:type="dxa"/>
            </w:tcMar>
            <w:vAlign w:val="center"/>
          </w:tcPr>
          <w:p w:rsidR="00714255" w:rsidRDefault="00DF0EE8" w:rsidP="005E595F">
            <w:pPr>
              <w:spacing w:line="288" w:lineRule="auto"/>
              <w:ind w:firstLineChars="100" w:firstLine="210"/>
              <w:jc w:val="center"/>
              <w:rPr>
                <w:rFonts w:ascii="宋体"/>
                <w:color w:val="000000"/>
                <w:szCs w:val="21"/>
              </w:rPr>
            </w:pPr>
            <w:r>
              <w:rPr>
                <w:rFonts w:ascii="宋体" w:hAnsi="宋体"/>
                <w:color w:val="000000"/>
                <w:szCs w:val="21"/>
              </w:rPr>
              <w:lastRenderedPageBreak/>
              <w:t>10</w:t>
            </w: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起球</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FZ/T 73034-2009</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szCs w:val="21"/>
              </w:rPr>
              <w:t>GB/T4802.3-2008</w:t>
            </w:r>
          </w:p>
        </w:tc>
      </w:tr>
      <w:tr w:rsidR="00714255">
        <w:trPr>
          <w:trHeight w:val="23"/>
          <w:jc w:val="center"/>
        </w:trPr>
        <w:tc>
          <w:tcPr>
            <w:tcW w:w="9300" w:type="dxa"/>
            <w:gridSpan w:val="4"/>
            <w:tcMar>
              <w:top w:w="0" w:type="dxa"/>
              <w:left w:w="70" w:type="dxa"/>
              <w:bottom w:w="0" w:type="dxa"/>
              <w:right w:w="70" w:type="dxa"/>
            </w:tcMar>
            <w:vAlign w:val="center"/>
          </w:tcPr>
          <w:p w:rsidR="007B02B2" w:rsidRDefault="00DF0EE8">
            <w:pPr>
              <w:widowControl/>
              <w:jc w:val="left"/>
              <w:rPr>
                <w:rFonts w:ascii="宋体" w:hAnsi="宋体"/>
                <w:szCs w:val="21"/>
              </w:rPr>
            </w:pPr>
            <w:r>
              <w:rPr>
                <w:rFonts w:ascii="宋体" w:hAnsi="宋体" w:hint="eastAsia"/>
                <w:szCs w:val="21"/>
              </w:rPr>
              <w:t>备注：①纺织品可分解致癌芳香胺染料检测采用GC/MS定性，出现阳性结果时用HPLC/DAD进一步定性确认和定量。</w:t>
            </w:r>
          </w:p>
          <w:p w:rsidR="00714255" w:rsidRDefault="0051168F" w:rsidP="007B02B2">
            <w:pPr>
              <w:widowControl/>
              <w:ind w:firstLineChars="300" w:firstLine="630"/>
              <w:jc w:val="left"/>
              <w:rPr>
                <w:rFonts w:ascii="宋体" w:hAnsi="宋体"/>
                <w:szCs w:val="21"/>
              </w:rPr>
            </w:pPr>
            <w:r>
              <w:rPr>
                <w:rFonts w:ascii="宋体" w:hAnsi="宋体"/>
                <w:szCs w:val="21"/>
              </w:rPr>
              <w:fldChar w:fldCharType="begin"/>
            </w:r>
            <w:r w:rsidR="002701EE">
              <w:rPr>
                <w:rFonts w:ascii="宋体" w:hAnsi="宋体" w:hint="eastAsia"/>
                <w:szCs w:val="21"/>
              </w:rPr>
              <w:instrText>= 2 \* GB3</w:instrText>
            </w:r>
            <w:r>
              <w:rPr>
                <w:rFonts w:ascii="宋体" w:hAnsi="宋体"/>
                <w:szCs w:val="21"/>
              </w:rPr>
              <w:fldChar w:fldCharType="separate"/>
            </w:r>
            <w:r w:rsidR="002701EE">
              <w:rPr>
                <w:rFonts w:ascii="宋体" w:hAnsi="宋体" w:hint="eastAsia"/>
                <w:noProof/>
                <w:szCs w:val="21"/>
              </w:rPr>
              <w:t>②</w:t>
            </w:r>
            <w:r>
              <w:rPr>
                <w:rFonts w:ascii="宋体" w:hAnsi="宋体"/>
                <w:szCs w:val="21"/>
              </w:rPr>
              <w:fldChar w:fldCharType="end"/>
            </w:r>
            <w:r w:rsidR="002701EE">
              <w:rPr>
                <w:rFonts w:ascii="宋体" w:hAnsi="宋体"/>
                <w:szCs w:val="21"/>
              </w:rPr>
              <w:t>摩擦色牢度只</w:t>
            </w:r>
            <w:r w:rsidR="007B02B2">
              <w:rPr>
                <w:rFonts w:ascii="宋体" w:hAnsi="宋体" w:hint="eastAsia"/>
                <w:szCs w:val="21"/>
              </w:rPr>
              <w:t>考核</w:t>
            </w:r>
            <w:r w:rsidR="002701EE">
              <w:rPr>
                <w:rFonts w:ascii="宋体" w:hAnsi="宋体"/>
                <w:szCs w:val="21"/>
              </w:rPr>
              <w:t>直向</w:t>
            </w:r>
            <w:r w:rsidR="002701EE">
              <w:rPr>
                <w:rFonts w:ascii="宋体" w:hAnsi="宋体" w:hint="eastAsia"/>
                <w:szCs w:val="21"/>
              </w:rPr>
              <w:t>。</w:t>
            </w:r>
          </w:p>
        </w:tc>
      </w:tr>
    </w:tbl>
    <w:p w:rsidR="00714255" w:rsidRDefault="00714255">
      <w:pPr>
        <w:spacing w:line="440" w:lineRule="exact"/>
        <w:rPr>
          <w:rFonts w:ascii="宋体"/>
          <w:color w:val="000000"/>
          <w:szCs w:val="21"/>
        </w:rPr>
      </w:pPr>
    </w:p>
    <w:p w:rsidR="00714255" w:rsidRDefault="00714255">
      <w:pPr>
        <w:spacing w:line="440" w:lineRule="exact"/>
        <w:ind w:firstLineChars="200" w:firstLine="420"/>
        <w:rPr>
          <w:rFonts w:ascii="宋体"/>
          <w:color w:val="000000"/>
          <w:szCs w:val="21"/>
        </w:rPr>
      </w:pPr>
    </w:p>
    <w:p w:rsidR="00714255" w:rsidRDefault="00DF0EE8" w:rsidP="00DF0EE8">
      <w:pPr>
        <w:spacing w:line="360" w:lineRule="auto"/>
        <w:ind w:left="420" w:hangingChars="200" w:hanging="420"/>
        <w:contextualSpacing/>
        <w:jc w:val="center"/>
        <w:rPr>
          <w:rFonts w:ascii="宋体"/>
          <w:szCs w:val="21"/>
        </w:rPr>
      </w:pPr>
      <w:r>
        <w:rPr>
          <w:rFonts w:ascii="宋体" w:hAnsi="宋体" w:hint="eastAsia"/>
          <w:szCs w:val="21"/>
        </w:rPr>
        <w:t>表</w:t>
      </w:r>
      <w:r w:rsidR="009A2E2B">
        <w:rPr>
          <w:rFonts w:ascii="宋体" w:hAnsi="宋体" w:hint="eastAsia"/>
          <w:szCs w:val="21"/>
        </w:rPr>
        <w:t>6</w:t>
      </w:r>
      <w:r>
        <w:rPr>
          <w:rFonts w:ascii="宋体" w:hAnsi="宋体" w:hint="eastAsia"/>
          <w:szCs w:val="21"/>
        </w:rPr>
        <w:t>针织大衣</w:t>
      </w:r>
      <w:r w:rsidR="004D5213">
        <w:rPr>
          <w:rFonts w:ascii="宋体" w:hAnsi="宋体" w:hint="eastAsia"/>
          <w:szCs w:val="21"/>
        </w:rPr>
        <w:t>(</w:t>
      </w:r>
      <w:r w:rsidR="004D5213">
        <w:rPr>
          <w:rFonts w:ascii="宋体" w:hAnsi="宋体"/>
          <w:color w:val="000000"/>
          <w:szCs w:val="21"/>
        </w:rPr>
        <w:t>FZ/T 73058-2017</w:t>
      </w:r>
      <w:r w:rsidR="004D5213">
        <w:rPr>
          <w:rFonts w:ascii="宋体" w:hAnsi="宋体" w:hint="eastAsia"/>
          <w:szCs w:val="21"/>
        </w:rPr>
        <w:t>)</w:t>
      </w:r>
      <w:r>
        <w:rPr>
          <w:rFonts w:ascii="宋体" w:hAnsi="宋体" w:hint="eastAsia"/>
          <w:szCs w:val="21"/>
        </w:rPr>
        <w:t>检验项目</w:t>
      </w: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772"/>
        <w:gridCol w:w="2729"/>
        <w:gridCol w:w="2758"/>
        <w:gridCol w:w="3041"/>
      </w:tblGrid>
      <w:tr w:rsidR="00714255">
        <w:trPr>
          <w:trHeight w:val="23"/>
          <w:tblHeader/>
          <w:jc w:val="center"/>
        </w:trPr>
        <w:tc>
          <w:tcPr>
            <w:tcW w:w="772"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序号</w:t>
            </w: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检验项目</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判定依据</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检验方法</w:t>
            </w:r>
          </w:p>
        </w:tc>
      </w:tr>
      <w:tr w:rsidR="00714255">
        <w:trPr>
          <w:trHeight w:val="23"/>
          <w:jc w:val="center"/>
        </w:trPr>
        <w:tc>
          <w:tcPr>
            <w:tcW w:w="772" w:type="dxa"/>
            <w:tcMar>
              <w:top w:w="0" w:type="dxa"/>
              <w:left w:w="70" w:type="dxa"/>
              <w:bottom w:w="0" w:type="dxa"/>
              <w:right w:w="70" w:type="dxa"/>
            </w:tcMar>
            <w:vAlign w:val="center"/>
          </w:tcPr>
          <w:p w:rsidR="00714255" w:rsidRDefault="00DF0EE8" w:rsidP="005E595F">
            <w:pPr>
              <w:spacing w:line="288" w:lineRule="auto"/>
              <w:jc w:val="center"/>
              <w:rPr>
                <w:rFonts w:ascii="宋体"/>
                <w:color w:val="000000"/>
                <w:szCs w:val="21"/>
              </w:rPr>
            </w:pPr>
            <w:r>
              <w:rPr>
                <w:rFonts w:ascii="宋体" w:hAnsi="宋体"/>
                <w:color w:val="000000"/>
                <w:szCs w:val="21"/>
              </w:rPr>
              <w:t>1</w:t>
            </w: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甲醛含量</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 18401-2010</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2912.1-2009</w:t>
            </w:r>
          </w:p>
        </w:tc>
      </w:tr>
      <w:tr w:rsidR="00714255">
        <w:trPr>
          <w:trHeight w:val="23"/>
          <w:jc w:val="center"/>
        </w:trPr>
        <w:tc>
          <w:tcPr>
            <w:tcW w:w="772" w:type="dxa"/>
            <w:tcMar>
              <w:top w:w="0" w:type="dxa"/>
              <w:left w:w="70" w:type="dxa"/>
              <w:bottom w:w="0" w:type="dxa"/>
              <w:right w:w="70" w:type="dxa"/>
            </w:tcMar>
            <w:vAlign w:val="center"/>
          </w:tcPr>
          <w:p w:rsidR="00714255" w:rsidRDefault="00DF0EE8" w:rsidP="005E595F">
            <w:pPr>
              <w:spacing w:line="288" w:lineRule="auto"/>
              <w:jc w:val="center"/>
              <w:rPr>
                <w:rFonts w:ascii="宋体"/>
                <w:color w:val="000000"/>
                <w:szCs w:val="21"/>
              </w:rPr>
            </w:pPr>
            <w:r>
              <w:rPr>
                <w:rFonts w:ascii="宋体" w:hAnsi="宋体"/>
                <w:color w:val="000000"/>
                <w:szCs w:val="21"/>
              </w:rPr>
              <w:t>2</w:t>
            </w: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 xml:space="preserve">pH </w:t>
            </w:r>
            <w:r>
              <w:rPr>
                <w:rFonts w:ascii="宋体" w:hAnsi="宋体" w:hint="eastAsia"/>
                <w:color w:val="000000"/>
                <w:szCs w:val="21"/>
              </w:rPr>
              <w:t>值</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 18401-2010</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7573-2009</w:t>
            </w:r>
          </w:p>
        </w:tc>
      </w:tr>
      <w:tr w:rsidR="00714255">
        <w:trPr>
          <w:trHeight w:val="23"/>
          <w:jc w:val="center"/>
        </w:trPr>
        <w:tc>
          <w:tcPr>
            <w:tcW w:w="772" w:type="dxa"/>
            <w:tcMar>
              <w:top w:w="0" w:type="dxa"/>
              <w:left w:w="70" w:type="dxa"/>
              <w:bottom w:w="0" w:type="dxa"/>
              <w:right w:w="70" w:type="dxa"/>
            </w:tcMar>
            <w:vAlign w:val="center"/>
          </w:tcPr>
          <w:p w:rsidR="00714255" w:rsidRDefault="00DF0EE8" w:rsidP="005E595F">
            <w:pPr>
              <w:spacing w:line="288" w:lineRule="auto"/>
              <w:jc w:val="center"/>
              <w:rPr>
                <w:rFonts w:ascii="宋体"/>
                <w:color w:val="000000"/>
                <w:szCs w:val="21"/>
              </w:rPr>
            </w:pPr>
            <w:r>
              <w:rPr>
                <w:rFonts w:ascii="宋体" w:hAnsi="宋体"/>
                <w:color w:val="000000"/>
                <w:szCs w:val="21"/>
              </w:rPr>
              <w:t>3</w:t>
            </w: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szCs w:val="21"/>
              </w:rPr>
              <w:t>可分解致癌芳香胺染料</w:t>
            </w:r>
            <w:r>
              <w:rPr>
                <w:rFonts w:ascii="宋体" w:hAnsi="宋体" w:cs="宋体"/>
                <w:sz w:val="24"/>
                <w:szCs w:val="24"/>
                <w:vertAlign w:val="superscript"/>
              </w:rPr>
              <w:t>①</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 18401-2010</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szCs w:val="21"/>
              </w:rPr>
              <w:t>GB/T 17592-2011</w:t>
            </w:r>
          </w:p>
        </w:tc>
      </w:tr>
      <w:tr w:rsidR="00714255">
        <w:trPr>
          <w:trHeight w:val="751"/>
          <w:jc w:val="center"/>
        </w:trPr>
        <w:tc>
          <w:tcPr>
            <w:tcW w:w="772" w:type="dxa"/>
            <w:tcMar>
              <w:top w:w="0" w:type="dxa"/>
              <w:left w:w="70" w:type="dxa"/>
              <w:bottom w:w="0" w:type="dxa"/>
              <w:right w:w="70" w:type="dxa"/>
            </w:tcMar>
            <w:vAlign w:val="center"/>
          </w:tcPr>
          <w:p w:rsidR="00714255" w:rsidRDefault="00DF0EE8" w:rsidP="005E595F">
            <w:pPr>
              <w:spacing w:line="288" w:lineRule="auto"/>
              <w:jc w:val="center"/>
              <w:rPr>
                <w:rFonts w:ascii="宋体"/>
                <w:color w:val="000000"/>
                <w:szCs w:val="21"/>
              </w:rPr>
            </w:pPr>
            <w:r>
              <w:rPr>
                <w:rFonts w:ascii="宋体" w:hAnsi="宋体"/>
                <w:color w:val="000000"/>
                <w:szCs w:val="21"/>
              </w:rPr>
              <w:t>4</w:t>
            </w: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耐水色牢度</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 18401-2010</w:t>
            </w:r>
          </w:p>
          <w:p w:rsidR="00714255" w:rsidRDefault="00DF0EE8">
            <w:pPr>
              <w:spacing w:line="288" w:lineRule="auto"/>
              <w:jc w:val="center"/>
              <w:rPr>
                <w:rFonts w:ascii="宋体"/>
                <w:color w:val="000000"/>
                <w:szCs w:val="21"/>
              </w:rPr>
            </w:pPr>
            <w:r>
              <w:rPr>
                <w:rFonts w:ascii="宋体" w:hAnsi="宋体"/>
                <w:color w:val="000000"/>
                <w:szCs w:val="21"/>
              </w:rPr>
              <w:t>FZ/T 73058-2017</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5713-2013</w:t>
            </w:r>
          </w:p>
        </w:tc>
      </w:tr>
      <w:tr w:rsidR="00714255">
        <w:trPr>
          <w:trHeight w:val="23"/>
          <w:jc w:val="center"/>
        </w:trPr>
        <w:tc>
          <w:tcPr>
            <w:tcW w:w="772" w:type="dxa"/>
            <w:tcMar>
              <w:top w:w="0" w:type="dxa"/>
              <w:left w:w="70" w:type="dxa"/>
              <w:bottom w:w="0" w:type="dxa"/>
              <w:right w:w="70" w:type="dxa"/>
            </w:tcMar>
            <w:vAlign w:val="center"/>
          </w:tcPr>
          <w:p w:rsidR="00714255" w:rsidRDefault="00DF0EE8" w:rsidP="005E595F">
            <w:pPr>
              <w:spacing w:line="288" w:lineRule="auto"/>
              <w:jc w:val="center"/>
              <w:rPr>
                <w:rFonts w:ascii="宋体"/>
                <w:color w:val="000000"/>
                <w:szCs w:val="21"/>
              </w:rPr>
            </w:pPr>
            <w:r>
              <w:rPr>
                <w:rFonts w:ascii="宋体" w:hAnsi="宋体"/>
                <w:color w:val="000000"/>
                <w:szCs w:val="21"/>
              </w:rPr>
              <w:t>5</w:t>
            </w: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耐酸汗渍色牢度</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 18401-2010</w:t>
            </w:r>
          </w:p>
          <w:p w:rsidR="00714255" w:rsidRDefault="00DF0EE8">
            <w:pPr>
              <w:spacing w:line="288" w:lineRule="auto"/>
              <w:jc w:val="center"/>
              <w:rPr>
                <w:rFonts w:ascii="宋体"/>
                <w:color w:val="000000"/>
                <w:szCs w:val="21"/>
              </w:rPr>
            </w:pPr>
            <w:r>
              <w:rPr>
                <w:rFonts w:ascii="宋体" w:hAnsi="宋体"/>
                <w:color w:val="000000"/>
                <w:szCs w:val="21"/>
              </w:rPr>
              <w:t>FZ/T 73058-2017</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3922-2013</w:t>
            </w:r>
          </w:p>
        </w:tc>
      </w:tr>
      <w:tr w:rsidR="00714255">
        <w:trPr>
          <w:trHeight w:val="23"/>
          <w:jc w:val="center"/>
        </w:trPr>
        <w:tc>
          <w:tcPr>
            <w:tcW w:w="772" w:type="dxa"/>
            <w:tcMar>
              <w:top w:w="0" w:type="dxa"/>
              <w:left w:w="70" w:type="dxa"/>
              <w:bottom w:w="0" w:type="dxa"/>
              <w:right w:w="70" w:type="dxa"/>
            </w:tcMar>
            <w:vAlign w:val="center"/>
          </w:tcPr>
          <w:p w:rsidR="00714255" w:rsidRDefault="00DF0EE8" w:rsidP="005E595F">
            <w:pPr>
              <w:spacing w:line="288" w:lineRule="auto"/>
              <w:jc w:val="center"/>
              <w:rPr>
                <w:rFonts w:ascii="宋体"/>
                <w:color w:val="000000"/>
                <w:szCs w:val="21"/>
              </w:rPr>
            </w:pPr>
            <w:r>
              <w:rPr>
                <w:rFonts w:ascii="宋体" w:hAnsi="宋体"/>
                <w:color w:val="000000"/>
                <w:szCs w:val="21"/>
              </w:rPr>
              <w:t>6</w:t>
            </w: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耐碱汗渍色牢度</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 18401-2010</w:t>
            </w:r>
          </w:p>
          <w:p w:rsidR="00714255" w:rsidRDefault="00DF0EE8">
            <w:pPr>
              <w:spacing w:line="288" w:lineRule="auto"/>
              <w:jc w:val="center"/>
              <w:rPr>
                <w:rFonts w:ascii="宋体"/>
                <w:color w:val="000000"/>
                <w:szCs w:val="21"/>
              </w:rPr>
            </w:pPr>
            <w:r>
              <w:rPr>
                <w:rFonts w:ascii="宋体" w:hAnsi="宋体"/>
                <w:color w:val="000000"/>
                <w:szCs w:val="21"/>
              </w:rPr>
              <w:t>FZ/T 73058-2017</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3922-2013</w:t>
            </w:r>
          </w:p>
        </w:tc>
      </w:tr>
      <w:tr w:rsidR="00714255">
        <w:trPr>
          <w:trHeight w:val="23"/>
          <w:jc w:val="center"/>
        </w:trPr>
        <w:tc>
          <w:tcPr>
            <w:tcW w:w="772" w:type="dxa"/>
            <w:tcMar>
              <w:top w:w="0" w:type="dxa"/>
              <w:left w:w="70" w:type="dxa"/>
              <w:bottom w:w="0" w:type="dxa"/>
              <w:right w:w="70" w:type="dxa"/>
            </w:tcMar>
            <w:vAlign w:val="center"/>
          </w:tcPr>
          <w:p w:rsidR="00714255" w:rsidRDefault="00DF0EE8" w:rsidP="005E595F">
            <w:pPr>
              <w:spacing w:line="288" w:lineRule="auto"/>
              <w:jc w:val="center"/>
              <w:rPr>
                <w:rFonts w:ascii="宋体"/>
                <w:color w:val="000000"/>
                <w:szCs w:val="21"/>
              </w:rPr>
            </w:pPr>
            <w:r>
              <w:rPr>
                <w:rFonts w:ascii="宋体" w:hAnsi="宋体"/>
                <w:color w:val="000000"/>
                <w:szCs w:val="21"/>
              </w:rPr>
              <w:t>7</w:t>
            </w: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耐干摩擦色牢度</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 18401-2010</w:t>
            </w:r>
          </w:p>
          <w:p w:rsidR="00714255" w:rsidRDefault="00DF0EE8">
            <w:pPr>
              <w:spacing w:line="288" w:lineRule="auto"/>
              <w:jc w:val="center"/>
              <w:rPr>
                <w:rFonts w:ascii="宋体"/>
                <w:color w:val="000000"/>
                <w:szCs w:val="21"/>
              </w:rPr>
            </w:pPr>
            <w:r>
              <w:rPr>
                <w:rFonts w:ascii="宋体" w:hAnsi="宋体"/>
                <w:color w:val="000000"/>
                <w:szCs w:val="21"/>
              </w:rPr>
              <w:t>FZ/T 73058-2017</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3920-2008</w:t>
            </w:r>
          </w:p>
        </w:tc>
      </w:tr>
      <w:tr w:rsidR="00714255">
        <w:trPr>
          <w:trHeight w:val="23"/>
          <w:jc w:val="center"/>
        </w:trPr>
        <w:tc>
          <w:tcPr>
            <w:tcW w:w="772" w:type="dxa"/>
            <w:tcMar>
              <w:top w:w="0" w:type="dxa"/>
              <w:left w:w="70" w:type="dxa"/>
              <w:bottom w:w="0" w:type="dxa"/>
              <w:right w:w="70" w:type="dxa"/>
            </w:tcMar>
            <w:vAlign w:val="center"/>
          </w:tcPr>
          <w:p w:rsidR="00714255" w:rsidRDefault="00DF0EE8" w:rsidP="005E595F">
            <w:pPr>
              <w:spacing w:line="288" w:lineRule="auto"/>
              <w:jc w:val="center"/>
              <w:rPr>
                <w:rFonts w:ascii="宋体"/>
                <w:color w:val="000000"/>
                <w:szCs w:val="21"/>
              </w:rPr>
            </w:pPr>
            <w:r>
              <w:rPr>
                <w:rFonts w:ascii="宋体" w:hAnsi="宋体"/>
                <w:color w:val="000000"/>
                <w:szCs w:val="21"/>
              </w:rPr>
              <w:t>8</w:t>
            </w: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耐湿摩擦色牢度</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FZ/T 73058-2017</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3920-2008</w:t>
            </w:r>
          </w:p>
        </w:tc>
      </w:tr>
      <w:tr w:rsidR="00714255">
        <w:trPr>
          <w:trHeight w:val="23"/>
          <w:jc w:val="center"/>
        </w:trPr>
        <w:tc>
          <w:tcPr>
            <w:tcW w:w="772" w:type="dxa"/>
            <w:tcMar>
              <w:top w:w="0" w:type="dxa"/>
              <w:left w:w="70" w:type="dxa"/>
              <w:bottom w:w="0" w:type="dxa"/>
              <w:right w:w="70" w:type="dxa"/>
            </w:tcMar>
            <w:vAlign w:val="center"/>
          </w:tcPr>
          <w:p w:rsidR="00714255" w:rsidRDefault="00DF0EE8" w:rsidP="005E595F">
            <w:pPr>
              <w:spacing w:line="288" w:lineRule="auto"/>
              <w:jc w:val="center"/>
              <w:rPr>
                <w:rFonts w:ascii="宋体"/>
                <w:color w:val="000000"/>
                <w:szCs w:val="21"/>
              </w:rPr>
            </w:pPr>
            <w:r>
              <w:rPr>
                <w:rFonts w:ascii="宋体" w:hAnsi="宋体"/>
                <w:color w:val="000000"/>
                <w:szCs w:val="21"/>
              </w:rPr>
              <w:t>9</w:t>
            </w: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纤维含量</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29862-2013</w:t>
            </w:r>
          </w:p>
        </w:tc>
        <w:tc>
          <w:tcPr>
            <w:tcW w:w="3041" w:type="dxa"/>
            <w:tcMar>
              <w:top w:w="0" w:type="dxa"/>
              <w:left w:w="70" w:type="dxa"/>
              <w:bottom w:w="0" w:type="dxa"/>
              <w:right w:w="70" w:type="dxa"/>
            </w:tcMar>
            <w:vAlign w:val="center"/>
          </w:tcPr>
          <w:p w:rsidR="00714255" w:rsidRDefault="00101B5D">
            <w:pPr>
              <w:spacing w:line="288" w:lineRule="auto"/>
              <w:jc w:val="center"/>
              <w:rPr>
                <w:rFonts w:ascii="宋体"/>
                <w:color w:val="000000"/>
                <w:szCs w:val="21"/>
              </w:rPr>
            </w:pPr>
            <w:r w:rsidRPr="00101B5D">
              <w:rPr>
                <w:rFonts w:ascii="宋体" w:hAnsi="宋体" w:hint="eastAsia"/>
                <w:szCs w:val="21"/>
              </w:rPr>
              <w:t>GB/T 2910.1～24-2009</w:t>
            </w:r>
            <w:r w:rsidR="00DF0EE8">
              <w:rPr>
                <w:rFonts w:ascii="宋体" w:hAnsi="宋体" w:hint="eastAsia"/>
                <w:szCs w:val="21"/>
              </w:rPr>
              <w:br/>
              <w:t>GB/T 2910.101-2009</w:t>
            </w:r>
            <w:r w:rsidR="00DF0EE8">
              <w:rPr>
                <w:rFonts w:ascii="宋体" w:hAnsi="宋体" w:hint="eastAsia"/>
                <w:szCs w:val="21"/>
              </w:rPr>
              <w:br/>
              <w:t>GB/T 16988-2013</w:t>
            </w:r>
            <w:r w:rsidR="00DF0EE8">
              <w:rPr>
                <w:rFonts w:ascii="宋体" w:hAnsi="宋体" w:hint="eastAsia"/>
                <w:szCs w:val="21"/>
              </w:rPr>
              <w:br/>
              <w:t>GB/T 32198-2015</w:t>
            </w:r>
            <w:r w:rsidR="00DF0EE8">
              <w:rPr>
                <w:rFonts w:ascii="宋体" w:hAnsi="宋体" w:hint="eastAsia"/>
                <w:szCs w:val="21"/>
              </w:rPr>
              <w:br/>
              <w:t>FZ/T 01026-2017</w:t>
            </w:r>
            <w:r w:rsidR="00DF0EE8">
              <w:rPr>
                <w:rFonts w:ascii="宋体" w:hAnsi="宋体" w:hint="eastAsia"/>
                <w:szCs w:val="21"/>
              </w:rPr>
              <w:br/>
              <w:t>FZ/T 01095-2002</w:t>
            </w:r>
            <w:r w:rsidR="00DF0EE8">
              <w:rPr>
                <w:rFonts w:ascii="宋体" w:hAnsi="宋体" w:hint="eastAsia"/>
                <w:szCs w:val="21"/>
              </w:rPr>
              <w:br/>
              <w:t>FZ/T 01101-2008</w:t>
            </w:r>
            <w:r w:rsidR="00DF0EE8">
              <w:rPr>
                <w:rFonts w:ascii="宋体" w:hAnsi="宋体" w:hint="eastAsia"/>
                <w:szCs w:val="21"/>
              </w:rPr>
              <w:br/>
              <w:t>FZ/T 01103-2009</w:t>
            </w:r>
            <w:r w:rsidR="00DF0EE8">
              <w:rPr>
                <w:rFonts w:ascii="宋体" w:hAnsi="宋体" w:hint="eastAsia"/>
                <w:szCs w:val="21"/>
              </w:rPr>
              <w:br/>
              <w:t>FZ/T 01112-2012</w:t>
            </w:r>
            <w:r w:rsidR="00DF0EE8">
              <w:rPr>
                <w:rFonts w:ascii="宋体" w:hAnsi="宋体" w:hint="eastAsia"/>
                <w:szCs w:val="21"/>
              </w:rPr>
              <w:br/>
              <w:t>FZ/T 01131-2016</w:t>
            </w:r>
            <w:r w:rsidR="00DF0EE8">
              <w:rPr>
                <w:rFonts w:ascii="宋体" w:hAnsi="宋体" w:hint="eastAsia"/>
                <w:szCs w:val="21"/>
              </w:rPr>
              <w:br/>
              <w:t>FZ/T 01132-2016</w:t>
            </w:r>
            <w:r w:rsidR="00DF0EE8">
              <w:rPr>
                <w:rFonts w:ascii="宋体" w:hAnsi="宋体" w:hint="eastAsia"/>
                <w:szCs w:val="21"/>
              </w:rPr>
              <w:br/>
              <w:t>FZ/T 30003-2009</w:t>
            </w:r>
            <w:r w:rsidR="00DF0EE8">
              <w:rPr>
                <w:rFonts w:ascii="宋体" w:hAnsi="宋体" w:hint="eastAsia"/>
                <w:szCs w:val="21"/>
              </w:rPr>
              <w:br/>
            </w:r>
            <w:r w:rsidR="00DF0EE8">
              <w:rPr>
                <w:rFonts w:ascii="宋体" w:hAnsi="宋体" w:hint="eastAsia"/>
                <w:szCs w:val="21"/>
              </w:rPr>
              <w:lastRenderedPageBreak/>
              <w:t>FZ/T 40005-2009</w:t>
            </w:r>
          </w:p>
        </w:tc>
      </w:tr>
      <w:tr w:rsidR="00714255">
        <w:trPr>
          <w:trHeight w:val="23"/>
          <w:jc w:val="center"/>
        </w:trPr>
        <w:tc>
          <w:tcPr>
            <w:tcW w:w="772" w:type="dxa"/>
            <w:tcMar>
              <w:top w:w="0" w:type="dxa"/>
              <w:left w:w="70" w:type="dxa"/>
              <w:bottom w:w="0" w:type="dxa"/>
              <w:right w:w="70" w:type="dxa"/>
            </w:tcMar>
            <w:vAlign w:val="center"/>
          </w:tcPr>
          <w:p w:rsidR="00714255" w:rsidRDefault="00DF0EE8" w:rsidP="005E595F">
            <w:pPr>
              <w:spacing w:line="288" w:lineRule="auto"/>
              <w:jc w:val="center"/>
              <w:rPr>
                <w:rFonts w:ascii="宋体"/>
                <w:color w:val="000000"/>
                <w:szCs w:val="21"/>
              </w:rPr>
            </w:pPr>
            <w:r>
              <w:rPr>
                <w:rFonts w:ascii="宋体" w:hAnsi="宋体"/>
                <w:color w:val="000000"/>
                <w:szCs w:val="21"/>
              </w:rPr>
              <w:lastRenderedPageBreak/>
              <w:t>10</w:t>
            </w: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起球</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FZ/T 73058-2017</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szCs w:val="21"/>
              </w:rPr>
              <w:t xml:space="preserve">GB/T4802.1-2008 </w:t>
            </w:r>
          </w:p>
        </w:tc>
      </w:tr>
      <w:tr w:rsidR="00714255">
        <w:trPr>
          <w:trHeight w:val="23"/>
          <w:jc w:val="center"/>
        </w:trPr>
        <w:tc>
          <w:tcPr>
            <w:tcW w:w="9300" w:type="dxa"/>
            <w:gridSpan w:val="4"/>
            <w:tcMar>
              <w:top w:w="0" w:type="dxa"/>
              <w:left w:w="70" w:type="dxa"/>
              <w:bottom w:w="0" w:type="dxa"/>
              <w:right w:w="70" w:type="dxa"/>
            </w:tcMar>
            <w:vAlign w:val="center"/>
          </w:tcPr>
          <w:p w:rsidR="007B02B2" w:rsidRDefault="00DF0EE8">
            <w:pPr>
              <w:spacing w:line="288" w:lineRule="auto"/>
              <w:jc w:val="left"/>
              <w:rPr>
                <w:rFonts w:ascii="宋体" w:hAnsi="宋体"/>
                <w:szCs w:val="21"/>
              </w:rPr>
            </w:pPr>
            <w:r>
              <w:rPr>
                <w:rFonts w:ascii="宋体" w:hAnsi="宋体" w:hint="eastAsia"/>
                <w:szCs w:val="21"/>
              </w:rPr>
              <w:t>备注：①纺织品可分解致癌芳香胺染料检测采用GC/MS定性，出现阳性结果时用HPLC/DAD进一步定性确认和定量。</w:t>
            </w:r>
          </w:p>
          <w:p w:rsidR="00714255" w:rsidRDefault="0051168F" w:rsidP="007B02B2">
            <w:pPr>
              <w:spacing w:line="288" w:lineRule="auto"/>
              <w:ind w:firstLineChars="300" w:firstLine="630"/>
              <w:jc w:val="left"/>
              <w:rPr>
                <w:rFonts w:ascii="宋体"/>
                <w:color w:val="000000"/>
                <w:szCs w:val="21"/>
              </w:rPr>
            </w:pPr>
            <w:r>
              <w:rPr>
                <w:rFonts w:ascii="宋体" w:hAnsi="宋体"/>
                <w:szCs w:val="21"/>
              </w:rPr>
              <w:fldChar w:fldCharType="begin"/>
            </w:r>
            <w:r w:rsidR="002701EE">
              <w:rPr>
                <w:rFonts w:ascii="宋体" w:hAnsi="宋体" w:hint="eastAsia"/>
                <w:szCs w:val="21"/>
              </w:rPr>
              <w:instrText>= 2 \* GB3</w:instrText>
            </w:r>
            <w:r>
              <w:rPr>
                <w:rFonts w:ascii="宋体" w:hAnsi="宋体"/>
                <w:szCs w:val="21"/>
              </w:rPr>
              <w:fldChar w:fldCharType="separate"/>
            </w:r>
            <w:r w:rsidR="002701EE">
              <w:rPr>
                <w:rFonts w:ascii="宋体" w:hAnsi="宋体" w:hint="eastAsia"/>
                <w:noProof/>
                <w:szCs w:val="21"/>
              </w:rPr>
              <w:t>②</w:t>
            </w:r>
            <w:r>
              <w:rPr>
                <w:rFonts w:ascii="宋体" w:hAnsi="宋体"/>
                <w:szCs w:val="21"/>
              </w:rPr>
              <w:fldChar w:fldCharType="end"/>
            </w:r>
            <w:r w:rsidR="002701EE">
              <w:rPr>
                <w:rFonts w:ascii="宋体" w:hAnsi="宋体"/>
                <w:szCs w:val="21"/>
              </w:rPr>
              <w:t>摩擦色牢度只</w:t>
            </w:r>
            <w:r w:rsidR="007B02B2">
              <w:rPr>
                <w:rFonts w:ascii="宋体" w:hAnsi="宋体" w:hint="eastAsia"/>
                <w:szCs w:val="21"/>
              </w:rPr>
              <w:t>考核</w:t>
            </w:r>
            <w:r w:rsidR="002701EE">
              <w:rPr>
                <w:rFonts w:ascii="宋体" w:hAnsi="宋体"/>
                <w:szCs w:val="21"/>
              </w:rPr>
              <w:t>直向</w:t>
            </w:r>
            <w:r w:rsidR="002701EE">
              <w:rPr>
                <w:rFonts w:ascii="宋体" w:hAnsi="宋体" w:hint="eastAsia"/>
                <w:szCs w:val="21"/>
              </w:rPr>
              <w:t>。</w:t>
            </w:r>
          </w:p>
        </w:tc>
      </w:tr>
    </w:tbl>
    <w:p w:rsidR="00714255" w:rsidRDefault="00714255" w:rsidP="00DF0EE8">
      <w:pPr>
        <w:spacing w:line="360" w:lineRule="auto"/>
        <w:ind w:left="420" w:hangingChars="200" w:hanging="420"/>
        <w:contextualSpacing/>
        <w:jc w:val="center"/>
        <w:rPr>
          <w:rFonts w:ascii="宋体"/>
          <w:szCs w:val="21"/>
        </w:rPr>
      </w:pPr>
    </w:p>
    <w:p w:rsidR="00714255" w:rsidRDefault="00DF0EE8" w:rsidP="00DF0EE8">
      <w:pPr>
        <w:spacing w:line="360" w:lineRule="auto"/>
        <w:ind w:left="420" w:hangingChars="200" w:hanging="420"/>
        <w:contextualSpacing/>
        <w:jc w:val="center"/>
        <w:rPr>
          <w:rFonts w:ascii="宋体"/>
          <w:szCs w:val="21"/>
        </w:rPr>
      </w:pPr>
      <w:r>
        <w:rPr>
          <w:rFonts w:ascii="宋体" w:hAnsi="宋体" w:hint="eastAsia"/>
          <w:szCs w:val="21"/>
        </w:rPr>
        <w:t>表</w:t>
      </w:r>
      <w:r w:rsidR="009A2E2B">
        <w:rPr>
          <w:rFonts w:ascii="宋体" w:hAnsi="宋体" w:hint="eastAsia"/>
          <w:szCs w:val="21"/>
        </w:rPr>
        <w:t>7</w:t>
      </w:r>
      <w:r>
        <w:rPr>
          <w:rFonts w:ascii="宋体" w:hAnsi="宋体" w:hint="eastAsia"/>
          <w:szCs w:val="21"/>
        </w:rPr>
        <w:t>针织工艺衫</w:t>
      </w:r>
      <w:r w:rsidR="004D5213">
        <w:rPr>
          <w:rFonts w:ascii="宋体" w:hAnsi="宋体" w:hint="eastAsia"/>
          <w:szCs w:val="21"/>
        </w:rPr>
        <w:t>(</w:t>
      </w:r>
      <w:r w:rsidR="00461C26">
        <w:rPr>
          <w:rFonts w:ascii="宋体" w:hAnsi="宋体"/>
          <w:color w:val="000000"/>
          <w:szCs w:val="21"/>
        </w:rPr>
        <w:t>FZ/T 73010-2016</w:t>
      </w:r>
      <w:r w:rsidR="004D5213">
        <w:rPr>
          <w:rFonts w:ascii="宋体" w:hAnsi="宋体" w:hint="eastAsia"/>
          <w:szCs w:val="21"/>
        </w:rPr>
        <w:t>)</w:t>
      </w:r>
      <w:r>
        <w:rPr>
          <w:rFonts w:ascii="宋体" w:hAnsi="宋体" w:hint="eastAsia"/>
          <w:szCs w:val="21"/>
        </w:rPr>
        <w:t>检验项目</w:t>
      </w: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772"/>
        <w:gridCol w:w="2729"/>
        <w:gridCol w:w="2758"/>
        <w:gridCol w:w="3041"/>
      </w:tblGrid>
      <w:tr w:rsidR="00714255">
        <w:trPr>
          <w:trHeight w:val="23"/>
          <w:tblHeader/>
          <w:jc w:val="center"/>
        </w:trPr>
        <w:tc>
          <w:tcPr>
            <w:tcW w:w="772"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序号</w:t>
            </w: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检验项目</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判定依据</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检验方法</w:t>
            </w:r>
          </w:p>
        </w:tc>
      </w:tr>
      <w:tr w:rsidR="00714255">
        <w:trPr>
          <w:trHeight w:val="23"/>
          <w:jc w:val="center"/>
        </w:trPr>
        <w:tc>
          <w:tcPr>
            <w:tcW w:w="772" w:type="dxa"/>
            <w:tcMar>
              <w:top w:w="0" w:type="dxa"/>
              <w:left w:w="70" w:type="dxa"/>
              <w:bottom w:w="0" w:type="dxa"/>
              <w:right w:w="70" w:type="dxa"/>
            </w:tcMar>
            <w:vAlign w:val="center"/>
          </w:tcPr>
          <w:p w:rsidR="00714255" w:rsidRDefault="00DF0EE8" w:rsidP="005E595F">
            <w:pPr>
              <w:spacing w:line="288" w:lineRule="auto"/>
              <w:jc w:val="center"/>
              <w:rPr>
                <w:rFonts w:ascii="宋体"/>
                <w:color w:val="000000"/>
                <w:szCs w:val="21"/>
              </w:rPr>
            </w:pPr>
            <w:r>
              <w:rPr>
                <w:rFonts w:ascii="宋体" w:hAnsi="宋体"/>
                <w:color w:val="000000"/>
                <w:szCs w:val="21"/>
              </w:rPr>
              <w:t>1</w:t>
            </w: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甲醛含量</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 18401-2010</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2912.1-2009</w:t>
            </w:r>
          </w:p>
        </w:tc>
      </w:tr>
      <w:tr w:rsidR="00714255">
        <w:trPr>
          <w:trHeight w:val="23"/>
          <w:jc w:val="center"/>
        </w:trPr>
        <w:tc>
          <w:tcPr>
            <w:tcW w:w="772" w:type="dxa"/>
            <w:tcMar>
              <w:top w:w="0" w:type="dxa"/>
              <w:left w:w="70" w:type="dxa"/>
              <w:bottom w:w="0" w:type="dxa"/>
              <w:right w:w="70" w:type="dxa"/>
            </w:tcMar>
            <w:vAlign w:val="center"/>
          </w:tcPr>
          <w:p w:rsidR="00714255" w:rsidRDefault="00DF0EE8" w:rsidP="005E595F">
            <w:pPr>
              <w:spacing w:line="288" w:lineRule="auto"/>
              <w:jc w:val="center"/>
              <w:rPr>
                <w:rFonts w:ascii="宋体"/>
                <w:color w:val="000000"/>
                <w:szCs w:val="21"/>
              </w:rPr>
            </w:pPr>
            <w:r>
              <w:rPr>
                <w:rFonts w:ascii="宋体" w:hAnsi="宋体"/>
                <w:color w:val="000000"/>
                <w:szCs w:val="21"/>
              </w:rPr>
              <w:t>2</w:t>
            </w: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 xml:space="preserve">pH </w:t>
            </w:r>
            <w:r>
              <w:rPr>
                <w:rFonts w:ascii="宋体" w:hAnsi="宋体" w:hint="eastAsia"/>
                <w:color w:val="000000"/>
                <w:szCs w:val="21"/>
              </w:rPr>
              <w:t>值</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 18401-2010</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7573-2009</w:t>
            </w:r>
          </w:p>
        </w:tc>
      </w:tr>
      <w:tr w:rsidR="00714255">
        <w:trPr>
          <w:trHeight w:val="23"/>
          <w:jc w:val="center"/>
        </w:trPr>
        <w:tc>
          <w:tcPr>
            <w:tcW w:w="772" w:type="dxa"/>
            <w:tcMar>
              <w:top w:w="0" w:type="dxa"/>
              <w:left w:w="70" w:type="dxa"/>
              <w:bottom w:w="0" w:type="dxa"/>
              <w:right w:w="70" w:type="dxa"/>
            </w:tcMar>
            <w:vAlign w:val="center"/>
          </w:tcPr>
          <w:p w:rsidR="00714255" w:rsidRDefault="00DF0EE8" w:rsidP="005E595F">
            <w:pPr>
              <w:spacing w:line="288" w:lineRule="auto"/>
              <w:jc w:val="center"/>
              <w:rPr>
                <w:rFonts w:ascii="宋体"/>
                <w:color w:val="000000"/>
                <w:szCs w:val="21"/>
              </w:rPr>
            </w:pPr>
            <w:r>
              <w:rPr>
                <w:rFonts w:ascii="宋体" w:hAnsi="宋体"/>
                <w:color w:val="000000"/>
                <w:szCs w:val="21"/>
              </w:rPr>
              <w:t>3</w:t>
            </w: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szCs w:val="21"/>
              </w:rPr>
              <w:t>可分解致癌芳香胺染料</w:t>
            </w:r>
            <w:r>
              <w:rPr>
                <w:rFonts w:ascii="宋体" w:hAnsi="宋体" w:cs="宋体"/>
                <w:sz w:val="24"/>
                <w:szCs w:val="24"/>
                <w:vertAlign w:val="superscript"/>
              </w:rPr>
              <w:t>①</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 18401-2010</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szCs w:val="21"/>
              </w:rPr>
              <w:t>GB/T 17592-2011</w:t>
            </w:r>
          </w:p>
        </w:tc>
      </w:tr>
      <w:tr w:rsidR="00714255">
        <w:trPr>
          <w:trHeight w:val="23"/>
          <w:jc w:val="center"/>
        </w:trPr>
        <w:tc>
          <w:tcPr>
            <w:tcW w:w="772" w:type="dxa"/>
            <w:tcMar>
              <w:top w:w="0" w:type="dxa"/>
              <w:left w:w="70" w:type="dxa"/>
              <w:bottom w:w="0" w:type="dxa"/>
              <w:right w:w="70" w:type="dxa"/>
            </w:tcMar>
            <w:vAlign w:val="center"/>
          </w:tcPr>
          <w:p w:rsidR="00714255" w:rsidRDefault="00DF0EE8" w:rsidP="005E595F">
            <w:pPr>
              <w:spacing w:line="288" w:lineRule="auto"/>
              <w:jc w:val="center"/>
              <w:rPr>
                <w:rFonts w:ascii="宋体"/>
                <w:color w:val="000000"/>
                <w:szCs w:val="21"/>
              </w:rPr>
            </w:pPr>
            <w:r>
              <w:rPr>
                <w:rFonts w:ascii="宋体" w:hAnsi="宋体"/>
                <w:color w:val="000000"/>
                <w:szCs w:val="21"/>
              </w:rPr>
              <w:t>4</w:t>
            </w: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耐水色牢度</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 18401-2010</w:t>
            </w:r>
          </w:p>
          <w:p w:rsidR="00714255" w:rsidRDefault="00DF0EE8">
            <w:pPr>
              <w:spacing w:line="288" w:lineRule="auto"/>
              <w:jc w:val="center"/>
              <w:rPr>
                <w:rFonts w:ascii="宋体"/>
                <w:color w:val="000000"/>
                <w:szCs w:val="21"/>
              </w:rPr>
            </w:pPr>
            <w:r>
              <w:rPr>
                <w:rFonts w:ascii="宋体" w:hAnsi="宋体"/>
                <w:color w:val="000000"/>
                <w:szCs w:val="21"/>
              </w:rPr>
              <w:t>FZ/T 73010-2016</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5713-2013</w:t>
            </w:r>
          </w:p>
        </w:tc>
      </w:tr>
      <w:tr w:rsidR="00714255">
        <w:trPr>
          <w:trHeight w:val="23"/>
          <w:jc w:val="center"/>
        </w:trPr>
        <w:tc>
          <w:tcPr>
            <w:tcW w:w="772" w:type="dxa"/>
            <w:tcMar>
              <w:top w:w="0" w:type="dxa"/>
              <w:left w:w="70" w:type="dxa"/>
              <w:bottom w:w="0" w:type="dxa"/>
              <w:right w:w="70" w:type="dxa"/>
            </w:tcMar>
            <w:vAlign w:val="center"/>
          </w:tcPr>
          <w:p w:rsidR="00714255" w:rsidRDefault="00DF0EE8" w:rsidP="005E595F">
            <w:pPr>
              <w:spacing w:line="288" w:lineRule="auto"/>
              <w:jc w:val="center"/>
              <w:rPr>
                <w:rFonts w:ascii="宋体"/>
                <w:color w:val="000000"/>
                <w:szCs w:val="21"/>
              </w:rPr>
            </w:pPr>
            <w:r>
              <w:rPr>
                <w:rFonts w:ascii="宋体" w:hAnsi="宋体"/>
                <w:color w:val="000000"/>
                <w:szCs w:val="21"/>
              </w:rPr>
              <w:t>5</w:t>
            </w: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耐酸汗渍色牢度</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 18401-2010</w:t>
            </w:r>
          </w:p>
          <w:p w:rsidR="00714255" w:rsidRDefault="00DF0EE8">
            <w:pPr>
              <w:spacing w:line="288" w:lineRule="auto"/>
              <w:jc w:val="center"/>
              <w:rPr>
                <w:rFonts w:ascii="宋体"/>
                <w:color w:val="000000"/>
                <w:szCs w:val="21"/>
              </w:rPr>
            </w:pPr>
            <w:r>
              <w:rPr>
                <w:rFonts w:ascii="宋体" w:hAnsi="宋体"/>
                <w:color w:val="000000"/>
                <w:szCs w:val="21"/>
              </w:rPr>
              <w:t>FZ/T 73010-2016</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3922-2013</w:t>
            </w:r>
          </w:p>
        </w:tc>
      </w:tr>
      <w:tr w:rsidR="00714255">
        <w:trPr>
          <w:trHeight w:val="23"/>
          <w:jc w:val="center"/>
        </w:trPr>
        <w:tc>
          <w:tcPr>
            <w:tcW w:w="772" w:type="dxa"/>
            <w:tcMar>
              <w:top w:w="0" w:type="dxa"/>
              <w:left w:w="70" w:type="dxa"/>
              <w:bottom w:w="0" w:type="dxa"/>
              <w:right w:w="70" w:type="dxa"/>
            </w:tcMar>
            <w:vAlign w:val="center"/>
          </w:tcPr>
          <w:p w:rsidR="00714255" w:rsidRDefault="00DF0EE8" w:rsidP="005E595F">
            <w:pPr>
              <w:spacing w:line="288" w:lineRule="auto"/>
              <w:jc w:val="center"/>
              <w:rPr>
                <w:rFonts w:ascii="宋体"/>
                <w:color w:val="000000"/>
                <w:szCs w:val="21"/>
              </w:rPr>
            </w:pPr>
            <w:r>
              <w:rPr>
                <w:rFonts w:ascii="宋体" w:hAnsi="宋体"/>
                <w:color w:val="000000"/>
                <w:szCs w:val="21"/>
              </w:rPr>
              <w:t>6</w:t>
            </w: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耐碱汗渍色牢度</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 18401-2010</w:t>
            </w:r>
          </w:p>
          <w:p w:rsidR="00714255" w:rsidRDefault="00DF0EE8">
            <w:pPr>
              <w:spacing w:line="288" w:lineRule="auto"/>
              <w:jc w:val="center"/>
              <w:rPr>
                <w:rFonts w:ascii="宋体"/>
                <w:color w:val="000000"/>
                <w:szCs w:val="21"/>
              </w:rPr>
            </w:pPr>
            <w:r>
              <w:rPr>
                <w:rFonts w:ascii="宋体" w:hAnsi="宋体"/>
                <w:color w:val="000000"/>
                <w:szCs w:val="21"/>
              </w:rPr>
              <w:t>FZ/T 73010-2016</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3922-2013</w:t>
            </w:r>
          </w:p>
        </w:tc>
      </w:tr>
      <w:tr w:rsidR="00714255">
        <w:trPr>
          <w:trHeight w:val="23"/>
          <w:jc w:val="center"/>
        </w:trPr>
        <w:tc>
          <w:tcPr>
            <w:tcW w:w="772" w:type="dxa"/>
            <w:tcMar>
              <w:top w:w="0" w:type="dxa"/>
              <w:left w:w="70" w:type="dxa"/>
              <w:bottom w:w="0" w:type="dxa"/>
              <w:right w:w="70" w:type="dxa"/>
            </w:tcMar>
            <w:vAlign w:val="center"/>
          </w:tcPr>
          <w:p w:rsidR="00714255" w:rsidRDefault="00DF0EE8" w:rsidP="005E595F">
            <w:pPr>
              <w:spacing w:line="288" w:lineRule="auto"/>
              <w:jc w:val="center"/>
              <w:rPr>
                <w:rFonts w:ascii="宋体"/>
                <w:color w:val="000000"/>
                <w:szCs w:val="21"/>
              </w:rPr>
            </w:pPr>
            <w:r>
              <w:rPr>
                <w:rFonts w:ascii="宋体" w:hAnsi="宋体"/>
                <w:color w:val="000000"/>
                <w:szCs w:val="21"/>
              </w:rPr>
              <w:t>7</w:t>
            </w: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耐干摩擦色牢度</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 18401-2010</w:t>
            </w:r>
          </w:p>
          <w:p w:rsidR="00714255" w:rsidRDefault="00DF0EE8">
            <w:pPr>
              <w:spacing w:line="288" w:lineRule="auto"/>
              <w:jc w:val="center"/>
              <w:rPr>
                <w:rFonts w:ascii="宋体"/>
                <w:color w:val="000000"/>
                <w:szCs w:val="21"/>
              </w:rPr>
            </w:pPr>
            <w:r>
              <w:rPr>
                <w:rFonts w:ascii="宋体" w:hAnsi="宋体"/>
                <w:color w:val="000000"/>
                <w:szCs w:val="21"/>
              </w:rPr>
              <w:t>FZ/T 73010-2016</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3920-2008</w:t>
            </w:r>
          </w:p>
        </w:tc>
      </w:tr>
      <w:tr w:rsidR="00714255">
        <w:trPr>
          <w:trHeight w:val="23"/>
          <w:jc w:val="center"/>
        </w:trPr>
        <w:tc>
          <w:tcPr>
            <w:tcW w:w="772" w:type="dxa"/>
            <w:tcMar>
              <w:top w:w="0" w:type="dxa"/>
              <w:left w:w="70" w:type="dxa"/>
              <w:bottom w:w="0" w:type="dxa"/>
              <w:right w:w="70" w:type="dxa"/>
            </w:tcMar>
            <w:vAlign w:val="center"/>
          </w:tcPr>
          <w:p w:rsidR="00714255" w:rsidRDefault="00DF0EE8" w:rsidP="005E595F">
            <w:pPr>
              <w:spacing w:line="288" w:lineRule="auto"/>
              <w:jc w:val="center"/>
              <w:rPr>
                <w:rFonts w:ascii="宋体"/>
                <w:color w:val="000000"/>
                <w:szCs w:val="21"/>
              </w:rPr>
            </w:pPr>
            <w:r>
              <w:rPr>
                <w:rFonts w:ascii="宋体" w:hAnsi="宋体"/>
                <w:color w:val="000000"/>
                <w:szCs w:val="21"/>
              </w:rPr>
              <w:t>8</w:t>
            </w: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耐湿摩擦色牢度</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FZ/T 73010-2016</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3920-2008</w:t>
            </w:r>
          </w:p>
        </w:tc>
      </w:tr>
      <w:tr w:rsidR="00714255">
        <w:trPr>
          <w:trHeight w:val="23"/>
          <w:jc w:val="center"/>
        </w:trPr>
        <w:tc>
          <w:tcPr>
            <w:tcW w:w="772" w:type="dxa"/>
            <w:tcMar>
              <w:top w:w="0" w:type="dxa"/>
              <w:left w:w="70" w:type="dxa"/>
              <w:bottom w:w="0" w:type="dxa"/>
              <w:right w:w="70" w:type="dxa"/>
            </w:tcMar>
            <w:vAlign w:val="center"/>
          </w:tcPr>
          <w:p w:rsidR="00714255" w:rsidRDefault="00DF0EE8" w:rsidP="005E595F">
            <w:pPr>
              <w:spacing w:line="288" w:lineRule="auto"/>
              <w:jc w:val="center"/>
              <w:rPr>
                <w:rFonts w:ascii="宋体"/>
                <w:color w:val="000000"/>
                <w:szCs w:val="21"/>
              </w:rPr>
            </w:pPr>
            <w:r>
              <w:rPr>
                <w:rFonts w:ascii="宋体" w:hAnsi="宋体"/>
                <w:color w:val="000000"/>
                <w:szCs w:val="21"/>
              </w:rPr>
              <w:t>9</w:t>
            </w: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纤维含量</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GB/T 29862-2013</w:t>
            </w:r>
          </w:p>
        </w:tc>
        <w:tc>
          <w:tcPr>
            <w:tcW w:w="3041" w:type="dxa"/>
            <w:tcMar>
              <w:top w:w="0" w:type="dxa"/>
              <w:left w:w="70" w:type="dxa"/>
              <w:bottom w:w="0" w:type="dxa"/>
              <w:right w:w="70" w:type="dxa"/>
            </w:tcMar>
            <w:vAlign w:val="center"/>
          </w:tcPr>
          <w:p w:rsidR="00714255" w:rsidRDefault="00101B5D">
            <w:pPr>
              <w:spacing w:line="288" w:lineRule="auto"/>
              <w:jc w:val="center"/>
              <w:rPr>
                <w:rFonts w:ascii="宋体"/>
                <w:color w:val="000000"/>
                <w:szCs w:val="21"/>
              </w:rPr>
            </w:pPr>
            <w:r w:rsidRPr="00101B5D">
              <w:rPr>
                <w:rFonts w:ascii="宋体" w:hAnsi="宋体" w:hint="eastAsia"/>
                <w:szCs w:val="21"/>
              </w:rPr>
              <w:t>GB/T 2910.1～24-2009</w:t>
            </w:r>
            <w:r w:rsidR="00DF0EE8">
              <w:rPr>
                <w:rFonts w:ascii="宋体" w:hAnsi="宋体" w:hint="eastAsia"/>
                <w:szCs w:val="21"/>
              </w:rPr>
              <w:br/>
              <w:t>GB/T 2910.101-2009</w:t>
            </w:r>
            <w:r w:rsidR="00DF0EE8">
              <w:rPr>
                <w:rFonts w:ascii="宋体" w:hAnsi="宋体" w:hint="eastAsia"/>
                <w:szCs w:val="21"/>
              </w:rPr>
              <w:br/>
              <w:t>GB/T 16988-2013</w:t>
            </w:r>
            <w:r w:rsidR="00DF0EE8">
              <w:rPr>
                <w:rFonts w:ascii="宋体" w:hAnsi="宋体" w:hint="eastAsia"/>
                <w:szCs w:val="21"/>
              </w:rPr>
              <w:br/>
              <w:t>GB/T 32198-2015</w:t>
            </w:r>
            <w:r w:rsidR="00DF0EE8">
              <w:rPr>
                <w:rFonts w:ascii="宋体" w:hAnsi="宋体" w:hint="eastAsia"/>
                <w:szCs w:val="21"/>
              </w:rPr>
              <w:br/>
              <w:t>FZ/T 01026-2017</w:t>
            </w:r>
            <w:r w:rsidR="00DF0EE8">
              <w:rPr>
                <w:rFonts w:ascii="宋体" w:hAnsi="宋体" w:hint="eastAsia"/>
                <w:szCs w:val="21"/>
              </w:rPr>
              <w:br/>
              <w:t>FZ/T 01095-2002</w:t>
            </w:r>
            <w:r w:rsidR="00DF0EE8">
              <w:rPr>
                <w:rFonts w:ascii="宋体" w:hAnsi="宋体" w:hint="eastAsia"/>
                <w:szCs w:val="21"/>
              </w:rPr>
              <w:br/>
              <w:t>FZ/T 01101-2008</w:t>
            </w:r>
            <w:r w:rsidR="00DF0EE8">
              <w:rPr>
                <w:rFonts w:ascii="宋体" w:hAnsi="宋体" w:hint="eastAsia"/>
                <w:szCs w:val="21"/>
              </w:rPr>
              <w:br/>
              <w:t>FZ/T 01103-2009</w:t>
            </w:r>
            <w:r w:rsidR="00DF0EE8">
              <w:rPr>
                <w:rFonts w:ascii="宋体" w:hAnsi="宋体" w:hint="eastAsia"/>
                <w:szCs w:val="21"/>
              </w:rPr>
              <w:br/>
              <w:t>FZ/T 01112-2012</w:t>
            </w:r>
            <w:r w:rsidR="00DF0EE8">
              <w:rPr>
                <w:rFonts w:ascii="宋体" w:hAnsi="宋体" w:hint="eastAsia"/>
                <w:szCs w:val="21"/>
              </w:rPr>
              <w:br/>
              <w:t>FZ/T 01131-2016</w:t>
            </w:r>
            <w:r w:rsidR="00DF0EE8">
              <w:rPr>
                <w:rFonts w:ascii="宋体" w:hAnsi="宋体" w:hint="eastAsia"/>
                <w:szCs w:val="21"/>
              </w:rPr>
              <w:br/>
              <w:t>FZ/T 01132-2016</w:t>
            </w:r>
            <w:r w:rsidR="00DF0EE8">
              <w:rPr>
                <w:rFonts w:ascii="宋体" w:hAnsi="宋体" w:hint="eastAsia"/>
                <w:szCs w:val="21"/>
              </w:rPr>
              <w:br/>
              <w:t>FZ/T 30003-2009</w:t>
            </w:r>
            <w:r w:rsidR="00DF0EE8">
              <w:rPr>
                <w:rFonts w:ascii="宋体" w:hAnsi="宋体" w:hint="eastAsia"/>
                <w:szCs w:val="21"/>
              </w:rPr>
              <w:br/>
              <w:t>FZ/T 40005-2009</w:t>
            </w:r>
          </w:p>
        </w:tc>
      </w:tr>
      <w:tr w:rsidR="00714255">
        <w:trPr>
          <w:trHeight w:val="23"/>
          <w:jc w:val="center"/>
        </w:trPr>
        <w:tc>
          <w:tcPr>
            <w:tcW w:w="772" w:type="dxa"/>
            <w:tcMar>
              <w:top w:w="0" w:type="dxa"/>
              <w:left w:w="70" w:type="dxa"/>
              <w:bottom w:w="0" w:type="dxa"/>
              <w:right w:w="70" w:type="dxa"/>
            </w:tcMar>
            <w:vAlign w:val="center"/>
          </w:tcPr>
          <w:p w:rsidR="00714255" w:rsidRDefault="00DF0EE8" w:rsidP="005E595F">
            <w:pPr>
              <w:spacing w:line="288" w:lineRule="auto"/>
              <w:jc w:val="center"/>
              <w:rPr>
                <w:rFonts w:ascii="宋体"/>
                <w:color w:val="000000"/>
                <w:szCs w:val="21"/>
              </w:rPr>
            </w:pPr>
            <w:r>
              <w:rPr>
                <w:rFonts w:ascii="宋体" w:hAnsi="宋体"/>
                <w:color w:val="000000"/>
                <w:szCs w:val="21"/>
              </w:rPr>
              <w:t>10</w:t>
            </w:r>
          </w:p>
        </w:tc>
        <w:tc>
          <w:tcPr>
            <w:tcW w:w="2729"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hint="eastAsia"/>
                <w:color w:val="000000"/>
                <w:szCs w:val="21"/>
              </w:rPr>
              <w:t>起球</w:t>
            </w:r>
          </w:p>
        </w:tc>
        <w:tc>
          <w:tcPr>
            <w:tcW w:w="2758"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color w:val="000000"/>
                <w:szCs w:val="21"/>
              </w:rPr>
              <w:t>FZ/T 73010-2016</w:t>
            </w:r>
          </w:p>
        </w:tc>
        <w:tc>
          <w:tcPr>
            <w:tcW w:w="3041" w:type="dxa"/>
            <w:tcMar>
              <w:top w:w="0" w:type="dxa"/>
              <w:left w:w="70" w:type="dxa"/>
              <w:bottom w:w="0" w:type="dxa"/>
              <w:right w:w="70" w:type="dxa"/>
            </w:tcMar>
            <w:vAlign w:val="center"/>
          </w:tcPr>
          <w:p w:rsidR="00714255" w:rsidRDefault="00DF0EE8">
            <w:pPr>
              <w:spacing w:line="288" w:lineRule="auto"/>
              <w:jc w:val="center"/>
              <w:rPr>
                <w:rFonts w:ascii="宋体"/>
                <w:color w:val="000000"/>
                <w:szCs w:val="21"/>
              </w:rPr>
            </w:pPr>
            <w:r>
              <w:rPr>
                <w:rFonts w:ascii="宋体" w:hAnsi="宋体"/>
                <w:szCs w:val="21"/>
              </w:rPr>
              <w:t>GB/T4802.3-2008</w:t>
            </w:r>
          </w:p>
        </w:tc>
      </w:tr>
      <w:tr w:rsidR="00714255">
        <w:trPr>
          <w:trHeight w:val="23"/>
          <w:jc w:val="center"/>
        </w:trPr>
        <w:tc>
          <w:tcPr>
            <w:tcW w:w="9300" w:type="dxa"/>
            <w:gridSpan w:val="4"/>
            <w:tcMar>
              <w:top w:w="0" w:type="dxa"/>
              <w:left w:w="70" w:type="dxa"/>
              <w:bottom w:w="0" w:type="dxa"/>
              <w:right w:w="70" w:type="dxa"/>
            </w:tcMar>
            <w:vAlign w:val="center"/>
          </w:tcPr>
          <w:p w:rsidR="007B02B2" w:rsidRDefault="00DF0EE8">
            <w:pPr>
              <w:spacing w:line="288" w:lineRule="auto"/>
              <w:jc w:val="left"/>
              <w:rPr>
                <w:rFonts w:ascii="宋体" w:hAnsi="宋体"/>
                <w:szCs w:val="21"/>
              </w:rPr>
            </w:pPr>
            <w:r>
              <w:rPr>
                <w:rFonts w:ascii="宋体" w:hAnsi="宋体" w:hint="eastAsia"/>
                <w:szCs w:val="21"/>
              </w:rPr>
              <w:t>备注：①纺织品可分解致癌芳香胺染料检测采用GC/MS定性，出现阳性结果时用HPLC/DAD进一步定</w:t>
            </w:r>
            <w:r>
              <w:rPr>
                <w:rFonts w:ascii="宋体" w:hAnsi="宋体" w:hint="eastAsia"/>
                <w:szCs w:val="21"/>
              </w:rPr>
              <w:lastRenderedPageBreak/>
              <w:t>性确认和定量。</w:t>
            </w:r>
          </w:p>
          <w:p w:rsidR="00714255" w:rsidRDefault="0051168F" w:rsidP="007B02B2">
            <w:pPr>
              <w:spacing w:line="288" w:lineRule="auto"/>
              <w:ind w:firstLineChars="300" w:firstLine="630"/>
              <w:jc w:val="left"/>
              <w:rPr>
                <w:rFonts w:ascii="宋体"/>
                <w:color w:val="000000"/>
                <w:szCs w:val="21"/>
              </w:rPr>
            </w:pPr>
            <w:r>
              <w:rPr>
                <w:rFonts w:ascii="宋体" w:hAnsi="宋体"/>
                <w:szCs w:val="21"/>
              </w:rPr>
              <w:fldChar w:fldCharType="begin"/>
            </w:r>
            <w:r w:rsidR="002701EE">
              <w:rPr>
                <w:rFonts w:ascii="宋体" w:hAnsi="宋体" w:hint="eastAsia"/>
                <w:szCs w:val="21"/>
              </w:rPr>
              <w:instrText>= 2 \* GB3</w:instrText>
            </w:r>
            <w:r>
              <w:rPr>
                <w:rFonts w:ascii="宋体" w:hAnsi="宋体"/>
                <w:szCs w:val="21"/>
              </w:rPr>
              <w:fldChar w:fldCharType="separate"/>
            </w:r>
            <w:r w:rsidR="002701EE">
              <w:rPr>
                <w:rFonts w:ascii="宋体" w:hAnsi="宋体" w:hint="eastAsia"/>
                <w:noProof/>
                <w:szCs w:val="21"/>
              </w:rPr>
              <w:t>②</w:t>
            </w:r>
            <w:r>
              <w:rPr>
                <w:rFonts w:ascii="宋体" w:hAnsi="宋体"/>
                <w:szCs w:val="21"/>
              </w:rPr>
              <w:fldChar w:fldCharType="end"/>
            </w:r>
            <w:r w:rsidR="002701EE">
              <w:rPr>
                <w:rFonts w:ascii="宋体" w:hAnsi="宋体"/>
                <w:szCs w:val="21"/>
              </w:rPr>
              <w:t>摩擦色牢度只</w:t>
            </w:r>
            <w:r w:rsidR="007B02B2">
              <w:rPr>
                <w:rFonts w:ascii="宋体" w:hAnsi="宋体" w:hint="eastAsia"/>
                <w:szCs w:val="21"/>
              </w:rPr>
              <w:t>考核</w:t>
            </w:r>
            <w:r w:rsidR="002701EE">
              <w:rPr>
                <w:rFonts w:ascii="宋体" w:hAnsi="宋体"/>
                <w:szCs w:val="21"/>
              </w:rPr>
              <w:t>直向</w:t>
            </w:r>
            <w:r w:rsidR="002701EE">
              <w:rPr>
                <w:rFonts w:ascii="宋体" w:hAnsi="宋体" w:hint="eastAsia"/>
                <w:szCs w:val="21"/>
              </w:rPr>
              <w:t>。</w:t>
            </w:r>
          </w:p>
        </w:tc>
      </w:tr>
    </w:tbl>
    <w:p w:rsidR="00714255" w:rsidRDefault="00DE2AA8">
      <w:pPr>
        <w:snapToGrid w:val="0"/>
        <w:spacing w:line="360" w:lineRule="auto"/>
        <w:rPr>
          <w:rFonts w:ascii="宋体"/>
          <w:szCs w:val="21"/>
        </w:rPr>
      </w:pPr>
      <w:r w:rsidRPr="00DE2AA8">
        <w:rPr>
          <w:rFonts w:ascii="宋体" w:hint="eastAsia"/>
          <w:szCs w:val="21"/>
        </w:rPr>
        <w:lastRenderedPageBreak/>
        <w:t>凡是注日期的文件，其随后所有的修改单（不包括勘误的内容）或修订版不适用于本细则。</w:t>
      </w:r>
    </w:p>
    <w:p w:rsidR="00714255" w:rsidRDefault="00DF0EE8">
      <w:pPr>
        <w:snapToGrid w:val="0"/>
        <w:spacing w:line="440" w:lineRule="exact"/>
        <w:rPr>
          <w:rFonts w:ascii="黑体" w:eastAsia="黑体" w:hAnsi="黑体"/>
          <w:szCs w:val="21"/>
        </w:rPr>
      </w:pPr>
      <w:r>
        <w:rPr>
          <w:rFonts w:ascii="黑体" w:eastAsia="黑体" w:hAnsi="黑体" w:hint="eastAsia"/>
          <w:szCs w:val="21"/>
        </w:rPr>
        <w:t>3 判定规则</w:t>
      </w:r>
    </w:p>
    <w:p w:rsidR="00714255" w:rsidRDefault="00DF0EE8">
      <w:pPr>
        <w:snapToGrid w:val="0"/>
        <w:spacing w:line="440" w:lineRule="exact"/>
        <w:rPr>
          <w:rFonts w:ascii="宋体" w:hAnsi="宋体" w:cs="宋体"/>
          <w:color w:val="000000"/>
          <w:szCs w:val="21"/>
        </w:rPr>
      </w:pPr>
      <w:r>
        <w:rPr>
          <w:rFonts w:ascii="宋体" w:hAnsi="宋体" w:cs="宋体" w:hint="eastAsia"/>
          <w:color w:val="000000"/>
          <w:szCs w:val="21"/>
        </w:rPr>
        <w:t>3.1依据标准</w:t>
      </w:r>
    </w:p>
    <w:p w:rsidR="00714255" w:rsidRDefault="00DF0EE8" w:rsidP="005E595F">
      <w:pPr>
        <w:snapToGrid w:val="0"/>
        <w:spacing w:line="440" w:lineRule="exact"/>
        <w:ind w:leftChars="200" w:left="420"/>
        <w:rPr>
          <w:rFonts w:ascii="宋体" w:hAnsi="宋体"/>
          <w:szCs w:val="21"/>
        </w:rPr>
      </w:pPr>
      <w:r>
        <w:rPr>
          <w:rFonts w:ascii="宋体" w:hAnsi="宋体"/>
          <w:szCs w:val="21"/>
        </w:rPr>
        <w:t xml:space="preserve">GB 18401-2010  </w:t>
      </w:r>
      <w:r>
        <w:rPr>
          <w:rFonts w:ascii="宋体" w:hAnsi="宋体" w:hint="eastAsia"/>
          <w:szCs w:val="21"/>
        </w:rPr>
        <w:t>国家纺织产品基本安全技术规范</w:t>
      </w:r>
    </w:p>
    <w:p w:rsidR="00714255" w:rsidRDefault="00DF0EE8">
      <w:pPr>
        <w:adjustRightInd w:val="0"/>
        <w:snapToGrid w:val="0"/>
        <w:spacing w:line="440" w:lineRule="exact"/>
        <w:ind w:firstLineChars="200" w:firstLine="420"/>
        <w:rPr>
          <w:rFonts w:ascii="宋体"/>
          <w:szCs w:val="21"/>
        </w:rPr>
      </w:pPr>
      <w:r>
        <w:rPr>
          <w:rFonts w:ascii="宋体" w:hAnsi="宋体"/>
          <w:szCs w:val="21"/>
        </w:rPr>
        <w:t xml:space="preserve">GB/T 29862-2013  </w:t>
      </w:r>
      <w:r>
        <w:rPr>
          <w:rFonts w:ascii="宋体" w:hAnsi="宋体" w:hint="eastAsia"/>
          <w:szCs w:val="21"/>
        </w:rPr>
        <w:t>纺织品纤维含量的标识</w:t>
      </w:r>
    </w:p>
    <w:p w:rsidR="00714255" w:rsidRDefault="00DF0EE8">
      <w:pPr>
        <w:adjustRightInd w:val="0"/>
        <w:snapToGrid w:val="0"/>
        <w:spacing w:line="440" w:lineRule="exact"/>
        <w:ind w:firstLineChars="200" w:firstLine="420"/>
        <w:rPr>
          <w:rFonts w:ascii="宋体"/>
          <w:color w:val="000000"/>
          <w:szCs w:val="21"/>
        </w:rPr>
      </w:pPr>
      <w:r>
        <w:rPr>
          <w:rFonts w:ascii="宋体" w:hAnsi="宋体"/>
          <w:color w:val="000000"/>
          <w:szCs w:val="21"/>
        </w:rPr>
        <w:t xml:space="preserve">FZ/T 24019-2012  </w:t>
      </w:r>
      <w:r>
        <w:rPr>
          <w:rFonts w:ascii="宋体" w:hAnsi="宋体" w:hint="eastAsia"/>
          <w:color w:val="000000"/>
          <w:szCs w:val="21"/>
        </w:rPr>
        <w:t>印花羊绒针织品</w:t>
      </w:r>
    </w:p>
    <w:p w:rsidR="00714255" w:rsidRDefault="00DF0EE8">
      <w:pPr>
        <w:snapToGrid w:val="0"/>
        <w:spacing w:line="440" w:lineRule="exact"/>
        <w:ind w:firstLineChars="200" w:firstLine="420"/>
        <w:rPr>
          <w:rFonts w:ascii="宋体"/>
          <w:color w:val="000000"/>
          <w:szCs w:val="21"/>
        </w:rPr>
      </w:pPr>
      <w:r>
        <w:rPr>
          <w:rFonts w:ascii="宋体" w:hAnsi="宋体"/>
          <w:color w:val="000000"/>
          <w:szCs w:val="21"/>
        </w:rPr>
        <w:t xml:space="preserve">FZ/T 73005-2012  </w:t>
      </w:r>
      <w:r>
        <w:rPr>
          <w:rFonts w:ascii="宋体" w:hAnsi="宋体" w:hint="eastAsia"/>
          <w:color w:val="000000"/>
          <w:szCs w:val="21"/>
        </w:rPr>
        <w:t>低含毛混纺及仿毛针织品</w:t>
      </w:r>
    </w:p>
    <w:p w:rsidR="00714255" w:rsidRDefault="00DF0EE8">
      <w:pPr>
        <w:snapToGrid w:val="0"/>
        <w:spacing w:line="440" w:lineRule="exact"/>
        <w:ind w:firstLineChars="200" w:firstLine="420"/>
        <w:rPr>
          <w:rFonts w:ascii="宋体" w:hAnsi="宋体"/>
          <w:color w:val="000000"/>
          <w:szCs w:val="21"/>
        </w:rPr>
      </w:pPr>
      <w:r>
        <w:rPr>
          <w:rFonts w:ascii="宋体" w:hAnsi="宋体"/>
          <w:color w:val="000000"/>
          <w:szCs w:val="21"/>
        </w:rPr>
        <w:t xml:space="preserve">FZ/T 73009-2009  </w:t>
      </w:r>
      <w:r>
        <w:rPr>
          <w:rFonts w:ascii="宋体" w:hAnsi="宋体" w:hint="eastAsia"/>
          <w:color w:val="000000"/>
          <w:szCs w:val="21"/>
        </w:rPr>
        <w:t>羊绒针织品</w:t>
      </w:r>
    </w:p>
    <w:p w:rsidR="00714255" w:rsidRDefault="00DF0EE8">
      <w:pPr>
        <w:snapToGrid w:val="0"/>
        <w:spacing w:line="440" w:lineRule="exact"/>
        <w:ind w:firstLineChars="200" w:firstLine="420"/>
        <w:rPr>
          <w:rFonts w:ascii="宋体" w:hAnsi="宋体"/>
          <w:color w:val="000000"/>
          <w:szCs w:val="21"/>
        </w:rPr>
      </w:pPr>
      <w:r>
        <w:rPr>
          <w:rFonts w:ascii="宋体" w:hAnsi="宋体"/>
          <w:color w:val="000000"/>
          <w:szCs w:val="21"/>
        </w:rPr>
        <w:t xml:space="preserve">FZ/T 73010-2016  </w:t>
      </w:r>
      <w:r>
        <w:rPr>
          <w:rFonts w:ascii="宋体" w:hAnsi="宋体" w:hint="eastAsia"/>
          <w:color w:val="000000"/>
          <w:szCs w:val="21"/>
        </w:rPr>
        <w:t>针织工艺衫</w:t>
      </w:r>
    </w:p>
    <w:p w:rsidR="00714255" w:rsidRDefault="00DF0EE8">
      <w:pPr>
        <w:snapToGrid w:val="0"/>
        <w:spacing w:line="440" w:lineRule="exact"/>
        <w:ind w:firstLineChars="200" w:firstLine="420"/>
        <w:rPr>
          <w:rFonts w:ascii="宋体"/>
          <w:color w:val="000000"/>
          <w:szCs w:val="21"/>
        </w:rPr>
      </w:pPr>
      <w:r>
        <w:rPr>
          <w:rFonts w:ascii="宋体" w:hAnsi="宋体"/>
          <w:color w:val="000000"/>
          <w:szCs w:val="21"/>
        </w:rPr>
        <w:t xml:space="preserve">FZ/T 73018-2012  </w:t>
      </w:r>
      <w:r>
        <w:rPr>
          <w:rFonts w:ascii="宋体" w:hAnsi="宋体" w:hint="eastAsia"/>
          <w:color w:val="000000"/>
          <w:szCs w:val="21"/>
        </w:rPr>
        <w:t>毛针织品</w:t>
      </w:r>
    </w:p>
    <w:p w:rsidR="00714255" w:rsidRDefault="00DF0EE8" w:rsidP="009A2E2B">
      <w:pPr>
        <w:snapToGrid w:val="0"/>
        <w:spacing w:line="440" w:lineRule="exact"/>
        <w:ind w:firstLineChars="200" w:firstLine="420"/>
        <w:rPr>
          <w:rFonts w:ascii="宋体"/>
          <w:color w:val="000000"/>
          <w:szCs w:val="21"/>
        </w:rPr>
      </w:pPr>
      <w:r>
        <w:rPr>
          <w:rFonts w:ascii="宋体" w:hAnsi="宋体"/>
          <w:color w:val="000000"/>
          <w:szCs w:val="21"/>
        </w:rPr>
        <w:t xml:space="preserve">FZ/T 73034-2009  </w:t>
      </w:r>
      <w:r>
        <w:rPr>
          <w:rFonts w:ascii="宋体" w:hAnsi="宋体" w:hint="eastAsia"/>
          <w:color w:val="000000"/>
          <w:szCs w:val="21"/>
        </w:rPr>
        <w:t>半精纺毛针织品</w:t>
      </w:r>
    </w:p>
    <w:p w:rsidR="00714255" w:rsidRDefault="00DF0EE8">
      <w:pPr>
        <w:snapToGrid w:val="0"/>
        <w:spacing w:line="440" w:lineRule="exact"/>
        <w:ind w:firstLineChars="200" w:firstLine="420"/>
        <w:rPr>
          <w:rFonts w:ascii="宋体" w:hAnsi="宋体" w:hint="eastAsia"/>
          <w:color w:val="000000"/>
          <w:szCs w:val="21"/>
        </w:rPr>
      </w:pPr>
      <w:r>
        <w:rPr>
          <w:rFonts w:ascii="宋体" w:hAnsi="宋体"/>
          <w:color w:val="000000"/>
          <w:szCs w:val="21"/>
        </w:rPr>
        <w:t xml:space="preserve">FZ/T 73058-2017  </w:t>
      </w:r>
      <w:r>
        <w:rPr>
          <w:rFonts w:ascii="宋体" w:hAnsi="宋体" w:hint="eastAsia"/>
          <w:color w:val="000000"/>
          <w:szCs w:val="21"/>
        </w:rPr>
        <w:t>针织大衣</w:t>
      </w:r>
    </w:p>
    <w:p w:rsidR="003F119F" w:rsidRPr="003F119F" w:rsidRDefault="003F119F">
      <w:pPr>
        <w:snapToGrid w:val="0"/>
        <w:spacing w:line="440" w:lineRule="exact"/>
        <w:ind w:firstLineChars="200" w:firstLine="420"/>
        <w:rPr>
          <w:rFonts w:ascii="宋体" w:hAnsi="宋体"/>
          <w:szCs w:val="21"/>
        </w:rPr>
      </w:pPr>
      <w:r w:rsidRPr="003F119F">
        <w:rPr>
          <w:rFonts w:ascii="宋体" w:hAnsi="宋体" w:hint="eastAsia"/>
          <w:szCs w:val="21"/>
        </w:rPr>
        <w:t>相关的法律、行政法规、部门规章、规范性文件</w:t>
      </w:r>
    </w:p>
    <w:p w:rsidR="00714255" w:rsidRDefault="00DF0EE8">
      <w:pPr>
        <w:snapToGrid w:val="0"/>
        <w:spacing w:line="440" w:lineRule="exact"/>
        <w:ind w:firstLineChars="200" w:firstLine="420"/>
        <w:rPr>
          <w:rFonts w:ascii="宋体" w:hAnsi="宋体"/>
          <w:color w:val="000000"/>
          <w:szCs w:val="21"/>
        </w:rPr>
      </w:pPr>
      <w:r>
        <w:rPr>
          <w:rFonts w:ascii="宋体" w:hAnsi="宋体" w:hint="eastAsia"/>
          <w:color w:val="000000"/>
          <w:szCs w:val="21"/>
        </w:rPr>
        <w:t>现行有效的企业标准、团体标准、地方标准及产品明示质量要求</w:t>
      </w:r>
    </w:p>
    <w:p w:rsidR="00714255" w:rsidRDefault="00DF0EE8">
      <w:pPr>
        <w:snapToGrid w:val="0"/>
        <w:spacing w:line="440" w:lineRule="exact"/>
        <w:rPr>
          <w:rFonts w:ascii="宋体" w:hAnsi="宋体" w:cs="宋体"/>
          <w:color w:val="000000"/>
          <w:szCs w:val="21"/>
        </w:rPr>
      </w:pPr>
      <w:r>
        <w:rPr>
          <w:rFonts w:ascii="宋体" w:hAnsi="宋体" w:cs="宋体" w:hint="eastAsia"/>
          <w:color w:val="000000"/>
          <w:szCs w:val="21"/>
        </w:rPr>
        <w:t>3.2判定原则</w:t>
      </w:r>
    </w:p>
    <w:p w:rsidR="00714255" w:rsidRDefault="00DF0EE8">
      <w:pPr>
        <w:snapToGrid w:val="0"/>
        <w:spacing w:line="440" w:lineRule="exact"/>
        <w:ind w:firstLineChars="200" w:firstLine="420"/>
        <w:rPr>
          <w:rFonts w:ascii="宋体" w:hAnsi="宋体"/>
          <w:szCs w:val="21"/>
        </w:rPr>
      </w:pPr>
      <w:r>
        <w:rPr>
          <w:rFonts w:ascii="宋体" w:hAnsi="宋体" w:hint="eastAsia"/>
          <w:szCs w:val="21"/>
        </w:rPr>
        <w:t>经检验，检验项目全部合格，判定为被抽查产品合格；检验项目中任一项或一项以上不合格，判定为被抽查产品不合格。</w:t>
      </w:r>
    </w:p>
    <w:p w:rsidR="00714255" w:rsidRDefault="00DF0EE8" w:rsidP="00DF0EE8">
      <w:pPr>
        <w:snapToGrid w:val="0"/>
        <w:spacing w:line="440" w:lineRule="exact"/>
        <w:ind w:firstLineChars="199" w:firstLine="418"/>
        <w:rPr>
          <w:rFonts w:ascii="宋体" w:hAnsi="宋体"/>
          <w:szCs w:val="21"/>
        </w:rPr>
      </w:pPr>
      <w:r>
        <w:rPr>
          <w:rFonts w:ascii="宋体" w:hAnsi="宋体" w:hint="eastAsia"/>
          <w:szCs w:val="21"/>
        </w:rPr>
        <w:t>若被检产品明示的质量要求高于本细则中检验项目依据的标准要求时，应按被检产品明示的质量要求判定。</w:t>
      </w:r>
    </w:p>
    <w:p w:rsidR="00714255" w:rsidRDefault="00DF0EE8" w:rsidP="00DF0EE8">
      <w:pPr>
        <w:snapToGrid w:val="0"/>
        <w:spacing w:line="440" w:lineRule="exact"/>
        <w:ind w:firstLineChars="199" w:firstLine="418"/>
        <w:rPr>
          <w:rFonts w:ascii="宋体" w:hAnsi="宋体"/>
          <w:szCs w:val="21"/>
        </w:rPr>
      </w:pPr>
      <w:r>
        <w:rPr>
          <w:rFonts w:ascii="宋体" w:hAnsi="宋体" w:hint="eastAsia"/>
          <w:szCs w:val="21"/>
        </w:rPr>
        <w:t>若被检产品明示的质量要求低于本细则中检验项目依据的强制性标准要求时，应按照强制性标准要求判定。</w:t>
      </w:r>
    </w:p>
    <w:p w:rsidR="00714255" w:rsidRDefault="00DF0EE8" w:rsidP="00DF0EE8">
      <w:pPr>
        <w:snapToGrid w:val="0"/>
        <w:spacing w:line="440" w:lineRule="exact"/>
        <w:ind w:firstLineChars="199" w:firstLine="418"/>
        <w:rPr>
          <w:rFonts w:ascii="宋体" w:hAnsi="宋体"/>
          <w:szCs w:val="21"/>
        </w:rPr>
      </w:pPr>
      <w:r>
        <w:rPr>
          <w:rFonts w:ascii="宋体" w:hAnsi="宋体" w:hint="eastAsia"/>
          <w:szCs w:val="21"/>
        </w:rPr>
        <w:t>若被检产品明示的质量要求低于或包含细则中检验项目依据的推荐性标准要求时，应以被检产品明示的质量要求判定，但应在检验报告备注中进行说明。</w:t>
      </w:r>
    </w:p>
    <w:p w:rsidR="00714255" w:rsidRDefault="00DF0EE8" w:rsidP="00DF0EE8">
      <w:pPr>
        <w:snapToGrid w:val="0"/>
        <w:spacing w:line="440" w:lineRule="exact"/>
        <w:ind w:firstLineChars="199" w:firstLine="418"/>
        <w:rPr>
          <w:rFonts w:ascii="宋体" w:hAnsi="宋体"/>
          <w:szCs w:val="21"/>
        </w:rPr>
      </w:pPr>
      <w:r>
        <w:rPr>
          <w:rFonts w:ascii="宋体" w:hAnsi="宋体" w:hint="eastAsia"/>
          <w:szCs w:val="21"/>
        </w:rPr>
        <w:t>若被检产品明示的质量要求缺少本细则中检验项目依据的强制性标准要求时，应按照强制性标准要求判定。</w:t>
      </w:r>
    </w:p>
    <w:p w:rsidR="00714255" w:rsidRDefault="00DF0EE8" w:rsidP="00DF0EE8">
      <w:pPr>
        <w:snapToGrid w:val="0"/>
        <w:spacing w:line="440" w:lineRule="exact"/>
        <w:ind w:firstLineChars="199" w:firstLine="418"/>
        <w:rPr>
          <w:rFonts w:ascii="宋体" w:hAnsi="宋体"/>
          <w:szCs w:val="21"/>
        </w:rPr>
      </w:pPr>
      <w:r>
        <w:rPr>
          <w:rFonts w:ascii="宋体" w:hAnsi="宋体" w:hint="eastAsia"/>
          <w:szCs w:val="21"/>
        </w:rPr>
        <w:t>若被检产品明示的质量要求缺少本细则中检验项目依据的推荐性标准要求时，该项目不参与判定，但应在检验报告备注中进行说明。</w:t>
      </w:r>
    </w:p>
    <w:p w:rsidR="00714255" w:rsidRDefault="00714255">
      <w:pPr>
        <w:snapToGrid w:val="0"/>
        <w:spacing w:line="440" w:lineRule="exact"/>
        <w:rPr>
          <w:rFonts w:ascii="宋体" w:hAnsi="宋体" w:cs="宋体"/>
          <w:color w:val="FF0000"/>
          <w:szCs w:val="21"/>
        </w:rPr>
      </w:pPr>
    </w:p>
    <w:p w:rsidR="00714255" w:rsidRDefault="00714255">
      <w:pPr>
        <w:spacing w:line="360" w:lineRule="auto"/>
      </w:pPr>
    </w:p>
    <w:sectPr w:rsidR="00714255" w:rsidSect="0051168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1070" w:rsidRDefault="00A91070" w:rsidP="00DF0EE8">
      <w:r>
        <w:separator/>
      </w:r>
    </w:p>
  </w:endnote>
  <w:endnote w:type="continuationSeparator" w:id="1">
    <w:p w:rsidR="00A91070" w:rsidRDefault="00A91070" w:rsidP="00DF0E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方正小标宋简体">
    <w:altName w:val="宋体"/>
    <w:charset w:val="86"/>
    <w:family w:val="auto"/>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altName w:val="微软雅黑"/>
    <w:charset w:val="86"/>
    <w:family w:val="auto"/>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1070" w:rsidRDefault="00A91070" w:rsidP="00DF0EE8">
      <w:r>
        <w:separator/>
      </w:r>
    </w:p>
  </w:footnote>
  <w:footnote w:type="continuationSeparator" w:id="1">
    <w:p w:rsidR="00A91070" w:rsidRDefault="00A91070" w:rsidP="00DF0E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C291714"/>
    <w:multiLevelType w:val="singleLevel"/>
    <w:tmpl w:val="9C291714"/>
    <w:lvl w:ilvl="0">
      <w:start w:val="1"/>
      <w:numFmt w:val="decimal"/>
      <w:lvlText w:val="%1"/>
      <w:lvlJc w:val="left"/>
      <w:pPr>
        <w:tabs>
          <w:tab w:val="left" w:pos="420"/>
        </w:tabs>
        <w:ind w:left="425" w:hanging="425"/>
      </w:pPr>
      <w:rPr>
        <w:rFonts w:cs="Times New Roman" w:hint="default"/>
      </w:rPr>
    </w:lvl>
  </w:abstractNum>
  <w:abstractNum w:abstractNumId="1">
    <w:nsid w:val="BB252C0D"/>
    <w:multiLevelType w:val="singleLevel"/>
    <w:tmpl w:val="BB252C0D"/>
    <w:lvl w:ilvl="0">
      <w:start w:val="1"/>
      <w:numFmt w:val="decimal"/>
      <w:lvlText w:val="%1"/>
      <w:lvlJc w:val="left"/>
      <w:pPr>
        <w:tabs>
          <w:tab w:val="left" w:pos="420"/>
        </w:tabs>
        <w:ind w:left="425" w:hanging="425"/>
      </w:pPr>
      <w:rPr>
        <w:rFonts w:cs="Times New Roman" w:hint="default"/>
      </w:rPr>
    </w:lvl>
  </w:abstractNum>
  <w:abstractNum w:abstractNumId="2">
    <w:nsid w:val="F92A1668"/>
    <w:multiLevelType w:val="singleLevel"/>
    <w:tmpl w:val="F92A1668"/>
    <w:lvl w:ilvl="0">
      <w:start w:val="1"/>
      <w:numFmt w:val="decimal"/>
      <w:lvlText w:val="%1"/>
      <w:lvlJc w:val="left"/>
      <w:pPr>
        <w:tabs>
          <w:tab w:val="left" w:pos="420"/>
        </w:tabs>
        <w:ind w:left="425" w:hanging="425"/>
      </w:pPr>
      <w:rPr>
        <w:rFonts w:cs="Times New Roman" w:hint="default"/>
      </w:rPr>
    </w:lvl>
  </w:abstractNum>
  <w:abstractNum w:abstractNumId="3">
    <w:nsid w:val="6FE3AFAA"/>
    <w:multiLevelType w:val="singleLevel"/>
    <w:tmpl w:val="6FE3AFAA"/>
    <w:lvl w:ilvl="0">
      <w:start w:val="1"/>
      <w:numFmt w:val="decimal"/>
      <w:lvlText w:val="%1"/>
      <w:lvlJc w:val="left"/>
      <w:pPr>
        <w:tabs>
          <w:tab w:val="left" w:pos="420"/>
        </w:tabs>
        <w:ind w:left="425" w:hanging="425"/>
      </w:pPr>
      <w:rPr>
        <w:rFonts w:cs="Times New Roman" w:hint="default"/>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5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463B36BC"/>
    <w:rsid w:val="000079D8"/>
    <w:rsid w:val="000F1022"/>
    <w:rsid w:val="00101B5D"/>
    <w:rsid w:val="001141BE"/>
    <w:rsid w:val="00186432"/>
    <w:rsid w:val="001D09B5"/>
    <w:rsid w:val="002701EE"/>
    <w:rsid w:val="00280749"/>
    <w:rsid w:val="0029773A"/>
    <w:rsid w:val="003979F1"/>
    <w:rsid w:val="003A0CF3"/>
    <w:rsid w:val="003A606E"/>
    <w:rsid w:val="003B2272"/>
    <w:rsid w:val="003B7DA3"/>
    <w:rsid w:val="003E0C52"/>
    <w:rsid w:val="003F119F"/>
    <w:rsid w:val="00427229"/>
    <w:rsid w:val="004330B8"/>
    <w:rsid w:val="00461C26"/>
    <w:rsid w:val="00487126"/>
    <w:rsid w:val="004A4FFF"/>
    <w:rsid w:val="004D5213"/>
    <w:rsid w:val="004E32C2"/>
    <w:rsid w:val="004F2880"/>
    <w:rsid w:val="004F7D58"/>
    <w:rsid w:val="0051168F"/>
    <w:rsid w:val="005D03FA"/>
    <w:rsid w:val="005E595F"/>
    <w:rsid w:val="00614D8F"/>
    <w:rsid w:val="0066572C"/>
    <w:rsid w:val="00714255"/>
    <w:rsid w:val="007245E2"/>
    <w:rsid w:val="00756EBC"/>
    <w:rsid w:val="007854E3"/>
    <w:rsid w:val="007A7259"/>
    <w:rsid w:val="007B02B2"/>
    <w:rsid w:val="007B070C"/>
    <w:rsid w:val="007B2990"/>
    <w:rsid w:val="007C472C"/>
    <w:rsid w:val="007D1079"/>
    <w:rsid w:val="00852734"/>
    <w:rsid w:val="008611CB"/>
    <w:rsid w:val="008E3D71"/>
    <w:rsid w:val="008F111F"/>
    <w:rsid w:val="008F6A78"/>
    <w:rsid w:val="00921406"/>
    <w:rsid w:val="00953CB0"/>
    <w:rsid w:val="009A2E2B"/>
    <w:rsid w:val="009B4B55"/>
    <w:rsid w:val="009D2B69"/>
    <w:rsid w:val="009E53A9"/>
    <w:rsid w:val="00A60507"/>
    <w:rsid w:val="00A606EE"/>
    <w:rsid w:val="00A91070"/>
    <w:rsid w:val="00B14A31"/>
    <w:rsid w:val="00B356F4"/>
    <w:rsid w:val="00B618BB"/>
    <w:rsid w:val="00B619FD"/>
    <w:rsid w:val="00B753E8"/>
    <w:rsid w:val="00BA6E5F"/>
    <w:rsid w:val="00CA3BD9"/>
    <w:rsid w:val="00CC14BC"/>
    <w:rsid w:val="00CD0029"/>
    <w:rsid w:val="00DD649D"/>
    <w:rsid w:val="00DE1DC4"/>
    <w:rsid w:val="00DE2AA8"/>
    <w:rsid w:val="00DF0EE8"/>
    <w:rsid w:val="00E011AE"/>
    <w:rsid w:val="00E138A8"/>
    <w:rsid w:val="00E323ED"/>
    <w:rsid w:val="00E41C5C"/>
    <w:rsid w:val="00E469DD"/>
    <w:rsid w:val="00E47F26"/>
    <w:rsid w:val="00E944A1"/>
    <w:rsid w:val="00EE37A9"/>
    <w:rsid w:val="00F42BCB"/>
    <w:rsid w:val="00F9773A"/>
    <w:rsid w:val="00FB0C31"/>
    <w:rsid w:val="00FC5FE3"/>
    <w:rsid w:val="04CE502A"/>
    <w:rsid w:val="057D157B"/>
    <w:rsid w:val="09FC19AE"/>
    <w:rsid w:val="0BBE5D5F"/>
    <w:rsid w:val="0DBA07C9"/>
    <w:rsid w:val="0E1A45D3"/>
    <w:rsid w:val="0F1B6A59"/>
    <w:rsid w:val="0F7F2323"/>
    <w:rsid w:val="11B64E81"/>
    <w:rsid w:val="12147FCB"/>
    <w:rsid w:val="1483157A"/>
    <w:rsid w:val="14A025DF"/>
    <w:rsid w:val="150E34D3"/>
    <w:rsid w:val="16422070"/>
    <w:rsid w:val="1A313D43"/>
    <w:rsid w:val="1CB908BC"/>
    <w:rsid w:val="1D1D0219"/>
    <w:rsid w:val="1D4619CD"/>
    <w:rsid w:val="1D5B0A19"/>
    <w:rsid w:val="1DB152A7"/>
    <w:rsid w:val="1DE60187"/>
    <w:rsid w:val="20373F5B"/>
    <w:rsid w:val="203B2362"/>
    <w:rsid w:val="229819FD"/>
    <w:rsid w:val="24F3650E"/>
    <w:rsid w:val="27BC5E03"/>
    <w:rsid w:val="28E2183E"/>
    <w:rsid w:val="29867CF1"/>
    <w:rsid w:val="2A583731"/>
    <w:rsid w:val="2B5D0C15"/>
    <w:rsid w:val="2BFE14AF"/>
    <w:rsid w:val="30B15E96"/>
    <w:rsid w:val="33A12EF1"/>
    <w:rsid w:val="348B3698"/>
    <w:rsid w:val="360D0EFE"/>
    <w:rsid w:val="3BCD4B51"/>
    <w:rsid w:val="3CFA70D2"/>
    <w:rsid w:val="3D2405F7"/>
    <w:rsid w:val="3DBB05D1"/>
    <w:rsid w:val="3DEF5804"/>
    <w:rsid w:val="402152C4"/>
    <w:rsid w:val="41246710"/>
    <w:rsid w:val="41CB7A70"/>
    <w:rsid w:val="434E202D"/>
    <w:rsid w:val="463B36BC"/>
    <w:rsid w:val="48AC097F"/>
    <w:rsid w:val="49361E90"/>
    <w:rsid w:val="494B3248"/>
    <w:rsid w:val="4B4F22A0"/>
    <w:rsid w:val="4C0176A4"/>
    <w:rsid w:val="52856954"/>
    <w:rsid w:val="541536FC"/>
    <w:rsid w:val="547C4A3A"/>
    <w:rsid w:val="548650F4"/>
    <w:rsid w:val="55085021"/>
    <w:rsid w:val="5BDB2866"/>
    <w:rsid w:val="5C256A3E"/>
    <w:rsid w:val="5DE311E3"/>
    <w:rsid w:val="5DFA5185"/>
    <w:rsid w:val="60676DD2"/>
    <w:rsid w:val="617F379B"/>
    <w:rsid w:val="621F1110"/>
    <w:rsid w:val="633E7D45"/>
    <w:rsid w:val="66AA0226"/>
    <w:rsid w:val="6726144D"/>
    <w:rsid w:val="67C16069"/>
    <w:rsid w:val="6A1755E3"/>
    <w:rsid w:val="6C3107FC"/>
    <w:rsid w:val="6DAA4074"/>
    <w:rsid w:val="6DB454E4"/>
    <w:rsid w:val="6F02443D"/>
    <w:rsid w:val="70BB49D5"/>
    <w:rsid w:val="72481F80"/>
    <w:rsid w:val="73076F99"/>
    <w:rsid w:val="74485942"/>
    <w:rsid w:val="74FB4E14"/>
    <w:rsid w:val="74FD0D30"/>
    <w:rsid w:val="76974F8B"/>
    <w:rsid w:val="773D24ED"/>
    <w:rsid w:val="7ECA6F3B"/>
    <w:rsid w:val="7F7F269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lsdException w:name="caption" w:locked="1" w:uiPriority="0" w:qFormat="1"/>
    <w:lsdException w:name="page number" w:semiHidden="0" w:uiPriority="0" w:unhideWhenUsed="0" w:qFormat="1"/>
    <w:lsdException w:name="Title" w:locked="1" w:semiHidden="0" w:uiPriority="0" w:unhideWhenUsed="0" w:qFormat="1"/>
    <w:lsdException w:name="Default Paragraph Font"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semiHidden="0" w:unhideWhenUsed="0"/>
    <w:lsdException w:name="Normal Table" w:qFormat="1"/>
    <w:lsdException w:name="Table Grid"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168F"/>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rsid w:val="0051168F"/>
    <w:rPr>
      <w:rFonts w:ascii="宋体" w:hAnsi="Courier New"/>
    </w:rPr>
  </w:style>
  <w:style w:type="paragraph" w:styleId="a4">
    <w:name w:val="footer"/>
    <w:basedOn w:val="a"/>
    <w:link w:val="Char0"/>
    <w:uiPriority w:val="99"/>
    <w:rsid w:val="0051168F"/>
    <w:pPr>
      <w:tabs>
        <w:tab w:val="center" w:pos="4153"/>
        <w:tab w:val="right" w:pos="8306"/>
      </w:tabs>
      <w:snapToGrid w:val="0"/>
      <w:jc w:val="left"/>
    </w:pPr>
    <w:rPr>
      <w:sz w:val="18"/>
      <w:szCs w:val="18"/>
    </w:rPr>
  </w:style>
  <w:style w:type="paragraph" w:styleId="a5">
    <w:name w:val="header"/>
    <w:basedOn w:val="a"/>
    <w:link w:val="Char1"/>
    <w:uiPriority w:val="99"/>
    <w:qFormat/>
    <w:rsid w:val="0051168F"/>
    <w:pPr>
      <w:pBdr>
        <w:bottom w:val="single" w:sz="6" w:space="1" w:color="auto"/>
      </w:pBdr>
      <w:tabs>
        <w:tab w:val="center" w:pos="4153"/>
        <w:tab w:val="right" w:pos="8306"/>
      </w:tabs>
      <w:snapToGrid w:val="0"/>
      <w:jc w:val="center"/>
    </w:pPr>
    <w:rPr>
      <w:sz w:val="18"/>
      <w:szCs w:val="18"/>
    </w:rPr>
  </w:style>
  <w:style w:type="character" w:styleId="a6">
    <w:name w:val="page number"/>
    <w:basedOn w:val="a0"/>
    <w:qFormat/>
    <w:rsid w:val="0051168F"/>
  </w:style>
  <w:style w:type="table" w:styleId="a7">
    <w:name w:val="Table Grid"/>
    <w:basedOn w:val="a1"/>
    <w:uiPriority w:val="99"/>
    <w:rsid w:val="0051168F"/>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纯文本 Char"/>
    <w:basedOn w:val="a0"/>
    <w:link w:val="a3"/>
    <w:uiPriority w:val="99"/>
    <w:semiHidden/>
    <w:rsid w:val="0051168F"/>
    <w:rPr>
      <w:rFonts w:ascii="宋体" w:hAnsi="Courier New" w:cs="Courier New"/>
      <w:szCs w:val="21"/>
    </w:rPr>
  </w:style>
  <w:style w:type="character" w:customStyle="1" w:styleId="Char0">
    <w:name w:val="页脚 Char"/>
    <w:basedOn w:val="a0"/>
    <w:link w:val="a4"/>
    <w:uiPriority w:val="99"/>
    <w:qFormat/>
    <w:locked/>
    <w:rsid w:val="0051168F"/>
    <w:rPr>
      <w:rFonts w:cs="Times New Roman"/>
      <w:kern w:val="2"/>
      <w:sz w:val="18"/>
      <w:szCs w:val="18"/>
    </w:rPr>
  </w:style>
  <w:style w:type="character" w:customStyle="1" w:styleId="Char1">
    <w:name w:val="页眉 Char"/>
    <w:basedOn w:val="a0"/>
    <w:link w:val="a5"/>
    <w:uiPriority w:val="99"/>
    <w:qFormat/>
    <w:locked/>
    <w:rsid w:val="0051168F"/>
    <w:rPr>
      <w:rFonts w:cs="Times New Roman"/>
      <w:kern w:val="2"/>
      <w:sz w:val="18"/>
      <w:szCs w:val="18"/>
    </w:rPr>
  </w:style>
  <w:style w:type="paragraph" w:styleId="a8">
    <w:name w:val="List Paragraph"/>
    <w:basedOn w:val="a"/>
    <w:uiPriority w:val="99"/>
    <w:qFormat/>
    <w:rsid w:val="0051168F"/>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lsdException w:name="caption" w:locked="1" w:uiPriority="0" w:qFormat="1"/>
    <w:lsdException w:name="page number" w:semiHidden="0" w:uiPriority="0" w:unhideWhenUsed="0" w:qFormat="1"/>
    <w:lsdException w:name="Title" w:locked="1" w:semiHidden="0" w:uiPriority="0" w:unhideWhenUsed="0" w:qFormat="1"/>
    <w:lsdException w:name="Default Paragraph Font"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semiHidden="0" w:unhideWhenUsed="0"/>
    <w:lsdException w:name="Normal Table" w:qFormat="1"/>
    <w:lsdException w:name="Table Grid"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rPr>
      <w:rFonts w:ascii="宋体" w:hAnsi="Courier New"/>
    </w:rPr>
  </w:style>
  <w:style w:type="paragraph" w:styleId="a4">
    <w:name w:val="footer"/>
    <w:basedOn w:val="a"/>
    <w:link w:val="Char0"/>
    <w:uiPriority w:val="99"/>
    <w:pPr>
      <w:tabs>
        <w:tab w:val="center" w:pos="4153"/>
        <w:tab w:val="right" w:pos="8306"/>
      </w:tabs>
      <w:snapToGrid w:val="0"/>
      <w:jc w:val="left"/>
    </w:pPr>
    <w:rPr>
      <w:sz w:val="18"/>
      <w:szCs w:val="18"/>
    </w:rPr>
  </w:style>
  <w:style w:type="paragraph" w:styleId="a5">
    <w:name w:val="header"/>
    <w:basedOn w:val="a"/>
    <w:link w:val="Char1"/>
    <w:uiPriority w:val="99"/>
    <w:qFormat/>
    <w:pPr>
      <w:pBdr>
        <w:bottom w:val="single" w:sz="6" w:space="1" w:color="auto"/>
      </w:pBdr>
      <w:tabs>
        <w:tab w:val="center" w:pos="4153"/>
        <w:tab w:val="right" w:pos="8306"/>
      </w:tabs>
      <w:snapToGrid w:val="0"/>
      <w:jc w:val="center"/>
    </w:pPr>
    <w:rPr>
      <w:sz w:val="18"/>
      <w:szCs w:val="18"/>
    </w:rPr>
  </w:style>
  <w:style w:type="character" w:styleId="a6">
    <w:name w:val="page number"/>
    <w:basedOn w:val="a0"/>
    <w:qFormat/>
  </w:style>
  <w:style w:type="table" w:styleId="a7">
    <w:name w:val="Table Grid"/>
    <w:basedOn w:val="a1"/>
    <w:uiPriority w:val="9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纯文本 Char"/>
    <w:basedOn w:val="a0"/>
    <w:link w:val="a3"/>
    <w:uiPriority w:val="99"/>
    <w:semiHidden/>
    <w:rPr>
      <w:rFonts w:ascii="宋体" w:hAnsi="Courier New" w:cs="Courier New"/>
      <w:szCs w:val="21"/>
    </w:rPr>
  </w:style>
  <w:style w:type="character" w:customStyle="1" w:styleId="Char0">
    <w:name w:val="页脚 Char"/>
    <w:basedOn w:val="a0"/>
    <w:link w:val="a4"/>
    <w:uiPriority w:val="99"/>
    <w:qFormat/>
    <w:locked/>
    <w:rPr>
      <w:rFonts w:cs="Times New Roman"/>
      <w:kern w:val="2"/>
      <w:sz w:val="18"/>
      <w:szCs w:val="18"/>
    </w:rPr>
  </w:style>
  <w:style w:type="character" w:customStyle="1" w:styleId="Char1">
    <w:name w:val="页眉 Char"/>
    <w:basedOn w:val="a0"/>
    <w:link w:val="a5"/>
    <w:uiPriority w:val="99"/>
    <w:qFormat/>
    <w:locked/>
    <w:rPr>
      <w:rFonts w:cs="Times New Roman"/>
      <w:kern w:val="2"/>
      <w:sz w:val="18"/>
      <w:szCs w:val="18"/>
    </w:rPr>
  </w:style>
  <w:style w:type="paragraph" w:styleId="a8">
    <w:name w:val="List Paragraph"/>
    <w:basedOn w:val="a"/>
    <w:uiPriority w:val="99"/>
    <w:qFormat/>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stylesWithEffects" Target="stylesWithEffect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828D7C47-DAF3-41D8-8A95-4F4B3FB9FC6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961</Words>
  <Characters>5482</Characters>
  <Application>Microsoft Office Word</Application>
  <DocSecurity>0</DocSecurity>
  <Lines>45</Lines>
  <Paragraphs>12</Paragraphs>
  <ScaleCrop>false</ScaleCrop>
  <Company/>
  <LinksUpToDate>false</LinksUpToDate>
  <CharactersWithSpaces>6431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4</cp:revision>
  <dcterms:created xsi:type="dcterms:W3CDTF">2020-05-08T11:06:00Z</dcterms:created>
  <dcterms:modified xsi:type="dcterms:W3CDTF">2020-05-09T01:58:00Z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