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b w:val="0"/>
          <w:bCs w:val="0"/>
          <w:color w:val="000000"/>
          <w:spacing w:val="-6"/>
          <w:sz w:val="32"/>
          <w:szCs w:val="32"/>
          <w:lang w:eastAsia="zh-CN"/>
        </w:rPr>
      </w:pPr>
      <w:r>
        <w:rPr>
          <w:rFonts w:hint="eastAsia" w:ascii="方正小标宋简体" w:hAnsi="仿宋" w:eastAsia="方正小标宋简体" w:cs="方正仿宋简体"/>
          <w:b w:val="0"/>
          <w:bCs w:val="0"/>
          <w:color w:val="000000"/>
          <w:spacing w:val="-6"/>
          <w:sz w:val="32"/>
          <w:szCs w:val="32"/>
        </w:rPr>
        <w:t>重庆市</w:t>
      </w:r>
      <w:r>
        <w:rPr>
          <w:rFonts w:hint="eastAsia" w:ascii="方正小标宋简体" w:hAnsi="仿宋" w:eastAsia="方正小标宋简体" w:cs="方正仿宋简体"/>
          <w:b w:val="0"/>
          <w:bCs w:val="0"/>
          <w:color w:val="000000"/>
          <w:spacing w:val="-6"/>
          <w:sz w:val="32"/>
          <w:szCs w:val="32"/>
          <w:lang w:eastAsia="zh-CN"/>
        </w:rPr>
        <w:t>合成树脂乳液外墙涂料</w:t>
      </w:r>
      <w:r>
        <w:rPr>
          <w:rFonts w:hint="eastAsia" w:ascii="方正小标宋简体" w:hAnsi="仿宋" w:eastAsia="方正小标宋简体" w:cs="方正仿宋简体"/>
          <w:b w:val="0"/>
          <w:bCs w:val="0"/>
          <w:color w:val="000000"/>
          <w:spacing w:val="-6"/>
          <w:sz w:val="32"/>
          <w:szCs w:val="32"/>
        </w:rPr>
        <w:t>产品质量监督抽查实施细则</w:t>
      </w:r>
      <w:r>
        <w:rPr>
          <w:rFonts w:hint="eastAsia" w:ascii="方正小标宋简体" w:hAnsi="仿宋" w:eastAsia="方正小标宋简体" w:cs="方正仿宋简体"/>
          <w:b w:val="0"/>
          <w:bCs w:val="0"/>
          <w:color w:val="000000"/>
          <w:spacing w:val="-6"/>
          <w:sz w:val="32"/>
          <w:szCs w:val="32"/>
          <w:lang w:eastAsia="zh-CN"/>
        </w:rPr>
        <w:t>（</w:t>
      </w:r>
      <w:r>
        <w:rPr>
          <w:rFonts w:hint="eastAsia" w:ascii="方正小标宋简体" w:hAnsi="仿宋" w:eastAsia="方正小标宋简体" w:cs="方正仿宋简体"/>
          <w:b w:val="0"/>
          <w:bCs w:val="0"/>
          <w:color w:val="000000"/>
          <w:spacing w:val="-6"/>
          <w:sz w:val="32"/>
          <w:szCs w:val="32"/>
          <w:lang w:val="en-US" w:eastAsia="zh-CN"/>
        </w:rPr>
        <w:t>2021年</w:t>
      </w:r>
      <w:r>
        <w:rPr>
          <w:rFonts w:hint="eastAsia" w:ascii="方正小标宋简体" w:hAnsi="仿宋" w:eastAsia="方正小标宋简体" w:cs="方正仿宋简体"/>
          <w:b w:val="0"/>
          <w:bCs w:val="0"/>
          <w:color w:val="000000"/>
          <w:spacing w:val="-6"/>
          <w:sz w:val="32"/>
          <w:szCs w:val="32"/>
          <w:lang w:eastAsia="zh-CN"/>
        </w:rPr>
        <w:t>）</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szCs w:val="21"/>
        </w:rPr>
      </w:pPr>
      <w:r>
        <w:rPr>
          <w:rFonts w:hint="eastAsia" w:ascii="宋体" w:hAnsi="宋体"/>
          <w:szCs w:val="21"/>
        </w:rPr>
        <w:t xml:space="preserve">在生产者、销售者的待销产品中随机抽取有产品质量检验合格证明或者以其他形式表明合格的、近期生产的产品。 </w:t>
      </w:r>
    </w:p>
    <w:p>
      <w:pPr>
        <w:snapToGrid w:val="0"/>
        <w:spacing w:line="440" w:lineRule="exact"/>
        <w:ind w:firstLine="420" w:firstLineChars="200"/>
        <w:rPr>
          <w:rFonts w:asci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同一生产者按照同一标准生产的同一商标、同一规格型号、同一批号的产品中抽取</w:t>
      </w:r>
      <w:r>
        <w:rPr>
          <w:rFonts w:hint="eastAsia" w:ascii="宋体" w:hAnsi="宋体"/>
          <w:color w:val="000000"/>
          <w:szCs w:val="21"/>
          <w:lang w:eastAsia="zh-CN"/>
        </w:rPr>
        <w:t>两</w:t>
      </w:r>
      <w:r>
        <w:rPr>
          <w:rFonts w:hint="eastAsia" w:ascii="宋体" w:hAnsi="宋体"/>
          <w:color w:val="000000"/>
          <w:szCs w:val="21"/>
        </w:rPr>
        <w:t>份</w:t>
      </w:r>
      <w:r>
        <w:rPr>
          <w:rFonts w:hint="eastAsia" w:ascii="宋体" w:hAnsi="宋体"/>
          <w:color w:val="000000"/>
          <w:szCs w:val="21"/>
          <w:lang w:eastAsia="zh-CN"/>
        </w:rPr>
        <w:t>不小于</w:t>
      </w:r>
      <w:r>
        <w:rPr>
          <w:rFonts w:hint="eastAsia" w:ascii="宋体" w:hAnsi="宋体"/>
          <w:color w:val="000000"/>
          <w:szCs w:val="21"/>
          <w:lang w:val="en-US" w:eastAsia="zh-CN"/>
        </w:rPr>
        <w:t>3</w:t>
      </w:r>
      <w:r>
        <w:rPr>
          <w:rFonts w:hint="eastAsia" w:ascii="宋体" w:hAnsi="宋体"/>
          <w:color w:val="000000"/>
          <w:szCs w:val="21"/>
        </w:rPr>
        <w:t>kg</w:t>
      </w:r>
      <w:r>
        <w:rPr>
          <w:rFonts w:hint="eastAsia" w:ascii="宋体" w:hAnsi="宋体"/>
          <w:color w:val="000000"/>
          <w:szCs w:val="21"/>
          <w:lang w:eastAsia="zh-CN"/>
        </w:rPr>
        <w:t>的独立包装</w:t>
      </w:r>
      <w:r>
        <w:rPr>
          <w:rFonts w:hint="eastAsia" w:ascii="宋体" w:hAnsi="宋体"/>
          <w:color w:val="000000"/>
          <w:szCs w:val="21"/>
        </w:rPr>
        <w:t>，</w:t>
      </w:r>
      <w:bookmarkStart w:id="0" w:name="_GoBack"/>
      <w:bookmarkEnd w:id="0"/>
      <w:r>
        <w:rPr>
          <w:rFonts w:hint="eastAsia" w:ascii="宋体" w:hAnsi="宋体"/>
          <w:color w:val="000000"/>
          <w:szCs w:val="21"/>
        </w:rPr>
        <w:t>其中</w:t>
      </w:r>
      <w:r>
        <w:rPr>
          <w:rFonts w:hint="eastAsia" w:ascii="宋体" w:hAnsi="宋体"/>
          <w:color w:val="000000"/>
          <w:szCs w:val="21"/>
          <w:lang w:eastAsia="zh-CN"/>
        </w:rPr>
        <w:t>一份</w:t>
      </w:r>
      <w:r>
        <w:rPr>
          <w:rFonts w:hint="eastAsia" w:ascii="宋体" w:hAnsi="宋体"/>
          <w:color w:val="000000"/>
          <w:szCs w:val="21"/>
        </w:rPr>
        <w:t>作为检验样品，</w:t>
      </w:r>
      <w:r>
        <w:rPr>
          <w:rFonts w:hint="eastAsia" w:ascii="宋体" w:hAnsi="宋体"/>
          <w:color w:val="000000"/>
          <w:szCs w:val="21"/>
          <w:lang w:eastAsia="zh-CN"/>
        </w:rPr>
        <w:t>一份</w:t>
      </w:r>
      <w:r>
        <w:rPr>
          <w:rFonts w:hint="eastAsia" w:ascii="宋体" w:hAnsi="宋体"/>
          <w:color w:val="000000"/>
          <w:szCs w:val="21"/>
        </w:rPr>
        <w:t>作为备用样品。</w:t>
      </w:r>
    </w:p>
    <w:p>
      <w:pPr>
        <w:snapToGrid w:val="0"/>
        <w:spacing w:line="440" w:lineRule="exact"/>
        <w:ind w:left="525" w:leftChars="200" w:hanging="105" w:hangingChars="50"/>
        <w:rPr>
          <w:rFonts w:ascii="宋体"/>
          <w:color w:val="000000"/>
          <w:szCs w:val="21"/>
        </w:rPr>
      </w:pPr>
      <w:r>
        <w:rPr>
          <w:rFonts w:hint="eastAsia" w:ascii="宋体" w:hAnsi="宋体"/>
          <w:color w:val="000000"/>
          <w:szCs w:val="21"/>
        </w:rPr>
        <w:t>随机数抽样，随机数一般可使用随机数表、随机数骰子或扑克牌等方法产生。</w:t>
      </w:r>
    </w:p>
    <w:p>
      <w:pPr>
        <w:snapToGrid w:val="0"/>
        <w:spacing w:line="440" w:lineRule="exact"/>
        <w:ind w:firstLine="420" w:firstLineChars="200"/>
        <w:rPr>
          <w:rFonts w:hint="eastAsia"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themeColor="text1"/>
          <w:szCs w:val="21"/>
        </w:rPr>
      </w:pPr>
      <w:r>
        <w:rPr>
          <w:rFonts w:hint="eastAsia" w:ascii="宋体" w:hAnsi="宋体"/>
          <w:color w:val="000000" w:themeColor="text1"/>
          <w:szCs w:val="21"/>
          <w:lang w:eastAsia="zh-CN"/>
        </w:rPr>
        <w:t>检验项目和检验方法见表1</w:t>
      </w:r>
      <w:r>
        <w:rPr>
          <w:rFonts w:hint="eastAsia" w:ascii="宋体" w:hAnsi="宋体"/>
          <w:color w:val="000000" w:themeColor="text1"/>
          <w:szCs w:val="21"/>
          <w:lang w:val="en-US" w:eastAsia="zh-CN"/>
        </w:rPr>
        <w:t>至表6</w:t>
      </w:r>
      <w:r>
        <w:rPr>
          <w:rFonts w:hint="eastAsia" w:ascii="宋体" w:hAnsi="宋体"/>
          <w:color w:val="000000" w:themeColor="text1"/>
          <w:szCs w:val="21"/>
        </w:rPr>
        <w:t>。</w:t>
      </w: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 xml:space="preserve">表1 </w:t>
      </w:r>
      <w:r>
        <w:rPr>
          <w:rFonts w:hint="eastAsia" w:ascii="宋体" w:hAnsi="宋体"/>
          <w:color w:val="000000" w:themeColor="text1"/>
          <w:szCs w:val="21"/>
          <w:lang w:eastAsia="zh-CN"/>
        </w:rPr>
        <w:t>面漆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(2020年12月1日（不含）前生产的产品)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81"/>
        <w:gridCol w:w="224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8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8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24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2</w:t>
            </w:r>
          </w:p>
        </w:tc>
        <w:tc>
          <w:tcPr>
            <w:tcW w:w="3281"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81"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耐水性</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4</w:t>
            </w:r>
          </w:p>
        </w:tc>
        <w:tc>
          <w:tcPr>
            <w:tcW w:w="328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eastAsia="zh-CN"/>
              </w:rPr>
              <w:t>对比率</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23981</w:t>
            </w:r>
            <w:r>
              <w:rPr>
                <w:rFonts w:hint="eastAsia" w:ascii="宋体" w:hAnsi="宋体"/>
                <w:color w:val="000000" w:themeColor="text1"/>
                <w:szCs w:val="21"/>
              </w:rPr>
              <w:t>-</w:t>
            </w:r>
            <w:r>
              <w:rPr>
                <w:rFonts w:hint="eastAsia" w:ascii="宋体" w:hAnsi="宋体"/>
                <w:color w:val="000000" w:themeColor="text1"/>
                <w:szCs w:val="21"/>
                <w:lang w:val="en-US" w:eastAsia="zh-CN"/>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5</w:t>
            </w:r>
          </w:p>
        </w:tc>
        <w:tc>
          <w:tcPr>
            <w:tcW w:w="328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耐沾污性</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9780</w:t>
            </w:r>
            <w:r>
              <w:rPr>
                <w:rFonts w:hint="eastAsia" w:ascii="宋体" w:hAnsi="宋体"/>
                <w:color w:val="000000" w:themeColor="text1"/>
                <w:szCs w:val="21"/>
              </w:rPr>
              <w:t>-</w:t>
            </w:r>
            <w:r>
              <w:rPr>
                <w:rFonts w:hint="eastAsia" w:ascii="宋体" w:hAnsi="宋体"/>
                <w:color w:val="000000" w:themeColor="text1"/>
                <w:szCs w:val="21"/>
                <w:lang w:val="en-US" w:eastAsia="zh-CN"/>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6</w:t>
            </w:r>
          </w:p>
        </w:tc>
        <w:tc>
          <w:tcPr>
            <w:tcW w:w="328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耐洗刷性</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7</w:t>
            </w:r>
          </w:p>
        </w:tc>
        <w:tc>
          <w:tcPr>
            <w:tcW w:w="3281"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涂层耐温变性</w:t>
            </w:r>
          </w:p>
        </w:tc>
        <w:tc>
          <w:tcPr>
            <w:tcW w:w="224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ind w:firstLine="630" w:firstLineChars="300"/>
              <w:jc w:val="both"/>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JG/T 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8</w:t>
            </w:r>
          </w:p>
        </w:tc>
        <w:tc>
          <w:tcPr>
            <w:tcW w:w="328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themeColor="text1"/>
                <w:szCs w:val="21"/>
                <w:lang w:eastAsia="zh-CN"/>
              </w:rPr>
            </w:pPr>
            <w:r>
              <w:rPr>
                <w:rFonts w:ascii="宋体" w:hAnsi="宋体"/>
                <w:sz w:val="21"/>
                <w:szCs w:val="21"/>
              </w:rPr>
              <w:t>挥发性有机化合物</w:t>
            </w:r>
            <w:r>
              <w:rPr>
                <w:rFonts w:hint="eastAsia" w:ascii="宋体" w:hAnsi="宋体"/>
                <w:sz w:val="21"/>
                <w:szCs w:val="21"/>
                <w:lang w:val="en-US" w:eastAsia="zh-CN"/>
              </w:rPr>
              <w:t>(VOC)</w:t>
            </w:r>
            <w:r>
              <w:rPr>
                <w:rFonts w:ascii="宋体" w:hAnsi="宋体"/>
                <w:sz w:val="21"/>
                <w:szCs w:val="21"/>
              </w:rPr>
              <w:t>含</w:t>
            </w:r>
            <w:r>
              <w:rPr>
                <w:rFonts w:hint="eastAsia" w:ascii="宋体" w:hAnsi="宋体"/>
                <w:sz w:val="21"/>
                <w:szCs w:val="21"/>
                <w:lang w:eastAsia="zh-CN"/>
              </w:rPr>
              <w:t>量</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9</w:t>
            </w:r>
          </w:p>
        </w:tc>
        <w:tc>
          <w:tcPr>
            <w:tcW w:w="328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sz w:val="21"/>
                <w:szCs w:val="21"/>
                <w:lang w:eastAsia="zh-CN"/>
              </w:rPr>
              <w:t>游离甲醛含量</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GB/T 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10</w:t>
            </w:r>
          </w:p>
        </w:tc>
        <w:tc>
          <w:tcPr>
            <w:tcW w:w="328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sz w:val="21"/>
                <w:szCs w:val="21"/>
                <w:lang w:val="en-US" w:eastAsia="zh-CN"/>
              </w:rPr>
              <w:t>乙二醇醚及醚酯含量总和</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11</w:t>
            </w:r>
          </w:p>
        </w:tc>
        <w:tc>
          <w:tcPr>
            <w:tcW w:w="3281" w:type="dxa"/>
            <w:vAlign w:val="center"/>
          </w:tcPr>
          <w:p>
            <w:pPr>
              <w:snapToGrid w:val="0"/>
              <w:spacing w:line="240" w:lineRule="auto"/>
              <w:jc w:val="center"/>
              <w:rPr>
                <w:rFonts w:hint="default" w:ascii="宋体" w:hAnsi="宋体" w:eastAsia="宋体"/>
                <w:color w:val="000000" w:themeColor="text1"/>
                <w:szCs w:val="21"/>
                <w:lang w:val="en-US" w:eastAsia="zh-CN"/>
              </w:rPr>
            </w:pPr>
            <w:r>
              <w:rPr>
                <w:rFonts w:hint="eastAsia" w:ascii="宋体" w:hAnsi="宋体"/>
                <w:sz w:val="21"/>
                <w:szCs w:val="21"/>
                <w:lang w:eastAsia="zh-CN"/>
              </w:rPr>
              <w:t>重金属含量</w:t>
            </w:r>
            <w:r>
              <w:rPr>
                <w:rFonts w:hint="eastAsia" w:ascii="宋体" w:hAnsi="宋体"/>
                <w:sz w:val="21"/>
                <w:szCs w:val="21"/>
                <w:lang w:val="en-US" w:eastAsia="zh-CN"/>
              </w:rPr>
              <w:t>(铅、镉、六价铬、汞)</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r>
    </w:tbl>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w:t>
      </w:r>
      <w:r>
        <w:rPr>
          <w:rFonts w:hint="eastAsia" w:ascii="宋体" w:hAnsi="宋体"/>
          <w:color w:val="000000" w:themeColor="text1"/>
          <w:szCs w:val="21"/>
          <w:lang w:val="en-US" w:eastAsia="zh-CN"/>
        </w:rPr>
        <w:t>2</w:t>
      </w:r>
      <w:r>
        <w:rPr>
          <w:rFonts w:hint="eastAsia" w:ascii="宋体" w:hAnsi="宋体"/>
          <w:color w:val="000000" w:themeColor="text1"/>
          <w:szCs w:val="21"/>
        </w:rPr>
        <w:t xml:space="preserve"> </w:t>
      </w:r>
      <w:r>
        <w:rPr>
          <w:rFonts w:hint="eastAsia" w:ascii="宋体" w:hAnsi="宋体"/>
          <w:color w:val="000000" w:themeColor="text1"/>
          <w:szCs w:val="21"/>
          <w:lang w:eastAsia="zh-CN"/>
        </w:rPr>
        <w:t>面漆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(2020年12月1日（含）后生产的产品)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81"/>
        <w:gridCol w:w="224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8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8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24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2</w:t>
            </w:r>
          </w:p>
        </w:tc>
        <w:tc>
          <w:tcPr>
            <w:tcW w:w="3281"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81"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耐水性</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4</w:t>
            </w:r>
          </w:p>
        </w:tc>
        <w:tc>
          <w:tcPr>
            <w:tcW w:w="328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eastAsia="zh-CN"/>
              </w:rPr>
              <w:t>对比率</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23981</w:t>
            </w:r>
            <w:r>
              <w:rPr>
                <w:rFonts w:hint="eastAsia" w:ascii="宋体" w:hAnsi="宋体"/>
                <w:color w:val="000000" w:themeColor="text1"/>
                <w:szCs w:val="21"/>
              </w:rPr>
              <w:t>-</w:t>
            </w:r>
            <w:r>
              <w:rPr>
                <w:rFonts w:hint="eastAsia" w:ascii="宋体" w:hAnsi="宋体"/>
                <w:color w:val="000000" w:themeColor="text1"/>
                <w:szCs w:val="21"/>
                <w:lang w:val="en-US" w:eastAsia="zh-CN"/>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5</w:t>
            </w:r>
          </w:p>
        </w:tc>
        <w:tc>
          <w:tcPr>
            <w:tcW w:w="328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耐沾污性</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9780</w:t>
            </w:r>
            <w:r>
              <w:rPr>
                <w:rFonts w:hint="eastAsia" w:ascii="宋体" w:hAnsi="宋体"/>
                <w:color w:val="000000" w:themeColor="text1"/>
                <w:szCs w:val="21"/>
              </w:rPr>
              <w:t>-</w:t>
            </w:r>
            <w:r>
              <w:rPr>
                <w:rFonts w:hint="eastAsia" w:ascii="宋体" w:hAnsi="宋体"/>
                <w:color w:val="000000" w:themeColor="text1"/>
                <w:szCs w:val="21"/>
                <w:lang w:val="en-US" w:eastAsia="zh-CN"/>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6</w:t>
            </w:r>
          </w:p>
        </w:tc>
        <w:tc>
          <w:tcPr>
            <w:tcW w:w="328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耐洗刷性</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7</w:t>
            </w:r>
          </w:p>
        </w:tc>
        <w:tc>
          <w:tcPr>
            <w:tcW w:w="3281"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涂层耐温变性</w:t>
            </w:r>
          </w:p>
        </w:tc>
        <w:tc>
          <w:tcPr>
            <w:tcW w:w="224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ind w:firstLine="630" w:firstLineChars="300"/>
              <w:jc w:val="both"/>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JG/T 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8</w:t>
            </w:r>
          </w:p>
        </w:tc>
        <w:tc>
          <w:tcPr>
            <w:tcW w:w="3281" w:type="dxa"/>
            <w:vAlign w:val="center"/>
          </w:tcPr>
          <w:p>
            <w:pPr>
              <w:snapToGrid w:val="0"/>
              <w:spacing w:line="240" w:lineRule="auto"/>
              <w:jc w:val="center"/>
              <w:rPr>
                <w:rFonts w:hint="eastAsia" w:ascii="宋体" w:hAnsi="宋体"/>
                <w:sz w:val="21"/>
                <w:szCs w:val="21"/>
                <w:lang w:eastAsia="zh-CN"/>
              </w:rPr>
            </w:pPr>
            <w:r>
              <w:rPr>
                <w:rFonts w:hint="eastAsia" w:ascii="宋体" w:hAnsi="宋体"/>
                <w:sz w:val="21"/>
                <w:szCs w:val="21"/>
                <w:lang w:val="en-US" w:eastAsia="zh-CN"/>
              </w:rPr>
              <w:t>VOC含量</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9</w:t>
            </w:r>
          </w:p>
        </w:tc>
        <w:tc>
          <w:tcPr>
            <w:tcW w:w="3281" w:type="dxa"/>
            <w:vAlign w:val="center"/>
          </w:tcPr>
          <w:p>
            <w:pPr>
              <w:snapToGrid w:val="0"/>
              <w:spacing w:line="240" w:lineRule="auto"/>
              <w:jc w:val="center"/>
              <w:rPr>
                <w:rFonts w:hint="eastAsia" w:ascii="宋体" w:hAnsi="宋体"/>
                <w:sz w:val="21"/>
                <w:szCs w:val="21"/>
                <w:lang w:eastAsia="zh-CN"/>
              </w:rPr>
            </w:pPr>
            <w:r>
              <w:rPr>
                <w:rFonts w:hint="eastAsia" w:ascii="宋体" w:hAnsi="宋体"/>
                <w:sz w:val="21"/>
                <w:szCs w:val="21"/>
                <w:lang w:eastAsia="zh-CN"/>
              </w:rPr>
              <w:t>甲醛含量</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10</w:t>
            </w:r>
          </w:p>
        </w:tc>
        <w:tc>
          <w:tcPr>
            <w:tcW w:w="3281" w:type="dxa"/>
            <w:vAlign w:val="center"/>
          </w:tcPr>
          <w:p>
            <w:pPr>
              <w:jc w:val="center"/>
              <w:rPr>
                <w:rFonts w:hint="eastAsia" w:ascii="宋体" w:hAnsi="宋体"/>
                <w:szCs w:val="21"/>
              </w:rPr>
            </w:pPr>
            <w:r>
              <w:rPr>
                <w:rFonts w:hint="eastAsia" w:ascii="宋体" w:hAnsi="宋体"/>
                <w:szCs w:val="21"/>
              </w:rPr>
              <w:t>苯系物总和含量</w:t>
            </w:r>
          </w:p>
          <w:p>
            <w:pPr>
              <w:jc w:val="center"/>
              <w:rPr>
                <w:rFonts w:hint="eastAsia" w:ascii="宋体" w:hAnsi="宋体"/>
                <w:sz w:val="21"/>
                <w:szCs w:val="21"/>
                <w:lang w:eastAsia="zh-CN"/>
              </w:rPr>
            </w:pPr>
            <w:r>
              <w:rPr>
                <w:rFonts w:hint="eastAsia" w:ascii="宋体" w:hAnsi="宋体"/>
                <w:szCs w:val="21"/>
                <w:lang w:val="en-US" w:eastAsia="zh-CN"/>
              </w:rPr>
              <w:t>[限苯、甲苯、二甲苯(含乙苯)]</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11</w:t>
            </w:r>
          </w:p>
        </w:tc>
        <w:tc>
          <w:tcPr>
            <w:tcW w:w="3281" w:type="dxa"/>
            <w:vAlign w:val="center"/>
          </w:tcPr>
          <w:p>
            <w:pPr>
              <w:jc w:val="center"/>
              <w:rPr>
                <w:rFonts w:hint="eastAsia" w:ascii="宋体" w:hAnsi="宋体"/>
                <w:szCs w:val="21"/>
              </w:rPr>
            </w:pPr>
            <w:r>
              <w:rPr>
                <w:rFonts w:hint="eastAsia" w:ascii="宋体" w:hAnsi="宋体"/>
                <w:szCs w:val="21"/>
              </w:rPr>
              <w:t>总铅(Pb)含量</w:t>
            </w:r>
          </w:p>
          <w:p>
            <w:pPr>
              <w:jc w:val="center"/>
              <w:rPr>
                <w:rFonts w:hint="eastAsia" w:ascii="宋体" w:hAnsi="宋体"/>
                <w:sz w:val="21"/>
                <w:szCs w:val="21"/>
                <w:lang w:eastAsia="zh-CN"/>
              </w:rPr>
            </w:pPr>
            <w:r>
              <w:rPr>
                <w:rFonts w:hint="eastAsia" w:ascii="宋体" w:hAnsi="宋体"/>
                <w:szCs w:val="21"/>
                <w:lang w:val="en-US" w:eastAsia="zh-CN"/>
              </w:rPr>
              <w:t>[限色漆和腻子]</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12</w:t>
            </w:r>
          </w:p>
        </w:tc>
        <w:tc>
          <w:tcPr>
            <w:tcW w:w="3281" w:type="dxa"/>
            <w:vAlign w:val="center"/>
          </w:tcPr>
          <w:p>
            <w:pPr>
              <w:jc w:val="center"/>
              <w:rPr>
                <w:rFonts w:hint="eastAsia" w:ascii="宋体" w:hAnsi="宋体"/>
                <w:szCs w:val="21"/>
              </w:rPr>
            </w:pPr>
            <w:r>
              <w:rPr>
                <w:rFonts w:hint="eastAsia" w:ascii="宋体" w:hAnsi="宋体"/>
                <w:szCs w:val="21"/>
              </w:rPr>
              <w:t>可溶性重金属含量(镉、铬、汞)</w:t>
            </w:r>
          </w:p>
          <w:p>
            <w:pPr>
              <w:jc w:val="center"/>
              <w:rPr>
                <w:rFonts w:hint="eastAsia" w:ascii="宋体" w:hAnsi="宋体"/>
                <w:sz w:val="21"/>
                <w:szCs w:val="21"/>
                <w:lang w:eastAsia="zh-CN"/>
              </w:rPr>
            </w:pPr>
            <w:r>
              <w:rPr>
                <w:rFonts w:hint="eastAsia" w:ascii="宋体" w:hAnsi="宋体"/>
                <w:szCs w:val="21"/>
                <w:lang w:val="en-US" w:eastAsia="zh-CN"/>
              </w:rPr>
              <w:t>[限色漆和腻子]</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bl>
    <w:p>
      <w:pPr>
        <w:snapToGrid w:val="0"/>
        <w:spacing w:line="440" w:lineRule="exact"/>
        <w:ind w:firstLine="359" w:firstLineChars="171"/>
        <w:rPr>
          <w:rFonts w:ascii="宋体" w:hAnsi="宋体"/>
          <w:color w:val="000000"/>
          <w:szCs w:val="21"/>
        </w:rPr>
      </w:pP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w:t>
      </w:r>
      <w:r>
        <w:rPr>
          <w:rFonts w:hint="eastAsia" w:ascii="宋体" w:hAnsi="宋体"/>
          <w:color w:val="000000" w:themeColor="text1"/>
          <w:szCs w:val="21"/>
          <w:lang w:val="en-US" w:eastAsia="zh-CN"/>
        </w:rPr>
        <w:t>3</w:t>
      </w:r>
      <w:r>
        <w:rPr>
          <w:rFonts w:hint="eastAsia" w:ascii="宋体" w:hAnsi="宋体"/>
          <w:color w:val="000000" w:themeColor="text1"/>
          <w:szCs w:val="21"/>
        </w:rPr>
        <w:t xml:space="preserve"> </w:t>
      </w:r>
      <w:r>
        <w:rPr>
          <w:rFonts w:hint="eastAsia" w:ascii="宋体" w:hAnsi="宋体"/>
          <w:color w:val="000000" w:themeColor="text1"/>
          <w:szCs w:val="21"/>
          <w:lang w:eastAsia="zh-CN"/>
        </w:rPr>
        <w:t>中涂漆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(2020年12月1日（不含）前生产的产品)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36"/>
        <w:gridCol w:w="2292"/>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36"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92"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36"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292"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2</w:t>
            </w:r>
          </w:p>
        </w:tc>
        <w:tc>
          <w:tcPr>
            <w:tcW w:w="3236"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292"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36"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耐水性</w:t>
            </w:r>
          </w:p>
        </w:tc>
        <w:tc>
          <w:tcPr>
            <w:tcW w:w="2292"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4</w:t>
            </w:r>
          </w:p>
        </w:tc>
        <w:tc>
          <w:tcPr>
            <w:tcW w:w="3236"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耐洗刷性</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5</w:t>
            </w:r>
          </w:p>
        </w:tc>
        <w:tc>
          <w:tcPr>
            <w:tcW w:w="3236"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val="en-US" w:eastAsia="zh-CN"/>
              </w:rPr>
              <w:t>涂层耐温变性</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JG/T 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6</w:t>
            </w:r>
          </w:p>
        </w:tc>
        <w:tc>
          <w:tcPr>
            <w:tcW w:w="3236"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附着力</w:t>
            </w:r>
          </w:p>
        </w:tc>
        <w:tc>
          <w:tcPr>
            <w:tcW w:w="2292"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9286-1998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7</w:t>
            </w:r>
          </w:p>
        </w:tc>
        <w:tc>
          <w:tcPr>
            <w:tcW w:w="323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themeColor="text1"/>
                <w:szCs w:val="21"/>
                <w:lang w:eastAsia="zh-CN"/>
              </w:rPr>
            </w:pPr>
            <w:r>
              <w:rPr>
                <w:rFonts w:ascii="宋体" w:hAnsi="宋体"/>
                <w:sz w:val="21"/>
                <w:szCs w:val="21"/>
              </w:rPr>
              <w:t>挥发性有机化合物</w:t>
            </w:r>
            <w:r>
              <w:rPr>
                <w:rFonts w:hint="eastAsia" w:ascii="宋体" w:hAnsi="宋体"/>
                <w:sz w:val="21"/>
                <w:szCs w:val="21"/>
                <w:lang w:val="en-US" w:eastAsia="zh-CN"/>
              </w:rPr>
              <w:t>(VOC)</w:t>
            </w:r>
            <w:r>
              <w:rPr>
                <w:rFonts w:ascii="宋体" w:hAnsi="宋体"/>
                <w:sz w:val="21"/>
                <w:szCs w:val="21"/>
              </w:rPr>
              <w:t>含</w:t>
            </w:r>
            <w:r>
              <w:rPr>
                <w:rFonts w:hint="eastAsia" w:ascii="宋体" w:hAnsi="宋体"/>
                <w:sz w:val="21"/>
                <w:szCs w:val="21"/>
                <w:lang w:eastAsia="zh-CN"/>
              </w:rPr>
              <w:t>量</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8</w:t>
            </w:r>
          </w:p>
        </w:tc>
        <w:tc>
          <w:tcPr>
            <w:tcW w:w="3236"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sz w:val="21"/>
                <w:szCs w:val="21"/>
                <w:lang w:eastAsia="zh-CN"/>
              </w:rPr>
              <w:t>游离甲醛含量</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GB/T 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9</w:t>
            </w:r>
          </w:p>
        </w:tc>
        <w:tc>
          <w:tcPr>
            <w:tcW w:w="3236"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sz w:val="21"/>
                <w:szCs w:val="21"/>
                <w:lang w:val="en-US" w:eastAsia="zh-CN"/>
              </w:rPr>
              <w:t>乙二醇醚及醚酯含量总和</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10</w:t>
            </w:r>
          </w:p>
        </w:tc>
        <w:tc>
          <w:tcPr>
            <w:tcW w:w="3236" w:type="dxa"/>
            <w:vAlign w:val="center"/>
          </w:tcPr>
          <w:p>
            <w:pPr>
              <w:snapToGrid w:val="0"/>
              <w:spacing w:line="240" w:lineRule="auto"/>
              <w:jc w:val="center"/>
              <w:rPr>
                <w:rFonts w:hint="default" w:ascii="宋体" w:hAnsi="宋体" w:eastAsia="宋体"/>
                <w:color w:val="000000" w:themeColor="text1"/>
                <w:szCs w:val="21"/>
                <w:lang w:val="en-US" w:eastAsia="zh-CN"/>
              </w:rPr>
            </w:pPr>
            <w:r>
              <w:rPr>
                <w:rFonts w:hint="eastAsia" w:ascii="宋体" w:hAnsi="宋体"/>
                <w:sz w:val="21"/>
                <w:szCs w:val="21"/>
                <w:lang w:eastAsia="zh-CN"/>
              </w:rPr>
              <w:t>重金属含量</w:t>
            </w:r>
            <w:r>
              <w:rPr>
                <w:rFonts w:hint="eastAsia" w:ascii="宋体" w:hAnsi="宋体"/>
                <w:sz w:val="21"/>
                <w:szCs w:val="21"/>
                <w:lang w:val="en-US" w:eastAsia="zh-CN"/>
              </w:rPr>
              <w:t>(铅、镉、六价铬、汞)</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r>
    </w:tbl>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w:t>
      </w:r>
      <w:r>
        <w:rPr>
          <w:rFonts w:hint="eastAsia" w:ascii="宋体" w:hAnsi="宋体"/>
          <w:color w:val="000000" w:themeColor="text1"/>
          <w:szCs w:val="21"/>
          <w:lang w:val="en-US" w:eastAsia="zh-CN"/>
        </w:rPr>
        <w:t>4</w:t>
      </w:r>
      <w:r>
        <w:rPr>
          <w:rFonts w:hint="eastAsia" w:ascii="宋体" w:hAnsi="宋体"/>
          <w:color w:val="000000" w:themeColor="text1"/>
          <w:szCs w:val="21"/>
        </w:rPr>
        <w:t xml:space="preserve"> </w:t>
      </w:r>
      <w:r>
        <w:rPr>
          <w:rFonts w:hint="eastAsia" w:ascii="宋体" w:hAnsi="宋体"/>
          <w:color w:val="000000" w:themeColor="text1"/>
          <w:szCs w:val="21"/>
          <w:lang w:eastAsia="zh-CN"/>
        </w:rPr>
        <w:t>中涂漆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(2020年12月1日（含）后生产的产品)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36"/>
        <w:gridCol w:w="2292"/>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36"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92"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36"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292"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2</w:t>
            </w:r>
          </w:p>
        </w:tc>
        <w:tc>
          <w:tcPr>
            <w:tcW w:w="3236"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292"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36"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耐水性</w:t>
            </w:r>
          </w:p>
        </w:tc>
        <w:tc>
          <w:tcPr>
            <w:tcW w:w="2292"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4</w:t>
            </w:r>
          </w:p>
        </w:tc>
        <w:tc>
          <w:tcPr>
            <w:tcW w:w="3236"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耐洗刷性</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5</w:t>
            </w:r>
          </w:p>
        </w:tc>
        <w:tc>
          <w:tcPr>
            <w:tcW w:w="3236"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val="en-US" w:eastAsia="zh-CN"/>
              </w:rPr>
              <w:t>涂层耐温变性</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JG/T 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6</w:t>
            </w:r>
          </w:p>
        </w:tc>
        <w:tc>
          <w:tcPr>
            <w:tcW w:w="3236"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附着力</w:t>
            </w:r>
          </w:p>
        </w:tc>
        <w:tc>
          <w:tcPr>
            <w:tcW w:w="2292"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9286-1998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11</w:t>
            </w:r>
          </w:p>
        </w:tc>
        <w:tc>
          <w:tcPr>
            <w:tcW w:w="3236" w:type="dxa"/>
            <w:vAlign w:val="center"/>
          </w:tcPr>
          <w:p>
            <w:pPr>
              <w:snapToGrid w:val="0"/>
              <w:spacing w:line="240" w:lineRule="auto"/>
              <w:jc w:val="center"/>
              <w:rPr>
                <w:rFonts w:hint="eastAsia" w:ascii="宋体" w:hAnsi="宋体"/>
                <w:sz w:val="21"/>
                <w:szCs w:val="21"/>
                <w:lang w:eastAsia="zh-CN"/>
              </w:rPr>
            </w:pPr>
            <w:r>
              <w:rPr>
                <w:rFonts w:hint="eastAsia" w:ascii="宋体" w:hAnsi="宋体"/>
                <w:sz w:val="21"/>
                <w:szCs w:val="21"/>
                <w:lang w:val="en-US" w:eastAsia="zh-CN"/>
              </w:rPr>
              <w:t>VOC含量</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12</w:t>
            </w:r>
          </w:p>
        </w:tc>
        <w:tc>
          <w:tcPr>
            <w:tcW w:w="3236" w:type="dxa"/>
            <w:vAlign w:val="center"/>
          </w:tcPr>
          <w:p>
            <w:pPr>
              <w:snapToGrid w:val="0"/>
              <w:spacing w:line="240" w:lineRule="auto"/>
              <w:jc w:val="center"/>
              <w:rPr>
                <w:rFonts w:hint="eastAsia" w:ascii="宋体" w:hAnsi="宋体"/>
                <w:sz w:val="21"/>
                <w:szCs w:val="21"/>
                <w:lang w:eastAsia="zh-CN"/>
              </w:rPr>
            </w:pPr>
            <w:r>
              <w:rPr>
                <w:rFonts w:hint="eastAsia" w:ascii="宋体" w:hAnsi="宋体"/>
                <w:sz w:val="21"/>
                <w:szCs w:val="21"/>
                <w:lang w:eastAsia="zh-CN"/>
              </w:rPr>
              <w:t>甲醛含量</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13</w:t>
            </w:r>
          </w:p>
        </w:tc>
        <w:tc>
          <w:tcPr>
            <w:tcW w:w="3236" w:type="dxa"/>
            <w:vAlign w:val="center"/>
          </w:tcPr>
          <w:p>
            <w:pPr>
              <w:jc w:val="center"/>
              <w:rPr>
                <w:rFonts w:hint="eastAsia" w:ascii="宋体" w:hAnsi="宋体"/>
                <w:szCs w:val="21"/>
              </w:rPr>
            </w:pPr>
            <w:r>
              <w:rPr>
                <w:rFonts w:hint="eastAsia" w:ascii="宋体" w:hAnsi="宋体"/>
                <w:szCs w:val="21"/>
              </w:rPr>
              <w:t>苯系物总和含量</w:t>
            </w:r>
          </w:p>
          <w:p>
            <w:pPr>
              <w:jc w:val="center"/>
              <w:rPr>
                <w:rFonts w:hint="eastAsia" w:ascii="宋体" w:hAnsi="宋体"/>
                <w:sz w:val="21"/>
                <w:szCs w:val="21"/>
                <w:lang w:eastAsia="zh-CN"/>
              </w:rPr>
            </w:pPr>
            <w:r>
              <w:rPr>
                <w:rFonts w:hint="eastAsia" w:ascii="宋体" w:hAnsi="宋体"/>
                <w:szCs w:val="21"/>
                <w:lang w:val="en-US" w:eastAsia="zh-CN"/>
              </w:rPr>
              <w:t>[限苯、甲苯、二甲苯(含乙苯)]</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14</w:t>
            </w:r>
          </w:p>
        </w:tc>
        <w:tc>
          <w:tcPr>
            <w:tcW w:w="3236" w:type="dxa"/>
            <w:vAlign w:val="center"/>
          </w:tcPr>
          <w:p>
            <w:pPr>
              <w:jc w:val="center"/>
              <w:rPr>
                <w:rFonts w:hint="eastAsia" w:ascii="宋体" w:hAnsi="宋体"/>
                <w:szCs w:val="21"/>
              </w:rPr>
            </w:pPr>
            <w:r>
              <w:rPr>
                <w:rFonts w:hint="eastAsia" w:ascii="宋体" w:hAnsi="宋体"/>
                <w:szCs w:val="21"/>
              </w:rPr>
              <w:t>总铅(Pb)含量</w:t>
            </w:r>
          </w:p>
          <w:p>
            <w:pPr>
              <w:jc w:val="center"/>
              <w:rPr>
                <w:rFonts w:hint="eastAsia" w:ascii="宋体" w:hAnsi="宋体"/>
                <w:sz w:val="21"/>
                <w:szCs w:val="21"/>
                <w:lang w:eastAsia="zh-CN"/>
              </w:rPr>
            </w:pPr>
            <w:r>
              <w:rPr>
                <w:rFonts w:hint="eastAsia" w:ascii="宋体" w:hAnsi="宋体"/>
                <w:szCs w:val="21"/>
                <w:lang w:val="en-US" w:eastAsia="zh-CN"/>
              </w:rPr>
              <w:t>[限色漆和腻子]</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15</w:t>
            </w:r>
          </w:p>
        </w:tc>
        <w:tc>
          <w:tcPr>
            <w:tcW w:w="3236" w:type="dxa"/>
            <w:vAlign w:val="center"/>
          </w:tcPr>
          <w:p>
            <w:pPr>
              <w:jc w:val="center"/>
              <w:rPr>
                <w:rFonts w:hint="eastAsia" w:ascii="宋体" w:hAnsi="宋体"/>
                <w:szCs w:val="21"/>
              </w:rPr>
            </w:pPr>
            <w:r>
              <w:rPr>
                <w:rFonts w:hint="eastAsia" w:ascii="宋体" w:hAnsi="宋体"/>
                <w:szCs w:val="21"/>
              </w:rPr>
              <w:t>可溶性重金属含量(镉、铬、汞)</w:t>
            </w:r>
          </w:p>
          <w:p>
            <w:pPr>
              <w:jc w:val="center"/>
              <w:rPr>
                <w:rFonts w:hint="eastAsia" w:ascii="宋体" w:hAnsi="宋体"/>
                <w:sz w:val="21"/>
                <w:szCs w:val="21"/>
                <w:lang w:eastAsia="zh-CN"/>
              </w:rPr>
            </w:pPr>
            <w:r>
              <w:rPr>
                <w:rFonts w:hint="eastAsia" w:ascii="宋体" w:hAnsi="宋体"/>
                <w:szCs w:val="21"/>
                <w:lang w:val="en-US" w:eastAsia="zh-CN"/>
              </w:rPr>
              <w:t>[限色漆和腻子]</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bl>
    <w:p>
      <w:pPr>
        <w:snapToGrid w:val="0"/>
        <w:spacing w:line="440" w:lineRule="exact"/>
        <w:rPr>
          <w:rFonts w:ascii="宋体" w:hAnsi="宋体"/>
          <w:color w:val="000000"/>
          <w:szCs w:val="21"/>
        </w:rPr>
      </w:pP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w:t>
      </w:r>
      <w:r>
        <w:rPr>
          <w:rFonts w:hint="eastAsia" w:ascii="宋体" w:hAnsi="宋体"/>
          <w:color w:val="000000" w:themeColor="text1"/>
          <w:szCs w:val="21"/>
          <w:lang w:val="en-US" w:eastAsia="zh-CN"/>
        </w:rPr>
        <w:t>5</w:t>
      </w:r>
      <w:r>
        <w:rPr>
          <w:rFonts w:hint="eastAsia" w:ascii="宋体" w:hAnsi="宋体"/>
          <w:color w:val="000000" w:themeColor="text1"/>
          <w:szCs w:val="21"/>
        </w:rPr>
        <w:t xml:space="preserve"> </w:t>
      </w:r>
      <w:r>
        <w:rPr>
          <w:rFonts w:hint="eastAsia" w:ascii="宋体" w:hAnsi="宋体"/>
          <w:color w:val="000000" w:themeColor="text1"/>
          <w:szCs w:val="21"/>
          <w:lang w:eastAsia="zh-CN"/>
        </w:rPr>
        <w:t>底漆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(2020年12月1日（不含）前生产的产品)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51"/>
        <w:gridCol w:w="227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51"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77"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5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27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2</w:t>
            </w:r>
          </w:p>
        </w:tc>
        <w:tc>
          <w:tcPr>
            <w:tcW w:w="3251"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51"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耐水性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4</w:t>
            </w:r>
          </w:p>
        </w:tc>
        <w:tc>
          <w:tcPr>
            <w:tcW w:w="325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抗泛盐碱性</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5</w:t>
            </w:r>
          </w:p>
        </w:tc>
        <w:tc>
          <w:tcPr>
            <w:tcW w:w="325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val="en-US" w:eastAsia="zh-CN"/>
              </w:rPr>
              <w:t>透水性</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6</w:t>
            </w:r>
          </w:p>
        </w:tc>
        <w:tc>
          <w:tcPr>
            <w:tcW w:w="325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themeColor="text1"/>
                <w:szCs w:val="21"/>
                <w:lang w:eastAsia="zh-CN"/>
              </w:rPr>
            </w:pPr>
            <w:r>
              <w:rPr>
                <w:rFonts w:ascii="宋体" w:hAnsi="宋体"/>
                <w:sz w:val="21"/>
                <w:szCs w:val="21"/>
              </w:rPr>
              <w:t>挥发性有机化合物</w:t>
            </w:r>
            <w:r>
              <w:rPr>
                <w:rFonts w:hint="eastAsia" w:ascii="宋体" w:hAnsi="宋体"/>
                <w:sz w:val="21"/>
                <w:szCs w:val="21"/>
                <w:lang w:val="en-US" w:eastAsia="zh-CN"/>
              </w:rPr>
              <w:t>(VOC)</w:t>
            </w:r>
            <w:r>
              <w:rPr>
                <w:rFonts w:ascii="宋体" w:hAnsi="宋体"/>
                <w:sz w:val="21"/>
                <w:szCs w:val="21"/>
              </w:rPr>
              <w:t>含</w:t>
            </w:r>
            <w:r>
              <w:rPr>
                <w:rFonts w:hint="eastAsia" w:ascii="宋体" w:hAnsi="宋体"/>
                <w:sz w:val="21"/>
                <w:szCs w:val="21"/>
                <w:lang w:eastAsia="zh-CN"/>
              </w:rPr>
              <w:t>量</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7</w:t>
            </w:r>
          </w:p>
        </w:tc>
        <w:tc>
          <w:tcPr>
            <w:tcW w:w="325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sz w:val="21"/>
                <w:szCs w:val="21"/>
                <w:lang w:eastAsia="zh-CN"/>
              </w:rPr>
              <w:t>游离甲醛含量</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GB/T 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8</w:t>
            </w:r>
          </w:p>
        </w:tc>
        <w:tc>
          <w:tcPr>
            <w:tcW w:w="325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sz w:val="21"/>
                <w:szCs w:val="21"/>
                <w:lang w:val="en-US" w:eastAsia="zh-CN"/>
              </w:rPr>
              <w:t>乙二醇醚及醚酯含量总和</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9</w:t>
            </w:r>
          </w:p>
        </w:tc>
        <w:tc>
          <w:tcPr>
            <w:tcW w:w="3251" w:type="dxa"/>
            <w:vAlign w:val="center"/>
          </w:tcPr>
          <w:p>
            <w:pPr>
              <w:snapToGrid w:val="0"/>
              <w:spacing w:line="240" w:lineRule="auto"/>
              <w:jc w:val="center"/>
              <w:rPr>
                <w:rFonts w:hint="default" w:ascii="宋体" w:hAnsi="宋体" w:eastAsia="宋体"/>
                <w:color w:val="000000" w:themeColor="text1"/>
                <w:szCs w:val="21"/>
                <w:lang w:val="en-US" w:eastAsia="zh-CN"/>
              </w:rPr>
            </w:pPr>
            <w:r>
              <w:rPr>
                <w:rFonts w:hint="eastAsia" w:ascii="宋体" w:hAnsi="宋体"/>
                <w:sz w:val="21"/>
                <w:szCs w:val="21"/>
                <w:lang w:eastAsia="zh-CN"/>
              </w:rPr>
              <w:t>重金属含量</w:t>
            </w:r>
            <w:r>
              <w:rPr>
                <w:rFonts w:hint="eastAsia" w:ascii="宋体" w:hAnsi="宋体"/>
                <w:sz w:val="21"/>
                <w:szCs w:val="21"/>
                <w:lang w:val="en-US" w:eastAsia="zh-CN"/>
              </w:rPr>
              <w:t>(铅、镉、六价铬、汞)</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r>
    </w:tbl>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w:t>
      </w:r>
      <w:r>
        <w:rPr>
          <w:rFonts w:hint="eastAsia" w:ascii="宋体" w:hAnsi="宋体"/>
          <w:color w:val="000000" w:themeColor="text1"/>
          <w:szCs w:val="21"/>
          <w:lang w:val="en-US" w:eastAsia="zh-CN"/>
        </w:rPr>
        <w:t xml:space="preserve">6 </w:t>
      </w:r>
      <w:r>
        <w:rPr>
          <w:rFonts w:hint="eastAsia" w:ascii="宋体" w:hAnsi="宋体"/>
          <w:color w:val="000000" w:themeColor="text1"/>
          <w:szCs w:val="21"/>
          <w:lang w:eastAsia="zh-CN"/>
        </w:rPr>
        <w:t>底漆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(2020年12月1日（含）后生产的产品)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51"/>
        <w:gridCol w:w="227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51"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77"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5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27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2</w:t>
            </w:r>
          </w:p>
        </w:tc>
        <w:tc>
          <w:tcPr>
            <w:tcW w:w="3251"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51"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耐水性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4</w:t>
            </w:r>
          </w:p>
        </w:tc>
        <w:tc>
          <w:tcPr>
            <w:tcW w:w="325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抗泛盐碱性</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5</w:t>
            </w:r>
          </w:p>
        </w:tc>
        <w:tc>
          <w:tcPr>
            <w:tcW w:w="325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val="en-US" w:eastAsia="zh-CN"/>
              </w:rPr>
              <w:t>透水性</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6</w:t>
            </w:r>
          </w:p>
        </w:tc>
        <w:tc>
          <w:tcPr>
            <w:tcW w:w="3251" w:type="dxa"/>
            <w:vAlign w:val="center"/>
          </w:tcPr>
          <w:p>
            <w:pPr>
              <w:snapToGrid w:val="0"/>
              <w:spacing w:line="240" w:lineRule="auto"/>
              <w:jc w:val="center"/>
              <w:rPr>
                <w:rFonts w:hint="eastAsia" w:ascii="宋体" w:hAnsi="宋体"/>
                <w:sz w:val="21"/>
                <w:szCs w:val="21"/>
                <w:lang w:eastAsia="zh-CN"/>
              </w:rPr>
            </w:pPr>
            <w:r>
              <w:rPr>
                <w:rFonts w:hint="eastAsia" w:ascii="宋体" w:hAnsi="宋体"/>
                <w:sz w:val="21"/>
                <w:szCs w:val="21"/>
                <w:lang w:val="en-US" w:eastAsia="zh-CN"/>
              </w:rPr>
              <w:t>VOC含量</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7</w:t>
            </w:r>
          </w:p>
        </w:tc>
        <w:tc>
          <w:tcPr>
            <w:tcW w:w="3251" w:type="dxa"/>
            <w:vAlign w:val="center"/>
          </w:tcPr>
          <w:p>
            <w:pPr>
              <w:snapToGrid w:val="0"/>
              <w:spacing w:line="240" w:lineRule="auto"/>
              <w:jc w:val="center"/>
              <w:rPr>
                <w:rFonts w:hint="eastAsia" w:ascii="宋体" w:hAnsi="宋体"/>
                <w:sz w:val="21"/>
                <w:szCs w:val="21"/>
                <w:lang w:eastAsia="zh-CN"/>
              </w:rPr>
            </w:pPr>
            <w:r>
              <w:rPr>
                <w:rFonts w:hint="eastAsia" w:ascii="宋体" w:hAnsi="宋体"/>
                <w:sz w:val="21"/>
                <w:szCs w:val="21"/>
                <w:lang w:eastAsia="zh-CN"/>
              </w:rPr>
              <w:t>甲醛含量</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8</w:t>
            </w:r>
          </w:p>
        </w:tc>
        <w:tc>
          <w:tcPr>
            <w:tcW w:w="3251" w:type="dxa"/>
            <w:vAlign w:val="center"/>
          </w:tcPr>
          <w:p>
            <w:pPr>
              <w:jc w:val="center"/>
              <w:rPr>
                <w:rFonts w:hint="eastAsia" w:ascii="宋体" w:hAnsi="宋体"/>
                <w:szCs w:val="21"/>
              </w:rPr>
            </w:pPr>
            <w:r>
              <w:rPr>
                <w:rFonts w:hint="eastAsia" w:ascii="宋体" w:hAnsi="宋体"/>
                <w:szCs w:val="21"/>
              </w:rPr>
              <w:t>苯系物总和含量</w:t>
            </w:r>
          </w:p>
          <w:p>
            <w:pPr>
              <w:jc w:val="center"/>
              <w:rPr>
                <w:rFonts w:hint="eastAsia" w:ascii="宋体" w:hAnsi="宋体"/>
                <w:sz w:val="21"/>
                <w:szCs w:val="21"/>
                <w:lang w:eastAsia="zh-CN"/>
              </w:rPr>
            </w:pPr>
            <w:r>
              <w:rPr>
                <w:rFonts w:hint="eastAsia" w:ascii="宋体" w:hAnsi="宋体"/>
                <w:szCs w:val="21"/>
                <w:lang w:val="en-US" w:eastAsia="zh-CN"/>
              </w:rPr>
              <w:t>[限苯、甲苯、二甲苯(含乙苯)]</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9</w:t>
            </w:r>
          </w:p>
        </w:tc>
        <w:tc>
          <w:tcPr>
            <w:tcW w:w="3251" w:type="dxa"/>
            <w:vAlign w:val="center"/>
          </w:tcPr>
          <w:p>
            <w:pPr>
              <w:jc w:val="center"/>
              <w:rPr>
                <w:rFonts w:hint="eastAsia" w:ascii="宋体" w:hAnsi="宋体"/>
                <w:szCs w:val="21"/>
              </w:rPr>
            </w:pPr>
            <w:r>
              <w:rPr>
                <w:rFonts w:hint="eastAsia" w:ascii="宋体" w:hAnsi="宋体"/>
                <w:szCs w:val="21"/>
              </w:rPr>
              <w:t>总铅(Pb)含量</w:t>
            </w:r>
          </w:p>
          <w:p>
            <w:pPr>
              <w:jc w:val="center"/>
              <w:rPr>
                <w:rFonts w:hint="eastAsia" w:ascii="宋体" w:hAnsi="宋体"/>
                <w:sz w:val="21"/>
                <w:szCs w:val="21"/>
                <w:lang w:eastAsia="zh-CN"/>
              </w:rPr>
            </w:pPr>
            <w:r>
              <w:rPr>
                <w:rFonts w:hint="eastAsia" w:ascii="宋体" w:hAnsi="宋体"/>
                <w:szCs w:val="21"/>
                <w:lang w:val="en-US" w:eastAsia="zh-CN"/>
              </w:rPr>
              <w:t>[限色漆和腻子]</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10</w:t>
            </w:r>
          </w:p>
        </w:tc>
        <w:tc>
          <w:tcPr>
            <w:tcW w:w="3251" w:type="dxa"/>
            <w:vAlign w:val="center"/>
          </w:tcPr>
          <w:p>
            <w:pPr>
              <w:jc w:val="center"/>
              <w:rPr>
                <w:rFonts w:hint="eastAsia" w:ascii="宋体" w:hAnsi="宋体"/>
                <w:szCs w:val="21"/>
              </w:rPr>
            </w:pPr>
            <w:r>
              <w:rPr>
                <w:rFonts w:hint="eastAsia" w:ascii="宋体" w:hAnsi="宋体"/>
                <w:szCs w:val="21"/>
              </w:rPr>
              <w:t>可溶性重金属含量(镉、铬、汞)</w:t>
            </w:r>
          </w:p>
          <w:p>
            <w:pPr>
              <w:jc w:val="center"/>
              <w:rPr>
                <w:rFonts w:hint="eastAsia" w:ascii="宋体" w:hAnsi="宋体"/>
                <w:sz w:val="21"/>
                <w:szCs w:val="21"/>
                <w:lang w:eastAsia="zh-CN"/>
              </w:rPr>
            </w:pPr>
            <w:r>
              <w:rPr>
                <w:rFonts w:hint="eastAsia" w:ascii="宋体" w:hAnsi="宋体"/>
                <w:szCs w:val="21"/>
                <w:lang w:val="en-US" w:eastAsia="zh-CN"/>
              </w:rPr>
              <w:t>[限色漆和腻子]</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bl>
    <w:p>
      <w:pPr>
        <w:snapToGrid w:val="0"/>
        <w:spacing w:line="440" w:lineRule="exact"/>
        <w:rPr>
          <w:rFonts w:ascii="宋体" w:hAnsi="宋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rFonts w:hint="eastAsia"/>
          <w:color w:val="000000" w:themeColor="text1"/>
          <w:szCs w:val="21"/>
          <w:lang w:eastAsia="zh-CN"/>
        </w:rPr>
      </w:pPr>
      <w:r>
        <w:rPr>
          <w:rFonts w:hint="eastAsia" w:ascii="宋体" w:hAnsi="宋体"/>
          <w:color w:val="000000" w:themeColor="text1"/>
          <w:szCs w:val="21"/>
        </w:rPr>
        <w:t xml:space="preserve">GB </w:t>
      </w:r>
      <w:r>
        <w:rPr>
          <w:rFonts w:hint="eastAsia" w:ascii="宋体" w:hAnsi="宋体"/>
          <w:color w:val="000000" w:themeColor="text1"/>
          <w:szCs w:val="21"/>
          <w:lang w:val="en-US" w:eastAsia="zh-CN"/>
        </w:rPr>
        <w:t>24408</w:t>
      </w:r>
      <w:r>
        <w:rPr>
          <w:rFonts w:hint="eastAsia" w:ascii="宋体" w:hAnsi="宋体"/>
          <w:color w:val="000000" w:themeColor="text1"/>
          <w:szCs w:val="21"/>
        </w:rPr>
        <w:t>-200</w:t>
      </w:r>
      <w:r>
        <w:rPr>
          <w:rFonts w:hint="eastAsia" w:ascii="宋体" w:hAnsi="宋体"/>
          <w:color w:val="000000" w:themeColor="text1"/>
          <w:szCs w:val="21"/>
          <w:lang w:val="en-US" w:eastAsia="zh-CN"/>
        </w:rPr>
        <w:t>9</w:t>
      </w:r>
      <w:r>
        <w:rPr>
          <w:rFonts w:hint="eastAsia" w:ascii="宋体" w:hAnsi="宋体"/>
          <w:color w:val="000000" w:themeColor="text1"/>
          <w:szCs w:val="21"/>
        </w:rPr>
        <w:t xml:space="preserve"> </w:t>
      </w:r>
      <w:r>
        <w:rPr>
          <w:rFonts w:hint="eastAsia"/>
          <w:color w:val="000000" w:themeColor="text1"/>
          <w:szCs w:val="21"/>
          <w:lang w:eastAsia="zh-CN"/>
        </w:rPr>
        <w:t>建筑用外墙涂料中有害物质限量</w:t>
      </w:r>
    </w:p>
    <w:p>
      <w:pPr>
        <w:snapToGrid w:val="0"/>
        <w:spacing w:line="440" w:lineRule="exact"/>
        <w:ind w:firstLine="420" w:firstLineChars="200"/>
        <w:rPr>
          <w:rFonts w:hint="eastAsia"/>
          <w:color w:val="000000" w:themeColor="text1"/>
          <w:szCs w:val="21"/>
          <w:lang w:eastAsia="zh-CN"/>
        </w:rPr>
      </w:pPr>
      <w:r>
        <w:rPr>
          <w:rFonts w:hint="eastAsia" w:ascii="宋体" w:hAnsi="宋体"/>
          <w:color w:val="000000"/>
          <w:szCs w:val="21"/>
          <w:lang w:val="en-US" w:eastAsia="zh-CN"/>
        </w:rPr>
        <w:t>GB 18582-2020 建筑用墙面涂料中有害物质限量</w:t>
      </w:r>
    </w:p>
    <w:p>
      <w:pPr>
        <w:snapToGrid w:val="0"/>
        <w:spacing w:line="440" w:lineRule="exact"/>
        <w:ind w:firstLine="405"/>
        <w:rPr>
          <w:rFonts w:hint="eastAsia" w:asciiTheme="minorEastAsia" w:hAnsiTheme="minorEastAsia" w:eastAsiaTheme="minorEastAsia"/>
          <w:color w:val="000000" w:themeColor="text1"/>
          <w:szCs w:val="21"/>
          <w:lang w:eastAsia="zh-CN"/>
        </w:rPr>
      </w:pPr>
      <w:r>
        <w:rPr>
          <w:rFonts w:hint="eastAsia" w:asciiTheme="minorEastAsia" w:hAnsiTheme="minorEastAsia" w:eastAsiaTheme="minorEastAsia"/>
          <w:color w:val="000000" w:themeColor="text1"/>
          <w:szCs w:val="21"/>
          <w:lang w:val="en-US" w:eastAsia="zh-CN"/>
        </w:rPr>
        <w:t>G</w:t>
      </w:r>
      <w:r>
        <w:rPr>
          <w:rFonts w:hint="eastAsia" w:asciiTheme="minorEastAsia" w:hAnsiTheme="minorEastAsia" w:eastAsiaTheme="minorEastAsia"/>
          <w:color w:val="000000" w:themeColor="text1"/>
          <w:szCs w:val="21"/>
        </w:rPr>
        <w:t xml:space="preserve">B/T </w:t>
      </w:r>
      <w:r>
        <w:rPr>
          <w:rFonts w:hint="eastAsia" w:asciiTheme="minorEastAsia" w:hAnsiTheme="minorEastAsia" w:eastAsiaTheme="minorEastAsia"/>
          <w:color w:val="000000" w:themeColor="text1"/>
          <w:szCs w:val="21"/>
          <w:lang w:val="en-US" w:eastAsia="zh-CN"/>
        </w:rPr>
        <w:t>9755</w:t>
      </w:r>
      <w:r>
        <w:rPr>
          <w:rFonts w:hint="eastAsia"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lang w:val="en-US" w:eastAsia="zh-CN"/>
        </w:rPr>
        <w:t>2014</w:t>
      </w:r>
      <w:r>
        <w:rPr>
          <w:rFonts w:hint="eastAsia" w:asciiTheme="minorEastAsia" w:hAnsiTheme="minorEastAsia" w:eastAsiaTheme="minorEastAsia"/>
          <w:color w:val="000000" w:themeColor="text1"/>
          <w:szCs w:val="21"/>
        </w:rPr>
        <w:t xml:space="preserve"> </w:t>
      </w:r>
      <w:r>
        <w:rPr>
          <w:rFonts w:hint="eastAsia" w:asciiTheme="minorEastAsia" w:hAnsiTheme="minorEastAsia" w:eastAsiaTheme="minorEastAsia"/>
          <w:color w:val="000000" w:themeColor="text1"/>
          <w:szCs w:val="21"/>
          <w:lang w:eastAsia="zh-CN"/>
        </w:rPr>
        <w:t>合成树脂乳液外墙涂料</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hint="eastAsia"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方正小标宋简体">
    <w:altName w:val="宋体-方正超大字符集"/>
    <w:panose1 w:val="03000509000000000000"/>
    <w:charset w:val="86"/>
    <w:family w:val="script"/>
    <w:pitch w:val="default"/>
    <w:sig w:usb0="00000000" w:usb1="0000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方正仿宋简体">
    <w:altName w:val="宋体"/>
    <w:panose1 w:val="03000509000000000000"/>
    <w:charset w:val="86"/>
    <w:family w:val="auto"/>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Arial Rounded MT Bold">
    <w:panose1 w:val="020F070403050403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63497"/>
    <w:rsid w:val="00093590"/>
    <w:rsid w:val="000F6EA4"/>
    <w:rsid w:val="00294840"/>
    <w:rsid w:val="002E523C"/>
    <w:rsid w:val="003A113D"/>
    <w:rsid w:val="004E1AD2"/>
    <w:rsid w:val="004E1C1B"/>
    <w:rsid w:val="00593837"/>
    <w:rsid w:val="00600167"/>
    <w:rsid w:val="00605616"/>
    <w:rsid w:val="0064396E"/>
    <w:rsid w:val="00683C3C"/>
    <w:rsid w:val="006E7112"/>
    <w:rsid w:val="00787D84"/>
    <w:rsid w:val="00882B8A"/>
    <w:rsid w:val="0092324A"/>
    <w:rsid w:val="00953298"/>
    <w:rsid w:val="00A472C3"/>
    <w:rsid w:val="00B426B1"/>
    <w:rsid w:val="00C81E85"/>
    <w:rsid w:val="00DD5955"/>
    <w:rsid w:val="00EA5F26"/>
    <w:rsid w:val="00EB1677"/>
    <w:rsid w:val="01695BF3"/>
    <w:rsid w:val="034F573B"/>
    <w:rsid w:val="0DA63259"/>
    <w:rsid w:val="11F7445B"/>
    <w:rsid w:val="133F4711"/>
    <w:rsid w:val="1CCE6B16"/>
    <w:rsid w:val="1DCE2998"/>
    <w:rsid w:val="270A6C83"/>
    <w:rsid w:val="27945ADA"/>
    <w:rsid w:val="2EED2478"/>
    <w:rsid w:val="30A06A6B"/>
    <w:rsid w:val="37CB1075"/>
    <w:rsid w:val="39266FE5"/>
    <w:rsid w:val="3A0B0C2A"/>
    <w:rsid w:val="419D0950"/>
    <w:rsid w:val="45520CDF"/>
    <w:rsid w:val="47E41153"/>
    <w:rsid w:val="4DD56467"/>
    <w:rsid w:val="50A52F37"/>
    <w:rsid w:val="54C029F1"/>
    <w:rsid w:val="5663630D"/>
    <w:rsid w:val="57E24A59"/>
    <w:rsid w:val="588D310A"/>
    <w:rsid w:val="5A264589"/>
    <w:rsid w:val="61796AB1"/>
    <w:rsid w:val="683C52B4"/>
    <w:rsid w:val="68A33C05"/>
    <w:rsid w:val="694B1768"/>
    <w:rsid w:val="7009662C"/>
    <w:rsid w:val="72103C46"/>
    <w:rsid w:val="778E660D"/>
    <w:rsid w:val="793A665F"/>
    <w:rsid w:val="7B37772A"/>
    <w:rsid w:val="7D0F6B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7">
    <w:name w:val="page number"/>
    <w:basedOn w:val="6"/>
    <w:qFormat/>
    <w:uiPriority w:val="0"/>
  </w:style>
  <w:style w:type="character" w:customStyle="1" w:styleId="8">
    <w:name w:val="页脚 Char"/>
    <w:basedOn w:val="6"/>
    <w:link w:val="2"/>
    <w:qFormat/>
    <w:uiPriority w:val="99"/>
    <w:rPr>
      <w:sz w:val="18"/>
      <w:szCs w:val="18"/>
    </w:rPr>
  </w:style>
  <w:style w:type="character" w:customStyle="1" w:styleId="9">
    <w:name w:val="页眉 Char"/>
    <w:basedOn w:val="6"/>
    <w:link w:val="3"/>
    <w:qFormat/>
    <w:uiPriority w:val="99"/>
    <w:rPr>
      <w:sz w:val="18"/>
      <w:szCs w:val="18"/>
    </w:rPr>
  </w:style>
  <w:style w:type="character" w:customStyle="1" w:styleId="10">
    <w:name w:val="页脚 Char1"/>
    <w:basedOn w:val="6"/>
    <w:link w:val="2"/>
    <w:semiHidden/>
    <w:qFormat/>
    <w:uiPriority w:val="99"/>
    <w:rPr>
      <w:rFonts w:ascii="Times New Roman" w:hAnsi="Times New Roman" w:eastAsia="宋体" w:cs="Times New Roman"/>
      <w:sz w:val="18"/>
      <w:szCs w:val="18"/>
    </w:rPr>
  </w:style>
  <w:style w:type="character" w:customStyle="1" w:styleId="11">
    <w:name w:val="页眉 Char1"/>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163</Words>
  <Characters>935</Characters>
  <Lines>7</Lines>
  <Paragraphs>2</Paragraphs>
  <TotalTime>0</TotalTime>
  <ScaleCrop>false</ScaleCrop>
  <LinksUpToDate>false</LinksUpToDate>
  <CharactersWithSpaces>1096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轻工--汤TOMGE</cp:lastModifiedBy>
  <dcterms:modified xsi:type="dcterms:W3CDTF">2021-04-06T08:09:55Z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