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752B33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1131A8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8210691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  <w:t>关于重庆市大足区渝李食品有限公司</w:t>
            </w:r>
          </w:p>
          <w:p w14:paraId="18EDBB0E">
            <w:pPr>
              <w:widowControl/>
              <w:jc w:val="both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val="en-US" w:eastAsia="zh-CN"/>
              </w:rPr>
              <w:t>食品生产许可证（特殊食品除外）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的公示</w:t>
            </w:r>
          </w:p>
        </w:tc>
      </w:tr>
      <w:tr w14:paraId="7E8B8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A413C2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6-25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7984D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ACFAABD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54F6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141EEC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65EECB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企业名称：重庆市大足区渝李食品有限公司</w:t>
            </w:r>
          </w:p>
          <w:p w14:paraId="549F20F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24DDF7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2F55BC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重庆市大足区智凤街道登云新村</w:t>
            </w:r>
          </w:p>
          <w:p w14:paraId="1735461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4E7B901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生产地址：重庆市大足区智凤街道登云村1组</w:t>
            </w:r>
          </w:p>
          <w:p w14:paraId="00C1800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08D8D3A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李立</w:t>
            </w:r>
          </w:p>
          <w:p w14:paraId="38E67C43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A5F65B9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经济性质：有限公司</w:t>
            </w:r>
          </w:p>
          <w:p w14:paraId="494A557B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D8088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食品、食品添加剂类别: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薯类和膨化食品,糖果制品,糕点</w:t>
            </w:r>
          </w:p>
          <w:p w14:paraId="11A210D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00B8744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9B32759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EE16B7B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6A8FCCE0">
      <w:pPr>
        <w:jc w:val="left"/>
      </w:pPr>
    </w:p>
    <w:p w14:paraId="41A4A156">
      <w:pPr>
        <w:jc w:val="left"/>
      </w:pPr>
    </w:p>
    <w:p w14:paraId="0E05EDAC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596683"/>
    <w:rsid w:val="05912821"/>
    <w:rsid w:val="06253258"/>
    <w:rsid w:val="086D0C89"/>
    <w:rsid w:val="0C0A5ADD"/>
    <w:rsid w:val="0CF471B3"/>
    <w:rsid w:val="0D987896"/>
    <w:rsid w:val="0F1675D2"/>
    <w:rsid w:val="0F616259"/>
    <w:rsid w:val="12390A0A"/>
    <w:rsid w:val="135E149B"/>
    <w:rsid w:val="13D13637"/>
    <w:rsid w:val="14703DB5"/>
    <w:rsid w:val="15AE4A3F"/>
    <w:rsid w:val="1E297C8D"/>
    <w:rsid w:val="1ED35608"/>
    <w:rsid w:val="20457FFC"/>
    <w:rsid w:val="21A1211A"/>
    <w:rsid w:val="24167385"/>
    <w:rsid w:val="249B53D8"/>
    <w:rsid w:val="24C25E05"/>
    <w:rsid w:val="253D0C7D"/>
    <w:rsid w:val="25C10BE5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956794"/>
    <w:rsid w:val="38577070"/>
    <w:rsid w:val="3B9A4644"/>
    <w:rsid w:val="3D3125CC"/>
    <w:rsid w:val="3FCB2C2D"/>
    <w:rsid w:val="412344D1"/>
    <w:rsid w:val="42964BDB"/>
    <w:rsid w:val="431D273B"/>
    <w:rsid w:val="45DB5523"/>
    <w:rsid w:val="48E81995"/>
    <w:rsid w:val="48F97FE2"/>
    <w:rsid w:val="4A007F34"/>
    <w:rsid w:val="507542E6"/>
    <w:rsid w:val="517737B5"/>
    <w:rsid w:val="52D41AC0"/>
    <w:rsid w:val="53722ABB"/>
    <w:rsid w:val="53A25729"/>
    <w:rsid w:val="55425820"/>
    <w:rsid w:val="56F704E8"/>
    <w:rsid w:val="599721F6"/>
    <w:rsid w:val="599D6BC7"/>
    <w:rsid w:val="5BE24BFD"/>
    <w:rsid w:val="5C956D74"/>
    <w:rsid w:val="63367975"/>
    <w:rsid w:val="63DB7FA5"/>
    <w:rsid w:val="65B23EF2"/>
    <w:rsid w:val="6964031A"/>
    <w:rsid w:val="6A3A6FA4"/>
    <w:rsid w:val="6D402339"/>
    <w:rsid w:val="6D4F07D4"/>
    <w:rsid w:val="6DB17604"/>
    <w:rsid w:val="6F7C7868"/>
    <w:rsid w:val="6F977946"/>
    <w:rsid w:val="6FC669B2"/>
    <w:rsid w:val="718137FD"/>
    <w:rsid w:val="731911D6"/>
    <w:rsid w:val="760810CD"/>
    <w:rsid w:val="7A7242D6"/>
    <w:rsid w:val="7C885B6B"/>
    <w:rsid w:val="7E5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181</Words>
  <Characters>199</Characters>
  <Lines>2</Lines>
  <Paragraphs>1</Paragraphs>
  <TotalTime>2</TotalTime>
  <ScaleCrop>false</ScaleCrop>
  <LinksUpToDate>false</LinksUpToDate>
  <CharactersWithSpaces>203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2018-06-15T01:51:00Z</cp:lastPrinted>
  <dcterms:modified xsi:type="dcterms:W3CDTF">2025-06-25T06:10:08Z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938F1749182B431983B1904E3F7EA3C6_13</vt:lpwstr>
  </property>
</Properties>
</file>