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ACDC9FE">
            <w:pPr>
              <w:widowControl/>
              <w:jc w:val="center"/>
              <w:rPr>
                <w:rFonts w:hint="eastAsia" w:ascii="瀹嬩綋" w:hAnsi="SimSun" w:eastAsia="瀹嬩綋" w:cs="SimSun"/>
                <w:bCs/>
                <w:color w:val="FF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6"/>
                <w:szCs w:val="36"/>
              </w:rPr>
              <w:t>关于重庆豪利爽医疗器械有限公司</w:t>
            </w:r>
          </w:p>
          <w:p w14:paraId="1C69116E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  <w:lang w:eastAsia="zh-CN"/>
              </w:rPr>
              <w:t>许可</w:t>
            </w:r>
            <w:r>
              <w:rPr>
                <w:rFonts w:hint="eastAsia" w:ascii="瀹嬩綋" w:hAnsi="SimSun" w:eastAsia="瀹嬩綋" w:cs="SimSun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09-10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1A6F5398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SimSun" w:hAnsi="SimSun" w:eastAsia="SimSun" w:cs="SimSun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重庆豪利爽医疗器械有限公司</w:t>
            </w:r>
          </w:p>
          <w:p w14:paraId="69DC36EA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重庆市大足区棠香街道五星大道南段229号4幢11-11号</w:t>
            </w:r>
          </w:p>
          <w:p w14:paraId="57A39335">
            <w:pPr>
              <w:widowControl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6CDCB484">
            <w:pPr>
              <w:widowControl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SimSun" w:hAnsi="SimSun" w:eastAsia="SimSun" w:cs="SimSun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蔡明波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 xml:space="preserve">       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李寿汇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蔡明波</w:t>
            </w:r>
          </w:p>
          <w:p w14:paraId="65100E39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SimSun" w:hAnsi="SimSun" w:eastAsia="SimSun" w:cs="SimSun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批发</w:t>
            </w: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              经济性质：有限公司</w:t>
            </w:r>
          </w:p>
          <w:p w14:paraId="0562519F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</w:pP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2017年分类目录:01有源手术器械、02无源手术器械、03神经和心血管手术器械、04骨科手术器械、05放射治疗器械、06医用成像器械、07医用诊察和监护器械、08呼吸、麻醉和急救器械、09物理治疗器械、10输血、透析和体外循环器械、12有源植入器械、13无源植入器械、14注输、护理和防护器械、15患者承载器械、16眼科器械、17口腔科器械、18妇产科、辅助生殖和避孕器械、21医用软件、22临床检验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SimSun" w:hAnsi="SimSun" w:eastAsia="SimSun" w:cs="SimSun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2AB6842"/>
    <w:rsid w:val="231B319B"/>
    <w:rsid w:val="23EA026F"/>
    <w:rsid w:val="24167385"/>
    <w:rsid w:val="242D6339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6C03F2C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CE71A6"/>
    <w:rsid w:val="45DB389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1255B4D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E7F6C4F"/>
    <w:rsid w:val="6EA10C45"/>
    <w:rsid w:val="6F7C7868"/>
    <w:rsid w:val="6F977946"/>
    <w:rsid w:val="6FC669B2"/>
    <w:rsid w:val="70AD52A9"/>
    <w:rsid w:val="70B96646"/>
    <w:rsid w:val="70D755B2"/>
    <w:rsid w:val="70E1126B"/>
    <w:rsid w:val="718137FD"/>
    <w:rsid w:val="71FA0880"/>
    <w:rsid w:val="731911D6"/>
    <w:rsid w:val="75BB1FF4"/>
    <w:rsid w:val="76960CC6"/>
    <w:rsid w:val="78D904A5"/>
    <w:rsid w:val="7A1A0884"/>
    <w:rsid w:val="7A61783D"/>
    <w:rsid w:val="7C192564"/>
    <w:rsid w:val="7EA96758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381</Words>
  <Characters>434</Characters>
  <Lines>2</Lines>
  <Paragraphs>1</Paragraphs>
  <TotalTime>2</TotalTime>
  <ScaleCrop>false</ScaleCrop>
  <LinksUpToDate>false</LinksUpToDate>
  <CharactersWithSpaces>461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2023-12-06T03:19:00Z</cp:lastPrinted>
  <dcterms:modified xsi:type="dcterms:W3CDTF">2024-09-10T02:32:26Z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7EFE745C24F744FDACC0E28BF739FA80_13</vt:lpwstr>
  </property>
</Properties>
</file>