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eastAsia="zh-CN"/>
        </w:rPr>
        <w:t>巴南区</w:t>
      </w:r>
      <w:r>
        <w:rPr>
          <w:rFonts w:hint="eastAsia" w:ascii="方正小标宋_GBK" w:hAnsi="方正小标宋_GBK" w:eastAsia="方正小标宋_GBK" w:cs="方正小标宋_GBK"/>
          <w:sz w:val="44"/>
          <w:szCs w:val="44"/>
        </w:rPr>
        <w:t>市场监督管理局</w:t>
      </w:r>
    </w:p>
    <w:p>
      <w:pPr>
        <w:keepNext w:val="0"/>
        <w:keepLines w:val="0"/>
        <w:pageBreakBefore w:val="0"/>
        <w:widowControl w:val="0"/>
        <w:kinsoku/>
        <w:wordWrap/>
        <w:overflowPunct/>
        <w:topLinePunct w:val="0"/>
        <w:autoSpaceDE/>
        <w:autoSpaceDN/>
        <w:bidi w:val="0"/>
        <w:adjustRightInd w:val="0"/>
        <w:snapToGrid w:val="0"/>
        <w:spacing w:beforeLines="0" w:afterLines="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w:t>
      </w:r>
      <w:r>
        <w:rPr>
          <w:rFonts w:ascii="Times New Roman" w:eastAsia="方正小标宋_GBK"/>
          <w:sz w:val="44"/>
          <w:szCs w:val="44"/>
        </w:rPr>
        <w:t>2021</w:t>
      </w:r>
      <w:r>
        <w:rPr>
          <w:rFonts w:hint="eastAsia" w:ascii="方正小标宋_GBK" w:hAnsi="方正小标宋_GBK" w:eastAsia="方正小标宋_GBK" w:cs="方正小标宋_GBK"/>
          <w:sz w:val="44"/>
          <w:szCs w:val="44"/>
        </w:rPr>
        <w:t>年网络餐饮服务食品安全</w:t>
      </w:r>
    </w:p>
    <w:p>
      <w:pPr>
        <w:keepNext w:val="0"/>
        <w:keepLines w:val="0"/>
        <w:pageBreakBefore w:val="0"/>
        <w:widowControl w:val="0"/>
        <w:kinsoku/>
        <w:wordWrap/>
        <w:overflowPunct/>
        <w:topLinePunct w:val="0"/>
        <w:autoSpaceDE/>
        <w:autoSpaceDN/>
        <w:bidi w:val="0"/>
        <w:adjustRightInd w:val="0"/>
        <w:snapToGrid w:val="0"/>
        <w:spacing w:beforeLines="0" w:afterLines="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专项检查行动的通知</w:t>
      </w:r>
    </w:p>
    <w:bookmarkEnd w:id="0"/>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textAlignment w:val="auto"/>
        <w:outlineLvl w:val="9"/>
      </w:pPr>
    </w:p>
    <w:p>
      <w:pPr>
        <w:keepNext w:val="0"/>
        <w:keepLines w:val="0"/>
        <w:pageBreakBefore w:val="0"/>
        <w:widowControl w:val="0"/>
        <w:kinsoku/>
        <w:wordWrap/>
        <w:overflowPunct/>
        <w:topLinePunct w:val="0"/>
        <w:autoSpaceDE/>
        <w:autoSpaceDN/>
        <w:bidi w:val="0"/>
        <w:snapToGrid/>
        <w:spacing w:line="240" w:lineRule="auto"/>
        <w:ind w:left="0" w:leftChars="0" w:right="0" w:rightChars="0"/>
        <w:textAlignment w:val="auto"/>
        <w:outlineLvl w:val="9"/>
      </w:pPr>
      <w:r>
        <w:rPr>
          <w:rFonts w:hint="eastAsia"/>
          <w:lang w:eastAsia="zh-CN"/>
        </w:rPr>
        <w:t>各镇街市场监管所，食品监管三科</w:t>
      </w:r>
      <w:r>
        <w:rPr>
          <w:rFonts w:hint="eastAsia"/>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根据《</w:t>
      </w:r>
      <w:r>
        <w:rPr>
          <w:rFonts w:hint="eastAsia"/>
          <w:lang w:eastAsia="zh-CN"/>
        </w:rPr>
        <w:t>重庆市市场监督管理局关于开展</w:t>
      </w:r>
      <w:r>
        <w:t>2021</w:t>
      </w:r>
      <w:r>
        <w:rPr>
          <w:rFonts w:hint="eastAsia"/>
        </w:rPr>
        <w:t>网络</w:t>
      </w:r>
      <w:r>
        <w:rPr>
          <w:rFonts w:hint="eastAsia"/>
          <w:lang w:eastAsia="zh-CN"/>
        </w:rPr>
        <w:t>餐饮服务食品安全专项检查行动的通知</w:t>
      </w:r>
      <w:r>
        <w:rPr>
          <w:rFonts w:hint="eastAsia"/>
        </w:rPr>
        <w:t>》（</w:t>
      </w:r>
      <w:r>
        <w:rPr>
          <w:rFonts w:hint="eastAsia"/>
          <w:lang w:eastAsia="zh-CN"/>
        </w:rPr>
        <w:t>渝市监办发</w:t>
      </w:r>
      <w:r>
        <w:rPr>
          <w:color w:val="000000"/>
        </w:rPr>
        <w:t>〔</w:t>
      </w:r>
      <w:r>
        <w:rPr>
          <w:rFonts w:hint="eastAsia"/>
          <w:color w:val="000000"/>
          <w:lang w:eastAsia="zh-CN"/>
        </w:rPr>
        <w:t>2021</w:t>
      </w:r>
      <w:r>
        <w:rPr>
          <w:color w:val="000000"/>
        </w:rPr>
        <w:t>〕</w:t>
      </w:r>
      <w:r>
        <w:rPr>
          <w:rFonts w:hint="eastAsia"/>
          <w:color w:val="000000"/>
          <w:lang w:eastAsia="zh-CN"/>
        </w:rPr>
        <w:t>161</w:t>
      </w:r>
      <w:r>
        <w:rPr>
          <w:rFonts w:hint="eastAsia"/>
        </w:rPr>
        <w:t>号）</w:t>
      </w:r>
      <w:r>
        <w:rPr>
          <w:rFonts w:hint="eastAsia"/>
          <w:lang w:eastAsia="zh-CN"/>
        </w:rPr>
        <w:t>文件</w:t>
      </w:r>
      <w:r>
        <w:rPr>
          <w:rFonts w:hint="eastAsia"/>
        </w:rPr>
        <w:t>要求，着力破解网络餐饮服务食品安全监管重点、难点问题，从</w:t>
      </w:r>
      <w:r>
        <w:rPr>
          <w:rFonts w:hint="eastAsia"/>
          <w:lang w:eastAsia="zh-CN"/>
        </w:rPr>
        <w:t>“</w:t>
      </w:r>
      <w:r>
        <w:rPr>
          <w:rFonts w:hint="eastAsia"/>
        </w:rPr>
        <w:t>治标</w:t>
      </w:r>
      <w:r>
        <w:rPr>
          <w:rFonts w:hint="eastAsia"/>
          <w:lang w:eastAsia="zh-CN"/>
        </w:rPr>
        <w:t>”</w:t>
      </w:r>
      <w:r>
        <w:rPr>
          <w:rFonts w:hint="eastAsia"/>
        </w:rPr>
        <w:t>向</w:t>
      </w:r>
      <w:r>
        <w:rPr>
          <w:rFonts w:hint="eastAsia"/>
          <w:lang w:eastAsia="zh-CN"/>
        </w:rPr>
        <w:t>“</w:t>
      </w:r>
      <w:r>
        <w:rPr>
          <w:rFonts w:hint="eastAsia"/>
        </w:rPr>
        <w:t>治本</w:t>
      </w:r>
      <w:r>
        <w:rPr>
          <w:rFonts w:hint="eastAsia"/>
          <w:lang w:eastAsia="zh-CN"/>
        </w:rPr>
        <w:t>”</w:t>
      </w:r>
      <w:r>
        <w:rPr>
          <w:rFonts w:hint="eastAsia"/>
        </w:rPr>
        <w:t>转变，督促</w:t>
      </w:r>
      <w:r>
        <w:rPr>
          <w:rFonts w:hint="eastAsia"/>
          <w:lang w:eastAsia="zh-CN"/>
        </w:rPr>
        <w:t>辖区内</w:t>
      </w:r>
      <w:r>
        <w:rPr>
          <w:rFonts w:hint="eastAsia"/>
        </w:rPr>
        <w:t>网络餐饮服务第三方平台和入网餐饮服务提供者落实主体责任，保证线上线下餐饮服务同标同质，严厉打击网络餐饮服务经营违法违规行为，切实维护网络餐饮服务经营秩序，提高公众对网络餐饮消费满意度和食品安全信心。</w:t>
      </w:r>
      <w:r>
        <w:rPr>
          <w:rFonts w:hint="eastAsia"/>
          <w:lang w:eastAsia="zh-CN"/>
        </w:rPr>
        <w:t>巴南区将开展网络餐饮服务食品安全专项检查，时间从</w:t>
      </w:r>
      <w:r>
        <w:t>10</w:t>
      </w:r>
      <w:r>
        <w:rPr>
          <w:rFonts w:hint="eastAsia"/>
        </w:rPr>
        <w:t>月至</w:t>
      </w:r>
      <w:r>
        <w:t>11</w:t>
      </w:r>
      <w:r>
        <w:rPr>
          <w:rFonts w:hint="eastAsia"/>
        </w:rPr>
        <w:t>月为期</w:t>
      </w:r>
      <w:r>
        <w:t>2</w:t>
      </w:r>
      <w:r>
        <w:rPr>
          <w:rFonts w:hint="eastAsia"/>
        </w:rPr>
        <w:t>个月。现将有关事项通知如下：</w:t>
      </w:r>
      <w:r>
        <w:t> </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rPr>
          <w:rFonts w:ascii="方正黑体_GBK" w:hAnsi="方正黑体_GBK" w:eastAsia="方正黑体_GBK" w:cs="方正黑体_GBK"/>
        </w:rPr>
      </w:pPr>
      <w:r>
        <w:rPr>
          <w:rFonts w:hint="eastAsia" w:ascii="方正黑体_GBK" w:hAnsi="方正黑体_GBK" w:eastAsia="方正黑体_GBK" w:cs="方正黑体_GBK"/>
        </w:rPr>
        <w:t>一、检查对象</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（一）</w:t>
      </w:r>
      <w:r>
        <w:rPr>
          <w:rFonts w:hint="eastAsia"/>
          <w:lang w:eastAsia="zh-CN"/>
        </w:rPr>
        <w:t>区</w:t>
      </w:r>
      <w:r>
        <w:rPr>
          <w:rFonts w:hint="eastAsia"/>
        </w:rPr>
        <w:t>内、外网络餐饮服务第三方平台（含分支机构、代理商）。</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（二）</w:t>
      </w:r>
      <w:r>
        <w:rPr>
          <w:rFonts w:hint="eastAsia"/>
          <w:lang w:eastAsia="zh-CN"/>
        </w:rPr>
        <w:t>区</w:t>
      </w:r>
      <w:r>
        <w:rPr>
          <w:rFonts w:hint="eastAsia"/>
        </w:rPr>
        <w:t>内自建网站餐饮服务经营者。</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（三）配送站、委托送餐单位。</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（四）全</w:t>
      </w:r>
      <w:r>
        <w:rPr>
          <w:rFonts w:hint="eastAsia"/>
          <w:lang w:eastAsia="zh-CN"/>
        </w:rPr>
        <w:t>区</w:t>
      </w:r>
      <w:r>
        <w:rPr>
          <w:rFonts w:hint="eastAsia"/>
        </w:rPr>
        <w:t>入网餐饮服务经营者。</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rPr>
          <w:rFonts w:ascii="方正黑体_GBK" w:hAnsi="方正黑体_GBK" w:eastAsia="方正黑体_GBK" w:cs="方正黑体_GBK"/>
        </w:rPr>
      </w:pPr>
      <w:r>
        <w:rPr>
          <w:rFonts w:hint="eastAsia" w:ascii="方正黑体_GBK" w:hAnsi="方正黑体_GBK" w:eastAsia="方正黑体_GBK" w:cs="方正黑体_GBK"/>
        </w:rPr>
        <w:t>二、检查重点</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rPr>
          <w:rFonts w:ascii="方正楷体_GBK" w:hAnsi="方正楷体_GBK" w:eastAsia="方正楷体_GBK" w:cs="方正楷体_GBK"/>
        </w:rPr>
      </w:pPr>
      <w:r>
        <w:rPr>
          <w:rFonts w:hint="eastAsia" w:ascii="方正楷体_GBK" w:hAnsi="方正楷体_GBK" w:eastAsia="方正楷体_GBK" w:cs="方正楷体_GBK"/>
        </w:rPr>
        <w:t>（一）</w:t>
      </w:r>
      <w:r>
        <w:rPr>
          <w:rFonts w:hint="eastAsia" w:ascii="方正楷体_GBK" w:hAnsi="方正楷体_GBK" w:eastAsia="方正楷体_GBK" w:cs="方正楷体_GBK"/>
          <w:lang w:eastAsia="zh-CN"/>
        </w:rPr>
        <w:t>区</w:t>
      </w:r>
      <w:r>
        <w:rPr>
          <w:rFonts w:hint="eastAsia" w:ascii="方正楷体_GBK" w:hAnsi="方正楷体_GBK" w:eastAsia="方正楷体_GBK" w:cs="方正楷体_GBK"/>
        </w:rPr>
        <w:t>内外第三方平台（含分支机构、代理商）、市内自建网站餐饮服务经营者</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重点检查以下内容：平台到市场监管部门备案情况；平台与入网餐饮服务提供者签订食品安全协议情况；如实公示入网餐饮服务经营者的许可资质、经营者名称、地址、量化分级、菜品名称和主要原料等信息情况；记录和保存网络订餐订单信息情况（不少于</w:t>
      </w:r>
      <w:r>
        <w:t>6</w:t>
      </w:r>
      <w:r>
        <w:rPr>
          <w:rFonts w:hint="eastAsia"/>
        </w:rPr>
        <w:t>个月）；对配送站、委托送餐单位及送餐人员进行培训及管理情况；对入网餐饮服务经营者的经营行为进行抽查和监测情况；对涉及消费者食品安全的投诉举报和网络曝光的网络餐饮食品安全问题及时进行核查处理情况。</w:t>
      </w:r>
      <w:r>
        <w:t> </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rPr>
          <w:rFonts w:ascii="方正楷体_GBK" w:hAnsi="方正楷体_GBK" w:eastAsia="方正楷体_GBK" w:cs="方正楷体_GBK"/>
        </w:rPr>
      </w:pPr>
      <w:r>
        <w:rPr>
          <w:rFonts w:hint="eastAsia" w:ascii="方正楷体_GBK" w:hAnsi="方正楷体_GBK" w:eastAsia="方正楷体_GBK" w:cs="方正楷体_GBK"/>
        </w:rPr>
        <w:t>（二）配送站、委托送餐单位</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重点检查以下内容：是否对送餐人员进行培训和管理，保存培训记录；送餐人员所使用的配送容器是否安全、无害，定期清洗消毒、保持清洁卫生；配送有保鲜保温、冷藏冷冻要求的，是否采取了相应保鲜保温措施；送餐人员是否身体健康，并保持良</w:t>
      </w:r>
      <w:r>
        <w:rPr>
          <w:rFonts w:hint="eastAsia"/>
          <w:spacing w:val="-6"/>
        </w:rPr>
        <w:t>好个人卫生；送餐人员是否核对送餐食品，保证送餐过程不受污染</w:t>
      </w:r>
      <w:r>
        <w:rPr>
          <w:rFonts w:hint="eastAsia"/>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rPr>
          <w:rFonts w:ascii="方正楷体_GBK" w:hAnsi="方正楷体_GBK" w:eastAsia="方正楷体_GBK" w:cs="方正楷体_GBK"/>
        </w:rPr>
      </w:pPr>
      <w:r>
        <w:rPr>
          <w:rFonts w:hint="eastAsia" w:ascii="方正楷体_GBK" w:hAnsi="方正楷体_GBK" w:eastAsia="方正楷体_GBK" w:cs="方正楷体_GBK"/>
        </w:rPr>
        <w:t>（三）入网餐饮服务经营者</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重点检查以下内容：是否具有实体经营门店并依法取得含</w:t>
      </w:r>
      <w:r>
        <w:rPr>
          <w:rFonts w:hint="eastAsia"/>
          <w:lang w:eastAsia="zh-CN"/>
        </w:rPr>
        <w:t>“</w:t>
      </w:r>
      <w:r>
        <w:rPr>
          <w:rFonts w:hint="eastAsia"/>
        </w:rPr>
        <w:t>网络经营</w:t>
      </w:r>
      <w:r>
        <w:rPr>
          <w:rFonts w:hint="eastAsia"/>
          <w:lang w:eastAsia="zh-CN"/>
        </w:rPr>
        <w:t>”</w:t>
      </w:r>
      <w:r>
        <w:rPr>
          <w:rFonts w:hint="eastAsia"/>
        </w:rPr>
        <w:t>的食品经营许可证；是否按照许可证载明的主体业态、经营项目从事经营活动，不得超范围经营；是否在本店的加工操作区内加工食品，不得将订单委托其他经营者加工制作；是否在第三方平台店铺主页上如实公示食品经营许可证以及单位名称、地址、量化分级、菜品名称等信息，保持网络销售的餐饮食品与实体店销售的餐饮食品质量安全一致；是否按照《食品安全法》、《餐饮服务食品安全操作规范》相关要求，加强原料采购、设施设备、从业人员、环境卫生、清洗消毒等管理，规范加工制作过程；是否使用无毒、清洁的食品容器、一次性餐具和包装材料，并对餐饮食品进行包装；是否对配送食品进行封签情况。</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rPr>
          <w:rFonts w:ascii="方正黑体_GBK" w:hAnsi="方正黑体_GBK" w:eastAsia="方正黑体_GBK" w:cs="方正黑体_GBK"/>
        </w:rPr>
      </w:pPr>
      <w:r>
        <w:rPr>
          <w:rFonts w:hint="eastAsia" w:ascii="方正黑体_GBK" w:hAnsi="方正黑体_GBK" w:eastAsia="方正黑体_GBK" w:cs="方正黑体_GBK"/>
        </w:rPr>
        <w:t>三、检查方式</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ascii="方正楷体_GBK" w:hAnsi="方正楷体_GBK" w:eastAsia="方正楷体_GBK" w:cs="方正楷体_GBK"/>
        </w:rPr>
        <w:t>（一）建立台账。</w:t>
      </w:r>
      <w:r>
        <w:rPr>
          <w:rFonts w:hint="eastAsia"/>
        </w:rPr>
        <w:t>各</w:t>
      </w:r>
      <w:r>
        <w:rPr>
          <w:rFonts w:hint="eastAsia"/>
          <w:lang w:eastAsia="zh-CN"/>
        </w:rPr>
        <w:t>所</w:t>
      </w:r>
      <w:r>
        <w:rPr>
          <w:rFonts w:hint="eastAsia"/>
        </w:rPr>
        <w:t>要理清并完善辖区内网络餐饮服务平台及其分支机构、代理商、配送站等经营者性质和台账。指导平台代理商、配送站、委托送餐单位等经营者依法到经营辖区办理市场主体登记。督促第三方平台定期报送平台入网餐饮服务经营者数据和平台分支机构、代理商、合作商、配送站等信息。各</w:t>
      </w:r>
      <w:r>
        <w:rPr>
          <w:rFonts w:hint="eastAsia"/>
          <w:lang w:eastAsia="zh-CN"/>
        </w:rPr>
        <w:t>所</w:t>
      </w:r>
      <w:r>
        <w:rPr>
          <w:rFonts w:hint="eastAsia"/>
        </w:rPr>
        <w:t>应加强对第三方平台报送的入网餐饮服务经营者等信息进行抽查核实，及时更新网络餐饮服务监管台账。</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ascii="方正楷体_GBK" w:hAnsi="方正楷体_GBK" w:eastAsia="方正楷体_GBK" w:cs="方正楷体_GBK"/>
        </w:rPr>
        <w:t>（二）开展线上监测。</w:t>
      </w:r>
      <w:r>
        <w:rPr>
          <w:rFonts w:hint="eastAsia"/>
        </w:rPr>
        <w:t>市局</w:t>
      </w:r>
      <w:r>
        <w:rPr>
          <w:rFonts w:hint="eastAsia"/>
          <w:lang w:eastAsia="zh-CN"/>
        </w:rPr>
        <w:t>已</w:t>
      </w:r>
      <w:r>
        <w:rPr>
          <w:rFonts w:hint="eastAsia"/>
        </w:rPr>
        <w:t>委托第三方公司对美团、饿了么等第三方平台网络餐饮服务食品安全进行在线监测，各</w:t>
      </w:r>
      <w:r>
        <w:rPr>
          <w:rFonts w:hint="eastAsia"/>
          <w:lang w:eastAsia="zh-CN"/>
        </w:rPr>
        <w:t>所</w:t>
      </w:r>
      <w:r>
        <w:rPr>
          <w:rFonts w:hint="eastAsia"/>
        </w:rPr>
        <w:t>要及时登录监测软件，查看监测情况，对未公示营业执照和食品经营许可证、证照超期、假冒证照、未取得食品经营许可证等异常数据进行核查处置，将未公示营业执照和食品经营许可证等异常数据率控制在</w:t>
      </w:r>
      <w:r>
        <w:t>2%</w:t>
      </w:r>
      <w:r>
        <w:rPr>
          <w:rFonts w:hint="eastAsia"/>
        </w:rPr>
        <w:t>以内。</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ascii="方正楷体_GBK" w:hAnsi="方正楷体_GBK" w:eastAsia="方正楷体_GBK" w:cs="方正楷体_GBK"/>
        </w:rPr>
        <w:t>（三）强化线下检查。</w:t>
      </w:r>
      <w:r>
        <w:rPr>
          <w:rFonts w:hint="eastAsia"/>
        </w:rPr>
        <w:t>一是要使用</w:t>
      </w:r>
      <w:r>
        <w:rPr>
          <w:rFonts w:hint="eastAsia"/>
          <w:lang w:eastAsia="zh-CN"/>
        </w:rPr>
        <w:t>“</w:t>
      </w:r>
      <w:r>
        <w:rPr>
          <w:rFonts w:hint="eastAsia"/>
        </w:rPr>
        <w:t>重庆食安智慧监管</w:t>
      </w:r>
      <w:r>
        <w:rPr>
          <w:rFonts w:hint="eastAsia"/>
          <w:lang w:eastAsia="zh-CN"/>
        </w:rPr>
        <w:t>”</w:t>
      </w:r>
      <w:r>
        <w:t>app</w:t>
      </w:r>
      <w:r>
        <w:rPr>
          <w:rFonts w:hint="eastAsia"/>
        </w:rPr>
        <w:t>对入网餐饮服务经营者进行专项检查，对检查中发现未如实公示许可资质、经营者名称、地址、量化分级、菜品名称和主要原料等问题的，责令经营者当场整改。二是检查中发现入网餐饮服务提供者未进行风险等级评级，需同时完成风险等级评定工作。三是对检查中发现通过登记的住所或经营场所无法联系到经营者的要按规定列入异常经营状态，发现主体资格已依法终止的要及时清理许可信息，并同时通报所在平台，暂停提供网络交易服务。四是要严格执行禁止野生动物及其制品交易相关规定，不得经营野生动物菜肴。严格执行国务院关于长江流域禁捕有关要求，严禁以非法捕捞渔获物及来源不明水产品为原料加工制作菜肴。</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ascii="方正楷体_GBK" w:hAnsi="方正楷体_GBK" w:eastAsia="方正楷体_GBK" w:cs="方正楷体_GBK"/>
        </w:rPr>
        <w:t>（四）加大抽检监测力度。</w:t>
      </w:r>
      <w:r>
        <w:rPr>
          <w:rFonts w:hint="eastAsia" w:ascii="方正仿宋_GBK" w:hAnsi="方正仿宋_GBK" w:eastAsia="方正仿宋_GBK" w:cs="方正仿宋_GBK"/>
          <w:lang w:eastAsia="zh-CN"/>
        </w:rPr>
        <w:t>各所</w:t>
      </w:r>
      <w:r>
        <w:rPr>
          <w:rFonts w:hint="eastAsia" w:ascii="方正仿宋_GBK" w:hAnsi="方正仿宋_GBK" w:eastAsia="方正仿宋_GBK" w:cs="方正仿宋_GBK"/>
        </w:rPr>
        <w:t>要</w:t>
      </w:r>
      <w:r>
        <w:rPr>
          <w:rFonts w:hint="eastAsia"/>
        </w:rPr>
        <w:t>加大对网络餐饮服务平台上销量较大的</w:t>
      </w:r>
      <w:r>
        <w:rPr>
          <w:rFonts w:hint="eastAsia"/>
          <w:lang w:eastAsia="zh-CN"/>
        </w:rPr>
        <w:t>“</w:t>
      </w:r>
      <w:r>
        <w:rPr>
          <w:rFonts w:hint="eastAsia"/>
        </w:rPr>
        <w:t>网红</w:t>
      </w:r>
      <w:r>
        <w:rPr>
          <w:rFonts w:hint="eastAsia"/>
          <w:lang w:eastAsia="zh-CN"/>
        </w:rPr>
        <w:t>”</w:t>
      </w:r>
      <w:r>
        <w:rPr>
          <w:rFonts w:hint="eastAsia"/>
        </w:rPr>
        <w:t>店铺、</w:t>
      </w:r>
      <w:r>
        <w:rPr>
          <w:rFonts w:hint="eastAsia"/>
          <w:lang w:eastAsia="zh-CN"/>
        </w:rPr>
        <w:t>“</w:t>
      </w:r>
      <w:r>
        <w:rPr>
          <w:rFonts w:hint="eastAsia"/>
        </w:rPr>
        <w:t>网红</w:t>
      </w:r>
      <w:r>
        <w:rPr>
          <w:rFonts w:hint="eastAsia"/>
          <w:lang w:eastAsia="zh-CN"/>
        </w:rPr>
        <w:t>”</w:t>
      </w:r>
      <w:r>
        <w:rPr>
          <w:rFonts w:hint="eastAsia"/>
        </w:rPr>
        <w:t>食品、校园周边入网餐饮服务经营者以及送餐人员所使用的配送容器的抽检力度。同时对</w:t>
      </w:r>
      <w:r>
        <w:t>2020</w:t>
      </w:r>
      <w:r>
        <w:rPr>
          <w:rFonts w:hint="eastAsia"/>
        </w:rPr>
        <w:t>年以来抽检不合格的入网餐饮服务经营者进行抽检监测</w:t>
      </w:r>
      <w:r>
        <w:rPr>
          <w:rFonts w:hint="eastAsia"/>
          <w:lang w:eastAsia="zh-CN"/>
        </w:rPr>
        <w:t>“</w:t>
      </w:r>
      <w:r>
        <w:rPr>
          <w:rFonts w:hint="eastAsia"/>
        </w:rPr>
        <w:t>回头看</w:t>
      </w:r>
      <w:r>
        <w:rPr>
          <w:rFonts w:hint="eastAsia"/>
          <w:lang w:eastAsia="zh-CN"/>
        </w:rPr>
        <w:t>”</w:t>
      </w:r>
      <w:r>
        <w:rPr>
          <w:rFonts w:hint="eastAsia"/>
        </w:rPr>
        <w:t>工作，提高抽检靶向性，对专项行动抽检不合格产品的按要求认真完成核查处置工作。</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ascii="方正楷体_GBK" w:hAnsi="方正楷体_GBK" w:eastAsia="方正楷体_GBK" w:cs="方正楷体_GBK"/>
        </w:rPr>
        <w:t>（五）依法从严查处违法行为。</w:t>
      </w:r>
      <w:r>
        <w:rPr>
          <w:rFonts w:hint="eastAsia"/>
        </w:rPr>
        <w:t>对专项检查中发现入网餐饮服务经营者存在未取得食品经营许可证、证照超期、假冒证照等违法行为要从严查处。发现有严重违法行为的入网餐饮服务提供者，立即通知所在平台，暂停提供网络交易服务。</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rPr>
          <w:rFonts w:ascii="方正黑体_GBK" w:hAnsi="方正黑体_GBK" w:eastAsia="方正黑体_GBK" w:cs="方正黑体_GBK"/>
        </w:rPr>
      </w:pPr>
      <w:r>
        <w:rPr>
          <w:rFonts w:hint="eastAsia" w:ascii="方正黑体_GBK" w:hAnsi="方正黑体_GBK" w:eastAsia="方正黑体_GBK" w:cs="方正黑体_GBK"/>
        </w:rPr>
        <w:t>四、工作要求</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rPr>
          <w:rFonts w:hint="eastAsia"/>
        </w:rPr>
      </w:pPr>
      <w:r>
        <w:rPr>
          <w:rFonts w:hint="eastAsia" w:ascii="方正楷体_GBK" w:hAnsi="方正楷体_GBK" w:eastAsia="方正楷体_GBK" w:cs="方正楷体_GBK"/>
        </w:rPr>
        <w:t>（一）加强组织领导。</w:t>
      </w:r>
      <w:r>
        <w:rPr>
          <w:rFonts w:hint="eastAsia" w:ascii="方正仿宋_GBK" w:hAnsi="方正仿宋_GBK" w:eastAsia="方正仿宋_GBK" w:cs="方正仿宋_GBK"/>
          <w:lang w:eastAsia="zh-CN"/>
        </w:rPr>
        <w:t>区局领导高度重视</w:t>
      </w:r>
      <w:r>
        <w:rPr>
          <w:rFonts w:hint="eastAsia" w:ascii="方正仿宋_GBK" w:hAnsi="方正仿宋_GBK" w:cs="方正仿宋_GBK"/>
          <w:lang w:eastAsia="zh-CN"/>
        </w:rPr>
        <w:t>此次专项行动，对该次行动积极部署和安排，请</w:t>
      </w:r>
      <w:r>
        <w:rPr>
          <w:rFonts w:hint="eastAsia" w:ascii="方正仿宋_GBK" w:hAnsi="方正仿宋_GBK" w:eastAsia="方正仿宋_GBK" w:cs="方正仿宋_GBK"/>
          <w:lang w:eastAsia="zh-CN"/>
        </w:rPr>
        <w:t>各所</w:t>
      </w:r>
      <w:r>
        <w:rPr>
          <w:rFonts w:hint="eastAsia" w:ascii="方正仿宋_GBK" w:hAnsi="方正仿宋_GBK" w:cs="方正仿宋_GBK"/>
          <w:lang w:eastAsia="zh-CN"/>
        </w:rPr>
        <w:t>要提高认识，</w:t>
      </w:r>
      <w:r>
        <w:rPr>
          <w:rFonts w:hint="eastAsia"/>
        </w:rPr>
        <w:t>明确工作目标，结合</w:t>
      </w:r>
      <w:r>
        <w:rPr>
          <w:rFonts w:hint="eastAsia"/>
          <w:lang w:eastAsia="zh-CN"/>
        </w:rPr>
        <w:t>辖区</w:t>
      </w:r>
      <w:r>
        <w:rPr>
          <w:rFonts w:hint="eastAsia"/>
        </w:rPr>
        <w:t>实际，</w:t>
      </w:r>
      <w:r>
        <w:rPr>
          <w:rFonts w:hint="eastAsia"/>
          <w:lang w:eastAsia="zh-CN"/>
        </w:rPr>
        <w:t>合理</w:t>
      </w:r>
      <w:r>
        <w:rPr>
          <w:rFonts w:hint="eastAsia"/>
        </w:rPr>
        <w:t>安排，落实工作责任，</w:t>
      </w:r>
      <w:r>
        <w:rPr>
          <w:rFonts w:hint="eastAsia" w:ascii="方正仿宋_GBK" w:hAnsi="方正仿宋_GBK" w:cs="方正仿宋_GBK"/>
          <w:lang w:eastAsia="zh-CN"/>
        </w:rPr>
        <w:t>食品监管三科加强业务指导，</w:t>
      </w:r>
      <w:r>
        <w:rPr>
          <w:rFonts w:hint="eastAsia"/>
        </w:rPr>
        <w:t>确保专项检查工作取得实效。</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ascii="方正楷体_GBK" w:hAnsi="方正楷体_GBK" w:eastAsia="方正楷体_GBK" w:cs="方正楷体_GBK"/>
        </w:rPr>
        <w:t>（二）加强宣传培训。</w:t>
      </w:r>
      <w:r>
        <w:rPr>
          <w:rFonts w:hint="eastAsia" w:ascii="方正仿宋_GBK" w:hAnsi="方正仿宋_GBK" w:eastAsia="方正仿宋_GBK" w:cs="方正仿宋_GBK"/>
          <w:lang w:eastAsia="zh-CN"/>
        </w:rPr>
        <w:t>积极</w:t>
      </w:r>
      <w:r>
        <w:rPr>
          <w:rFonts w:hint="eastAsia" w:ascii="方正仿宋_GBK" w:hAnsi="方正仿宋_GBK" w:eastAsia="方正仿宋_GBK" w:cs="方正仿宋_GBK"/>
        </w:rPr>
        <w:t>通</w:t>
      </w:r>
      <w:r>
        <w:rPr>
          <w:rFonts w:hint="eastAsia"/>
        </w:rPr>
        <w:t>过互联网、新闻媒体向消费者广泛宣传网络餐饮服务食品安全知识，增强消费者维权意识，提高其防范网络餐饮服务食品安全风险的能力。组织辖区入网餐饮服务经营者学习《食品安全法》《网络餐饮服务食品安全监督管理办法》《网络食品安全违法行为查处办法》，督促落实食品安全主体责任。</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ascii="方正楷体_GBK" w:hAnsi="方正楷体_GBK" w:eastAsia="方正楷体_GBK" w:cs="方正楷体_GBK"/>
        </w:rPr>
        <w:t>（三）加强社会共治。</w:t>
      </w:r>
      <w:r>
        <w:rPr>
          <w:rFonts w:hint="eastAsia"/>
        </w:rPr>
        <w:t>各</w:t>
      </w:r>
      <w:r>
        <w:rPr>
          <w:rFonts w:hint="eastAsia"/>
          <w:lang w:eastAsia="zh-CN"/>
        </w:rPr>
        <w:t>所</w:t>
      </w:r>
      <w:r>
        <w:rPr>
          <w:rFonts w:hint="eastAsia"/>
        </w:rPr>
        <w:t>要督促网络餐饮服务平台在显著位置公开投诉举报方式，及时处理消费者的投诉举报问题。鼓励第三方平台建立外卖骑手</w:t>
      </w:r>
      <w:r>
        <w:rPr>
          <w:rFonts w:hint="eastAsia"/>
          <w:lang w:eastAsia="zh-CN"/>
        </w:rPr>
        <w:t>“</w:t>
      </w:r>
      <w:r>
        <w:rPr>
          <w:rFonts w:hint="eastAsia"/>
        </w:rPr>
        <w:t>吹哨人</w:t>
      </w:r>
      <w:r>
        <w:rPr>
          <w:rFonts w:hint="eastAsia"/>
          <w:lang w:eastAsia="zh-CN"/>
        </w:rPr>
        <w:t>”</w:t>
      </w:r>
      <w:r>
        <w:rPr>
          <w:rFonts w:hint="eastAsia"/>
        </w:rPr>
        <w:t>制度。鼓励餐饮行业</w:t>
      </w:r>
      <w:r>
        <w:rPr>
          <w:rFonts w:hint="eastAsia"/>
          <w:lang w:eastAsia="zh-CN"/>
        </w:rPr>
        <w:t>“</w:t>
      </w:r>
      <w:r>
        <w:rPr>
          <w:rFonts w:hint="eastAsia"/>
        </w:rPr>
        <w:t>懂行者</w:t>
      </w:r>
      <w:r>
        <w:rPr>
          <w:rFonts w:hint="eastAsia"/>
          <w:lang w:eastAsia="zh-CN"/>
        </w:rPr>
        <w:t>”</w:t>
      </w:r>
      <w:r>
        <w:rPr>
          <w:rFonts w:hint="eastAsia"/>
        </w:rPr>
        <w:t>、企业员工进行内部举报，曝光行业潜规则。</w:t>
      </w:r>
      <w:r>
        <w:t> </w:t>
      </w:r>
      <w:r>
        <w:rPr>
          <w:rFonts w:hint="eastAsia"/>
        </w:rPr>
        <w:t>积极推动入网餐饮服务经营者使用外卖餐食封签和鼓励实施</w:t>
      </w:r>
      <w:r>
        <w:rPr>
          <w:rFonts w:hint="eastAsia"/>
          <w:lang w:eastAsia="zh-CN"/>
        </w:rPr>
        <w:t>“</w:t>
      </w:r>
      <w:r>
        <w:rPr>
          <w:rFonts w:hint="eastAsia"/>
        </w:rPr>
        <w:t>互联网</w:t>
      </w:r>
      <w:r>
        <w:t>+</w:t>
      </w:r>
      <w:r>
        <w:rPr>
          <w:rFonts w:hint="eastAsia"/>
        </w:rPr>
        <w:t>明厨亮灶</w:t>
      </w:r>
      <w:r>
        <w:rPr>
          <w:rFonts w:hint="eastAsia"/>
          <w:lang w:eastAsia="zh-CN"/>
        </w:rPr>
        <w:t>”</w:t>
      </w:r>
      <w:r>
        <w:rPr>
          <w:rFonts w:hint="eastAsia"/>
        </w:rPr>
        <w:t>，公开餐食加工制作过程，主动接受社会监督。</w:t>
      </w:r>
      <w:r>
        <w:t> </w:t>
      </w:r>
    </w:p>
    <w:p>
      <w:pPr>
        <w:pStyle w:val="2"/>
        <w:keepNext w:val="0"/>
        <w:keepLines w:val="0"/>
        <w:widowControl/>
        <w:suppressLineNumbers w:val="0"/>
        <w:spacing w:before="0" w:beforeAutospacing="0" w:after="0" w:afterAutospacing="0" w:line="330" w:lineRule="atLeast"/>
        <w:ind w:left="0" w:right="0" w:firstLine="960" w:firstLineChars="3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请各</w:t>
      </w:r>
      <w:r>
        <w:rPr>
          <w:rFonts w:hint="eastAsia" w:ascii="方正仿宋_GBK" w:hAnsi="方正仿宋_GBK" w:eastAsia="方正仿宋_GBK" w:cs="方正仿宋_GBK"/>
          <w:sz w:val="32"/>
          <w:szCs w:val="32"/>
          <w:lang w:eastAsia="zh-CN"/>
        </w:rPr>
        <w:t>所</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日前将专项检查行动统计表（附件2）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第三方平台（含分支机构）、自建网站基本情况表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附件3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平台代理商基本情况表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附件4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平台配送站基本情况表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附件5</w:t>
      </w:r>
      <w:r>
        <w:rPr>
          <w:rFonts w:hint="eastAsia" w:ascii="方正仿宋_GBK" w:hAnsi="方正仿宋_GBK" w:eastAsia="方正仿宋_GBK" w:cs="方正仿宋_GBK"/>
          <w:sz w:val="32"/>
          <w:szCs w:val="32"/>
          <w:lang w:eastAsia="zh-CN"/>
        </w:rPr>
        <w:t>）报送到食品监管三科潘叙定处</w:t>
      </w:r>
      <w:r>
        <w:rPr>
          <w:rFonts w:hint="eastAsia" w:ascii="方正仿宋_GBK" w:hAnsi="方正仿宋_GBK" w:cs="方正仿宋_GBK"/>
          <w:sz w:val="32"/>
          <w:szCs w:val="32"/>
          <w:lang w:eastAsia="zh-CN"/>
        </w:rPr>
        <w:t>（联系电话</w:t>
      </w:r>
      <w:r>
        <w:rPr>
          <w:rFonts w:hint="eastAsia" w:ascii="方正仿宋_GBK" w:hAnsi="方正仿宋_GBK" w:cs="方正仿宋_GBK"/>
          <w:sz w:val="32"/>
          <w:szCs w:val="32"/>
          <w:lang w:val="en-US" w:eastAsia="zh-CN"/>
        </w:rPr>
        <w:t>89153317）</w:t>
      </w:r>
      <w:r>
        <w:rPr>
          <w:rFonts w:hint="eastAsia" w:ascii="方正仿宋_GBK" w:hAnsi="方正仿宋_GBK" w:eastAsia="方正仿宋_GBK" w:cs="方正仿宋_GBK"/>
          <w:sz w:val="32"/>
          <w:szCs w:val="32"/>
        </w:rPr>
        <w:t>，</w:t>
      </w:r>
      <w:r>
        <w:rPr>
          <w:rFonts w:hint="eastAsia" w:ascii="方正仿宋_GBK" w:hAnsi="方正仿宋_GBK" w:cs="方正仿宋_GBK"/>
          <w:sz w:val="32"/>
          <w:szCs w:val="32"/>
          <w:lang w:eastAsia="zh-CN"/>
        </w:rPr>
        <w:t>同时对</w:t>
      </w:r>
      <w:r>
        <w:rPr>
          <w:rFonts w:hint="eastAsia" w:ascii="方正仿宋_GBK" w:hAnsi="方正仿宋_GBK" w:eastAsia="方正仿宋_GBK" w:cs="方正仿宋_GBK"/>
          <w:sz w:val="32"/>
          <w:szCs w:val="32"/>
        </w:rPr>
        <w:t>平台（含分支机构、代理商、配送站）、自建网站信息和检查情况录入重庆智慧食品安全监管服务平台网页版网络餐饮板块。在专项检查过程中遇到有关问题，请及时与</w:t>
      </w:r>
      <w:r>
        <w:rPr>
          <w:rFonts w:hint="eastAsia" w:ascii="方正仿宋_GBK" w:hAnsi="方正仿宋_GBK" w:eastAsia="方正仿宋_GBK" w:cs="方正仿宋_GBK"/>
          <w:sz w:val="32"/>
          <w:szCs w:val="32"/>
          <w:lang w:eastAsia="zh-CN"/>
        </w:rPr>
        <w:t>区局</w:t>
      </w:r>
      <w:r>
        <w:rPr>
          <w:rFonts w:hint="eastAsia" w:ascii="方正仿宋_GBK" w:hAnsi="方正仿宋_GBK" w:eastAsia="方正仿宋_GBK" w:cs="方正仿宋_GBK"/>
          <w:sz w:val="32"/>
          <w:szCs w:val="32"/>
        </w:rPr>
        <w:t>联系。联系人：</w:t>
      </w:r>
      <w:r>
        <w:rPr>
          <w:rFonts w:hint="eastAsia" w:ascii="方正仿宋_GBK" w:hAnsi="方正仿宋_GBK" w:eastAsia="方正仿宋_GBK" w:cs="方正仿宋_GBK"/>
          <w:sz w:val="32"/>
          <w:szCs w:val="32"/>
          <w:lang w:eastAsia="zh-CN"/>
        </w:rPr>
        <w:t>周家文</w:t>
      </w:r>
      <w:r>
        <w:rPr>
          <w:rFonts w:hint="eastAsia" w:ascii="方正仿宋_GBK" w:hAnsi="方正仿宋_GBK" w:eastAsia="方正仿宋_GBK" w:cs="方正仿宋_GBK"/>
          <w:sz w:val="32"/>
          <w:szCs w:val="32"/>
        </w:rPr>
        <w:t>，联系电话：</w:t>
      </w:r>
      <w:r>
        <w:rPr>
          <w:rFonts w:hint="eastAsia" w:ascii="方正仿宋_GBK" w:hAnsi="方正仿宋_GBK" w:cs="方正仿宋_GBK"/>
          <w:sz w:val="32"/>
          <w:szCs w:val="32"/>
          <w:lang w:val="en-US" w:eastAsia="zh-CN"/>
        </w:rPr>
        <w:t>89153317</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r>
        <w:rPr>
          <w:rFonts w:hint="eastAsia"/>
        </w:rPr>
        <w:t>附件：</w:t>
      </w:r>
      <w:r>
        <w:t>1</w:t>
      </w:r>
      <w:r>
        <w:rPr>
          <w:rFonts w:hint="eastAsia"/>
        </w:rPr>
        <w:t>．专项检查要点表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1600" w:firstLineChars="500"/>
        <w:textAlignment w:val="auto"/>
        <w:outlineLvl w:val="9"/>
      </w:pPr>
      <w:r>
        <w:t>2</w:t>
      </w:r>
      <w:r>
        <w:rPr>
          <w:rFonts w:hint="eastAsia"/>
        </w:rPr>
        <w:t>．重庆市</w:t>
      </w:r>
      <w:r>
        <w:t>2021</w:t>
      </w:r>
      <w:r>
        <w:rPr>
          <w:rFonts w:hint="eastAsia"/>
        </w:rPr>
        <w:t>年网络餐饮服务专项检查行动统计表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1600" w:firstLineChars="500"/>
        <w:textAlignment w:val="auto"/>
        <w:outlineLvl w:val="9"/>
      </w:pPr>
      <w:r>
        <w:t>3</w:t>
      </w:r>
      <w:r>
        <w:rPr>
          <w:rFonts w:hint="eastAsia"/>
        </w:rPr>
        <w:t>．第三方平台（含分支机构）、自建网站基本情况表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1600" w:firstLineChars="500"/>
        <w:textAlignment w:val="auto"/>
        <w:outlineLvl w:val="9"/>
      </w:pPr>
      <w:r>
        <w:t>4</w:t>
      </w:r>
      <w:r>
        <w:rPr>
          <w:rFonts w:hint="eastAsia"/>
        </w:rPr>
        <w:t>．平台代理商基本情况表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1600" w:firstLineChars="500"/>
        <w:textAlignment w:val="auto"/>
        <w:outlineLvl w:val="9"/>
      </w:pPr>
      <w:r>
        <w:t>5</w:t>
      </w:r>
      <w:r>
        <w:rPr>
          <w:rFonts w:hint="eastAsia"/>
        </w:rPr>
        <w:t>．平台配送站基本情况表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textAlignment w:val="auto"/>
        <w:outlineLvl w:val="9"/>
      </w:pPr>
    </w:p>
    <w:p>
      <w:pPr>
        <w:ind w:left="3520" w:leftChars="900" w:hanging="640" w:hangingChars="200"/>
        <w:jc w:val="left"/>
        <w:rPr>
          <w:rFonts w:hint="eastAsia"/>
        </w:rPr>
      </w:pPr>
      <w:r>
        <w:rPr>
          <w:rFonts w:hint="eastAsia"/>
          <w:lang w:eastAsia="zh-CN"/>
        </w:rPr>
        <w:t>重庆市巴南区市场监督管理局</w:t>
      </w:r>
      <w:r>
        <w:t xml:space="preserve">                </w:t>
      </w:r>
      <w:r>
        <w:rPr>
          <w:rFonts w:hint="eastAsia"/>
          <w:lang w:val="en-US" w:eastAsia="zh-CN"/>
        </w:rPr>
        <w:t xml:space="preserve">     </w:t>
      </w:r>
      <w:r>
        <w:t>2021</w:t>
      </w:r>
      <w:r>
        <w:rPr>
          <w:rFonts w:hint="eastAsia"/>
        </w:rPr>
        <w:t>年</w:t>
      </w:r>
      <w:r>
        <w:t>10</w:t>
      </w:r>
      <w:r>
        <w:rPr>
          <w:rFonts w:hint="eastAsia"/>
        </w:rPr>
        <w:t>月</w:t>
      </w:r>
      <w:r>
        <w:rPr>
          <w:rFonts w:hint="eastAsia"/>
          <w:lang w:val="en-US" w:eastAsia="zh-CN"/>
        </w:rPr>
        <w:t>29</w:t>
      </w:r>
      <w:r>
        <w:rPr>
          <w:rFonts w:hint="eastAsia"/>
        </w:rPr>
        <w:t>日</w:t>
      </w:r>
    </w:p>
    <w:p>
      <w:pPr>
        <w:jc w:val="left"/>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pacing w:val="-4"/>
          <w:sz w:val="32"/>
          <w:szCs w:val="32"/>
          <w:lang w:eastAsia="zh-CN"/>
        </w:rPr>
      </w:pPr>
      <w:r>
        <w:rPr>
          <w:rFonts w:hint="eastAsia" w:ascii="方正黑体_GBK" w:hAnsi="方正黑体_GBK" w:eastAsia="方正黑体_GBK" w:cs="方正黑体_GBK"/>
          <w:b w:val="0"/>
          <w:bCs w:val="0"/>
          <w:color w:val="000000"/>
          <w:spacing w:val="-4"/>
          <w:sz w:val="32"/>
          <w:szCs w:val="32"/>
          <w:lang w:eastAsia="zh-CN"/>
        </w:rPr>
        <w:t>附件</w:t>
      </w:r>
      <w:r>
        <w:rPr>
          <w:rFonts w:hint="eastAsia" w:ascii="方正仿宋_GBK" w:hAnsi="方正仿宋_GBK" w:eastAsia="方正仿宋_GBK" w:cs="方正仿宋_GBK"/>
          <w:b w:val="0"/>
          <w:bCs w:val="0"/>
          <w:color w:val="000000"/>
          <w:spacing w:val="-4"/>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pacing w:val="-4"/>
          <w:sz w:val="44"/>
          <w:szCs w:val="44"/>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pacing w:val="-4"/>
          <w:sz w:val="44"/>
          <w:szCs w:val="44"/>
          <w:lang w:eastAsia="zh-CN"/>
        </w:rPr>
      </w:pPr>
      <w:r>
        <w:rPr>
          <w:rFonts w:hint="eastAsia" w:ascii="方正小标宋_GBK" w:hAnsi="方正小标宋_GBK" w:eastAsia="方正小标宋_GBK" w:cs="方正小标宋_GBK"/>
          <w:b w:val="0"/>
          <w:bCs w:val="0"/>
          <w:color w:val="000000"/>
          <w:spacing w:val="-4"/>
          <w:sz w:val="44"/>
          <w:szCs w:val="44"/>
        </w:rPr>
        <w:t>网络</w:t>
      </w:r>
      <w:r>
        <w:rPr>
          <w:rFonts w:hint="eastAsia" w:ascii="方正小标宋_GBK" w:hAnsi="方正小标宋_GBK" w:eastAsia="方正小标宋_GBK" w:cs="方正小标宋_GBK"/>
          <w:b w:val="0"/>
          <w:bCs w:val="0"/>
          <w:color w:val="000000"/>
          <w:spacing w:val="-4"/>
          <w:sz w:val="44"/>
          <w:szCs w:val="44"/>
          <w:lang w:eastAsia="zh-CN"/>
        </w:rPr>
        <w:t>餐饮服务</w:t>
      </w:r>
      <w:r>
        <w:rPr>
          <w:rFonts w:hint="eastAsia" w:ascii="方正小标宋_GBK" w:hAnsi="方正小标宋_GBK" w:eastAsia="方正小标宋_GBK" w:cs="方正小标宋_GBK"/>
          <w:b w:val="0"/>
          <w:bCs w:val="0"/>
          <w:color w:val="000000"/>
          <w:spacing w:val="-4"/>
          <w:sz w:val="44"/>
          <w:szCs w:val="44"/>
        </w:rPr>
        <w:t>第三方平台</w:t>
      </w:r>
      <w:r>
        <w:rPr>
          <w:rFonts w:hint="eastAsia" w:ascii="方正小标宋_GBK" w:hAnsi="方正小标宋_GBK" w:eastAsia="方正小标宋_GBK" w:cs="方正小标宋_GBK"/>
          <w:b w:val="0"/>
          <w:bCs w:val="0"/>
          <w:color w:val="000000"/>
          <w:spacing w:val="-4"/>
          <w:sz w:val="44"/>
          <w:szCs w:val="44"/>
          <w:lang w:eastAsia="zh-CN"/>
        </w:rPr>
        <w:t>（自建网站）</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pacing w:val="-4"/>
          <w:sz w:val="28"/>
          <w:szCs w:val="28"/>
          <w:lang w:eastAsia="zh-CN"/>
        </w:rPr>
      </w:pPr>
      <w:r>
        <w:rPr>
          <w:rFonts w:hint="eastAsia" w:ascii="方正小标宋_GBK" w:hAnsi="方正小标宋_GBK" w:eastAsia="方正小标宋_GBK" w:cs="方正小标宋_GBK"/>
          <w:b w:val="0"/>
          <w:bCs w:val="0"/>
          <w:color w:val="000000"/>
          <w:spacing w:val="-4"/>
          <w:sz w:val="44"/>
          <w:szCs w:val="44"/>
          <w:lang w:eastAsia="zh-CN"/>
        </w:rPr>
        <w:t>专项检查</w:t>
      </w:r>
      <w:r>
        <w:rPr>
          <w:rFonts w:hint="eastAsia" w:ascii="方正小标宋_GBK" w:hAnsi="方正小标宋_GBK" w:eastAsia="方正小标宋_GBK" w:cs="方正小标宋_GBK"/>
          <w:b w:val="0"/>
          <w:bCs w:val="0"/>
          <w:color w:val="000000"/>
          <w:spacing w:val="-4"/>
          <w:sz w:val="44"/>
          <w:szCs w:val="44"/>
        </w:rPr>
        <w:t>要点表</w:t>
      </w:r>
    </w:p>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黑体_GBK" w:hAnsi="方正黑体_GBK" w:eastAsia="方正黑体_GBK" w:cs="方正黑体_GBK"/>
          <w:b w:val="0"/>
          <w:bCs w:val="0"/>
          <w:spacing w:val="-4"/>
          <w:sz w:val="28"/>
          <w:szCs w:val="28"/>
        </w:rPr>
      </w:pPr>
      <w:r>
        <w:rPr>
          <w:rFonts w:hint="eastAsia" w:ascii="方正黑体_GBK" w:hAnsi="方正黑体_GBK" w:eastAsia="方正黑体_GBK" w:cs="方正黑体_GBK"/>
          <w:b w:val="0"/>
          <w:bCs w:val="0"/>
          <w:spacing w:val="-4"/>
          <w:sz w:val="28"/>
          <w:szCs w:val="28"/>
          <w:lang w:eastAsia="zh-CN"/>
        </w:rPr>
        <w:t>单位</w:t>
      </w:r>
      <w:r>
        <w:rPr>
          <w:rFonts w:hint="eastAsia" w:ascii="方正黑体_GBK" w:hAnsi="方正黑体_GBK" w:eastAsia="方正黑体_GBK" w:cs="方正黑体_GBK"/>
          <w:b w:val="0"/>
          <w:bCs w:val="0"/>
          <w:spacing w:val="-4"/>
          <w:sz w:val="28"/>
          <w:szCs w:val="28"/>
        </w:rPr>
        <w:t>名称：</w:t>
      </w:r>
    </w:p>
    <w:tbl>
      <w:tblPr>
        <w:tblStyle w:val="3"/>
        <w:tblW w:w="981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800"/>
        <w:gridCol w:w="3161"/>
        <w:gridCol w:w="1502"/>
        <w:gridCol w:w="186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序号</w:t>
            </w:r>
          </w:p>
        </w:tc>
        <w:tc>
          <w:tcPr>
            <w:tcW w:w="7325"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检查项目</w:t>
            </w:r>
          </w:p>
        </w:tc>
        <w:tc>
          <w:tcPr>
            <w:tcW w:w="1613"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1</w:t>
            </w:r>
          </w:p>
        </w:tc>
        <w:tc>
          <w:tcPr>
            <w:tcW w:w="7325"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到市场监管部门备案</w:t>
            </w:r>
          </w:p>
        </w:tc>
        <w:tc>
          <w:tcPr>
            <w:tcW w:w="1613"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2</w:t>
            </w:r>
          </w:p>
        </w:tc>
        <w:tc>
          <w:tcPr>
            <w:tcW w:w="7325"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与入网餐饮服务提供者签订食品安全协议</w:t>
            </w:r>
          </w:p>
        </w:tc>
        <w:tc>
          <w:tcPr>
            <w:tcW w:w="1613"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3</w:t>
            </w:r>
          </w:p>
        </w:tc>
        <w:tc>
          <w:tcPr>
            <w:tcW w:w="7325"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如实公示入网餐饮服务经营者的许可资质、经营者名称、地址、量化分级、菜品名称和主要原料等信息</w:t>
            </w:r>
          </w:p>
        </w:tc>
        <w:tc>
          <w:tcPr>
            <w:tcW w:w="1613"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4</w:t>
            </w:r>
          </w:p>
        </w:tc>
        <w:tc>
          <w:tcPr>
            <w:tcW w:w="7325"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交易</w:t>
            </w:r>
            <w:r>
              <w:rPr>
                <w:rFonts w:hint="eastAsia" w:ascii="方正仿宋_GBK" w:hAnsi="方正仿宋_GBK" w:eastAsia="方正仿宋_GBK" w:cs="方正仿宋_GBK"/>
                <w:b w:val="0"/>
                <w:bCs w:val="0"/>
                <w:spacing w:val="-4"/>
                <w:sz w:val="28"/>
                <w:szCs w:val="28"/>
              </w:rPr>
              <w:t>记录和保存网络订餐订单信息情况</w:t>
            </w: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不少于6个月</w:t>
            </w:r>
          </w:p>
        </w:tc>
        <w:tc>
          <w:tcPr>
            <w:tcW w:w="1613"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5</w:t>
            </w:r>
          </w:p>
        </w:tc>
        <w:tc>
          <w:tcPr>
            <w:tcW w:w="7325"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对配送站、委托送餐单位及送餐人员进行培训</w:t>
            </w:r>
            <w:r>
              <w:rPr>
                <w:rFonts w:hint="eastAsia" w:ascii="方正仿宋_GBK" w:hAnsi="方正仿宋_GBK" w:eastAsia="方正仿宋_GBK" w:cs="方正仿宋_GBK"/>
                <w:b w:val="0"/>
                <w:bCs w:val="0"/>
                <w:spacing w:val="-4"/>
                <w:sz w:val="28"/>
                <w:szCs w:val="28"/>
                <w:lang w:eastAsia="zh-CN"/>
              </w:rPr>
              <w:t>及健康</w:t>
            </w:r>
            <w:r>
              <w:rPr>
                <w:rFonts w:hint="eastAsia" w:ascii="方正仿宋_GBK" w:hAnsi="方正仿宋_GBK" w:eastAsia="方正仿宋_GBK" w:cs="方正仿宋_GBK"/>
                <w:b w:val="0"/>
                <w:bCs w:val="0"/>
                <w:spacing w:val="-4"/>
                <w:sz w:val="28"/>
                <w:szCs w:val="28"/>
              </w:rPr>
              <w:t>管理</w:t>
            </w:r>
          </w:p>
        </w:tc>
        <w:tc>
          <w:tcPr>
            <w:tcW w:w="1613"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6</w:t>
            </w:r>
          </w:p>
        </w:tc>
        <w:tc>
          <w:tcPr>
            <w:tcW w:w="7325"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对入网餐饮服务经营者的经营行为进行抽查和监测</w:t>
            </w:r>
          </w:p>
        </w:tc>
        <w:tc>
          <w:tcPr>
            <w:tcW w:w="1613"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7</w:t>
            </w:r>
          </w:p>
        </w:tc>
        <w:tc>
          <w:tcPr>
            <w:tcW w:w="7325"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对涉及消费者食品安全的投诉举报和网络曝光的网络餐饮食品安全问题及时进行核查处理情况</w:t>
            </w:r>
          </w:p>
        </w:tc>
        <w:tc>
          <w:tcPr>
            <w:tcW w:w="1613"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其它情况</w:t>
            </w:r>
          </w:p>
        </w:tc>
        <w:tc>
          <w:tcPr>
            <w:tcW w:w="8938" w:type="dxa"/>
            <w:gridSpan w:val="5"/>
            <w:noWrap w:val="0"/>
            <w:vAlign w:val="center"/>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875"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处理建议</w:t>
            </w:r>
          </w:p>
        </w:tc>
        <w:tc>
          <w:tcPr>
            <w:tcW w:w="8938" w:type="dxa"/>
            <w:gridSpan w:val="5"/>
            <w:noWrap w:val="0"/>
            <w:vAlign w:val="center"/>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1.责令</w:t>
            </w:r>
            <w:r>
              <w:rPr>
                <w:rFonts w:hint="eastAsia" w:ascii="方正仿宋_GBK" w:hAnsi="方正仿宋_GBK" w:cs="方正仿宋_GBK"/>
                <w:b w:val="0"/>
                <w:bCs w:val="0"/>
                <w:spacing w:val="-4"/>
                <w:sz w:val="28"/>
                <w:szCs w:val="28"/>
                <w:lang w:eastAsia="zh-CN"/>
              </w:rPr>
              <w:t>限期</w:t>
            </w:r>
            <w:r>
              <w:rPr>
                <w:rFonts w:hint="eastAsia" w:ascii="方正仿宋_GBK" w:hAnsi="方正仿宋_GBK" w:eastAsia="方正仿宋_GBK" w:cs="方正仿宋_GBK"/>
                <w:b w:val="0"/>
                <w:bCs w:val="0"/>
                <w:spacing w:val="-4"/>
                <w:sz w:val="28"/>
                <w:szCs w:val="28"/>
              </w:rPr>
              <w:t>整改□      2.函告相关部门□      3.立案查处□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75" w:type="dxa"/>
            <w:gridSpan w:val="2"/>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cs="方正仿宋_GBK"/>
                <w:b w:val="0"/>
                <w:bCs w:val="0"/>
                <w:spacing w:val="-4"/>
                <w:sz w:val="28"/>
                <w:szCs w:val="28"/>
                <w:lang w:eastAsia="zh-CN"/>
              </w:rPr>
              <w:t>被</w:t>
            </w:r>
            <w:r>
              <w:rPr>
                <w:rFonts w:hint="eastAsia" w:ascii="方正仿宋_GBK" w:hAnsi="方正仿宋_GBK" w:eastAsia="方正仿宋_GBK" w:cs="方正仿宋_GBK"/>
                <w:b w:val="0"/>
                <w:bCs w:val="0"/>
                <w:spacing w:val="-4"/>
                <w:sz w:val="28"/>
                <w:szCs w:val="28"/>
                <w:lang w:eastAsia="zh-CN"/>
              </w:rPr>
              <w:t>检查</w:t>
            </w: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单位</w:t>
            </w:r>
            <w:r>
              <w:rPr>
                <w:rFonts w:hint="eastAsia" w:ascii="方正仿宋_GBK" w:hAnsi="方正仿宋_GBK" w:eastAsia="方正仿宋_GBK" w:cs="方正仿宋_GBK"/>
                <w:b w:val="0"/>
                <w:bCs w:val="0"/>
                <w:spacing w:val="-4"/>
                <w:sz w:val="28"/>
                <w:szCs w:val="28"/>
              </w:rPr>
              <w:t>签名</w:t>
            </w:r>
          </w:p>
        </w:tc>
        <w:tc>
          <w:tcPr>
            <w:tcW w:w="3161" w:type="dxa"/>
            <w:noWrap w:val="0"/>
            <w:vAlign w:val="center"/>
          </w:tcPr>
          <w:p>
            <w:pPr>
              <w:keepNext w:val="0"/>
              <w:keepLines w:val="0"/>
              <w:pageBreakBefore w:val="0"/>
              <w:widowControl w:val="0"/>
              <w:kinsoku/>
              <w:wordWrap/>
              <w:overflowPunct/>
              <w:topLinePunct w:val="0"/>
              <w:autoSpaceDE/>
              <w:autoSpaceDN/>
              <w:bidi w:val="0"/>
              <w:snapToGrid w:val="0"/>
              <w:spacing w:line="480" w:lineRule="exact"/>
              <w:ind w:right="112" w:rightChars="35"/>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ind w:firstLine="1360" w:firstLineChars="500"/>
              <w:jc w:val="both"/>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年  月  日</w:t>
            </w:r>
          </w:p>
        </w:tc>
        <w:tc>
          <w:tcPr>
            <w:tcW w:w="1502"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w:t>
            </w: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人员签名</w:t>
            </w:r>
          </w:p>
        </w:tc>
        <w:tc>
          <w:tcPr>
            <w:tcW w:w="3475" w:type="dxa"/>
            <w:gridSpan w:val="2"/>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ind w:firstLine="1904" w:firstLineChars="700"/>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年  月  日</w:t>
            </w:r>
          </w:p>
        </w:tc>
      </w:tr>
    </w:tbl>
    <w:p>
      <w:pPr>
        <w:keepNext w:val="0"/>
        <w:keepLines w:val="0"/>
        <w:pageBreakBefore w:val="0"/>
        <w:widowControl w:val="0"/>
        <w:kinsoku/>
        <w:wordWrap/>
        <w:overflowPunct/>
        <w:topLinePunct w:val="0"/>
        <w:autoSpaceDE/>
        <w:autoSpaceDN/>
        <w:bidi w:val="0"/>
        <w:snapToGrid w:val="0"/>
        <w:spacing w:line="480" w:lineRule="exact"/>
        <w:jc w:val="both"/>
        <w:textAlignment w:val="auto"/>
        <w:rPr>
          <w:rFonts w:hint="eastAsia" w:ascii="方正仿宋_GBK" w:hAnsi="方正仿宋_GBK" w:eastAsia="方正仿宋_GBK" w:cs="方正仿宋_GBK"/>
          <w:b w:val="0"/>
          <w:bCs w:val="0"/>
          <w:color w:val="000000"/>
          <w:spacing w:val="-4"/>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pacing w:val="-4"/>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color w:val="000000"/>
          <w:spacing w:val="-4"/>
          <w:sz w:val="44"/>
          <w:szCs w:val="44"/>
        </w:rPr>
      </w:pPr>
    </w:p>
    <w:p>
      <w:pPr>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auto"/>
        <w:outlineLvl w:val="9"/>
        <w:rPr>
          <w:rFonts w:hint="eastAsia" w:ascii="方正小标宋_GBK" w:hAnsi="方正小标宋_GBK" w:eastAsia="方正小标宋_GBK" w:cs="方正小标宋_GBK"/>
          <w:b w:val="0"/>
          <w:bCs w:val="0"/>
          <w:color w:val="000000"/>
          <w:spacing w:val="-4"/>
          <w:sz w:val="44"/>
          <w:szCs w:val="44"/>
          <w:lang w:eastAsia="zh-CN"/>
        </w:rPr>
      </w:pPr>
      <w:r>
        <w:rPr>
          <w:rFonts w:hint="eastAsia" w:ascii="方正小标宋_GBK" w:hAnsi="方正小标宋_GBK" w:eastAsia="方正小标宋_GBK" w:cs="方正小标宋_GBK"/>
          <w:b w:val="0"/>
          <w:bCs w:val="0"/>
          <w:color w:val="000000"/>
          <w:spacing w:val="-4"/>
          <w:sz w:val="44"/>
          <w:szCs w:val="44"/>
        </w:rPr>
        <w:t>网络</w:t>
      </w:r>
      <w:r>
        <w:rPr>
          <w:rFonts w:hint="eastAsia" w:ascii="方正小标宋_GBK" w:hAnsi="方正小标宋_GBK" w:eastAsia="方正小标宋_GBK" w:cs="方正小标宋_GBK"/>
          <w:b w:val="0"/>
          <w:bCs w:val="0"/>
          <w:color w:val="000000"/>
          <w:spacing w:val="-4"/>
          <w:sz w:val="44"/>
          <w:szCs w:val="44"/>
          <w:lang w:eastAsia="zh-CN"/>
        </w:rPr>
        <w:t>餐饮服务</w:t>
      </w:r>
      <w:r>
        <w:rPr>
          <w:rFonts w:hint="eastAsia" w:ascii="方正小标宋_GBK" w:hAnsi="方正小标宋_GBK" w:eastAsia="方正小标宋_GBK" w:cs="方正小标宋_GBK"/>
          <w:b w:val="0"/>
          <w:bCs w:val="0"/>
          <w:color w:val="000000"/>
          <w:spacing w:val="-4"/>
          <w:sz w:val="44"/>
          <w:szCs w:val="44"/>
        </w:rPr>
        <w:t>第三方平台</w:t>
      </w:r>
      <w:r>
        <w:rPr>
          <w:rFonts w:hint="eastAsia" w:ascii="方正小标宋_GBK" w:hAnsi="方正小标宋_GBK" w:eastAsia="方正小标宋_GBK" w:cs="方正小标宋_GBK"/>
          <w:b w:val="0"/>
          <w:bCs w:val="0"/>
          <w:color w:val="000000"/>
          <w:spacing w:val="-4"/>
          <w:sz w:val="44"/>
          <w:szCs w:val="44"/>
          <w:lang w:eastAsia="zh-CN"/>
        </w:rPr>
        <w:t>代理商</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pacing w:val="-4"/>
          <w:sz w:val="44"/>
          <w:szCs w:val="44"/>
        </w:rPr>
      </w:pPr>
      <w:r>
        <w:rPr>
          <w:rFonts w:hint="eastAsia" w:ascii="方正小标宋_GBK" w:hAnsi="方正小标宋_GBK" w:eastAsia="方正小标宋_GBK" w:cs="方正小标宋_GBK"/>
          <w:b w:val="0"/>
          <w:bCs w:val="0"/>
          <w:color w:val="000000"/>
          <w:spacing w:val="-4"/>
          <w:sz w:val="44"/>
          <w:szCs w:val="44"/>
          <w:lang w:eastAsia="zh-CN"/>
        </w:rPr>
        <w:t>专项</w:t>
      </w:r>
      <w:r>
        <w:rPr>
          <w:rFonts w:hint="eastAsia" w:ascii="方正小标宋_GBK" w:hAnsi="方正小标宋_GBK" w:eastAsia="方正小标宋_GBK" w:cs="方正小标宋_GBK"/>
          <w:b w:val="0"/>
          <w:bCs w:val="0"/>
          <w:color w:val="000000"/>
          <w:spacing w:val="-4"/>
          <w:sz w:val="44"/>
          <w:szCs w:val="44"/>
        </w:rPr>
        <w:t>检查要点表</w:t>
      </w:r>
    </w:p>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黑体_GBK" w:hAnsi="方正黑体_GBK" w:eastAsia="方正黑体_GBK" w:cs="方正黑体_GBK"/>
          <w:b w:val="0"/>
          <w:bCs w:val="0"/>
          <w:spacing w:val="-4"/>
          <w:sz w:val="28"/>
          <w:szCs w:val="28"/>
        </w:rPr>
      </w:pPr>
      <w:r>
        <w:rPr>
          <w:rFonts w:hint="eastAsia" w:ascii="方正黑体_GBK" w:hAnsi="方正黑体_GBK" w:eastAsia="方正黑体_GBK" w:cs="方正黑体_GBK"/>
          <w:b w:val="0"/>
          <w:bCs w:val="0"/>
          <w:spacing w:val="-4"/>
          <w:sz w:val="28"/>
          <w:szCs w:val="28"/>
          <w:lang w:eastAsia="zh-CN"/>
        </w:rPr>
        <w:t>单位</w:t>
      </w:r>
      <w:r>
        <w:rPr>
          <w:rFonts w:hint="eastAsia" w:ascii="方正黑体_GBK" w:hAnsi="方正黑体_GBK" w:eastAsia="方正黑体_GBK" w:cs="方正黑体_GBK"/>
          <w:b w:val="0"/>
          <w:bCs w:val="0"/>
          <w:spacing w:val="-4"/>
          <w:sz w:val="28"/>
          <w:szCs w:val="28"/>
        </w:rPr>
        <w:t>名称：</w:t>
      </w:r>
    </w:p>
    <w:tbl>
      <w:tblPr>
        <w:tblStyle w:val="3"/>
        <w:tblW w:w="96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13"/>
        <w:gridCol w:w="2937"/>
        <w:gridCol w:w="1650"/>
        <w:gridCol w:w="2013"/>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序号</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检查项目</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1</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是否在经营辖区完成市场主体登记</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2</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与</w:t>
            </w:r>
            <w:r>
              <w:rPr>
                <w:rFonts w:hint="eastAsia" w:ascii="方正仿宋_GBK" w:hAnsi="方正仿宋_GBK" w:eastAsia="方正仿宋_GBK" w:cs="方正仿宋_GBK"/>
                <w:b w:val="0"/>
                <w:bCs w:val="0"/>
                <w:spacing w:val="-4"/>
                <w:sz w:val="28"/>
                <w:szCs w:val="28"/>
                <w:lang w:eastAsia="zh-CN"/>
              </w:rPr>
              <w:t>服务平台签订合法有效的代理合同</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val="en-US" w:eastAsia="zh-CN"/>
              </w:rPr>
              <w:t>3</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与入网餐饮服务提供者签订食品安全协议</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cs="方正仿宋_GBK"/>
                <w:b w:val="0"/>
                <w:bCs w:val="0"/>
                <w:spacing w:val="-4"/>
                <w:sz w:val="28"/>
                <w:szCs w:val="28"/>
                <w:lang w:val="en-US" w:eastAsia="zh-CN"/>
              </w:rPr>
              <w:t>4</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如实公示入网餐饮服务经营者的许可资质、经营者名称、地址、量化分级、菜品名称和主要原料等信息</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cs="方正仿宋_GBK"/>
                <w:b w:val="0"/>
                <w:bCs w:val="0"/>
                <w:spacing w:val="-4"/>
                <w:sz w:val="28"/>
                <w:szCs w:val="28"/>
                <w:lang w:val="en-US" w:eastAsia="zh-CN"/>
              </w:rPr>
              <w:t>5</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交易</w:t>
            </w:r>
            <w:r>
              <w:rPr>
                <w:rFonts w:hint="eastAsia" w:ascii="方正仿宋_GBK" w:hAnsi="方正仿宋_GBK" w:eastAsia="方正仿宋_GBK" w:cs="方正仿宋_GBK"/>
                <w:b w:val="0"/>
                <w:bCs w:val="0"/>
                <w:spacing w:val="-4"/>
                <w:sz w:val="28"/>
                <w:szCs w:val="28"/>
              </w:rPr>
              <w:t>记录和保存网络订餐订单信息情况</w:t>
            </w: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不少于6个月</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cs="方正仿宋_GBK"/>
                <w:b w:val="0"/>
                <w:bCs w:val="0"/>
                <w:spacing w:val="-4"/>
                <w:sz w:val="28"/>
                <w:szCs w:val="28"/>
                <w:lang w:val="en-US" w:eastAsia="zh-CN"/>
              </w:rPr>
              <w:t>6</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对送餐人员进行培训</w:t>
            </w:r>
            <w:r>
              <w:rPr>
                <w:rFonts w:hint="eastAsia" w:ascii="方正仿宋_GBK" w:hAnsi="方正仿宋_GBK" w:eastAsia="方正仿宋_GBK" w:cs="方正仿宋_GBK"/>
                <w:b w:val="0"/>
                <w:bCs w:val="0"/>
                <w:spacing w:val="-4"/>
                <w:sz w:val="28"/>
                <w:szCs w:val="28"/>
                <w:lang w:eastAsia="zh-CN"/>
              </w:rPr>
              <w:t>及健康</w:t>
            </w:r>
            <w:r>
              <w:rPr>
                <w:rFonts w:hint="eastAsia" w:ascii="方正仿宋_GBK" w:hAnsi="方正仿宋_GBK" w:eastAsia="方正仿宋_GBK" w:cs="方正仿宋_GBK"/>
                <w:b w:val="0"/>
                <w:bCs w:val="0"/>
                <w:spacing w:val="-4"/>
                <w:sz w:val="28"/>
                <w:szCs w:val="28"/>
              </w:rPr>
              <w:t>管理</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cs="方正仿宋_GBK"/>
                <w:b w:val="0"/>
                <w:bCs w:val="0"/>
                <w:spacing w:val="-4"/>
                <w:sz w:val="28"/>
                <w:szCs w:val="28"/>
                <w:lang w:val="en-US" w:eastAsia="zh-CN"/>
              </w:rPr>
              <w:t>7</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平台是否</w:t>
            </w:r>
            <w:r>
              <w:rPr>
                <w:rFonts w:hint="eastAsia" w:ascii="方正仿宋_GBK" w:hAnsi="方正仿宋_GBK" w:eastAsia="方正仿宋_GBK" w:cs="方正仿宋_GBK"/>
                <w:b w:val="0"/>
                <w:bCs w:val="0"/>
                <w:spacing w:val="-4"/>
                <w:sz w:val="28"/>
                <w:szCs w:val="28"/>
              </w:rPr>
              <w:t>对入网餐饮服务经营者的经营行为进行抽查和监测</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cs="方正仿宋_GBK"/>
                <w:b w:val="0"/>
                <w:bCs w:val="0"/>
                <w:spacing w:val="-4"/>
                <w:sz w:val="28"/>
                <w:szCs w:val="28"/>
                <w:lang w:val="en-US" w:eastAsia="zh-CN"/>
              </w:rPr>
              <w:t>8</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平台是否</w:t>
            </w:r>
            <w:r>
              <w:rPr>
                <w:rFonts w:hint="eastAsia" w:ascii="方正仿宋_GBK" w:hAnsi="方正仿宋_GBK" w:eastAsia="方正仿宋_GBK" w:cs="方正仿宋_GBK"/>
                <w:b w:val="0"/>
                <w:bCs w:val="0"/>
                <w:spacing w:val="-4"/>
                <w:sz w:val="28"/>
                <w:szCs w:val="28"/>
              </w:rPr>
              <w:t>对涉及消费者食品安全的投诉举报和网络曝光的网络餐饮食品安全问题及时进行核查处理情况</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cs="方正仿宋_GBK"/>
                <w:b w:val="0"/>
                <w:bCs w:val="0"/>
                <w:spacing w:val="-4"/>
                <w:sz w:val="28"/>
                <w:szCs w:val="28"/>
                <w:lang w:val="en-US" w:eastAsia="zh-CN"/>
              </w:rPr>
              <w:t>9</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eastAsia="zh-CN"/>
              </w:rPr>
              <w:t>辖区入网餐饮服务经营者数</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u w:val="single"/>
                <w:lang w:val="en-US" w:eastAsia="zh-CN"/>
              </w:rPr>
              <w:t xml:space="preserve">     </w:t>
            </w:r>
            <w:r>
              <w:rPr>
                <w:rFonts w:hint="eastAsia" w:ascii="方正仿宋_GBK" w:hAnsi="方正仿宋_GBK" w:eastAsia="方正仿宋_GBK" w:cs="方正仿宋_GBK"/>
                <w:b w:val="0"/>
                <w:bCs w:val="0"/>
                <w:spacing w:val="-4"/>
                <w:sz w:val="28"/>
                <w:szCs w:val="28"/>
                <w:lang w:val="en-US" w:eastAsia="zh-CN"/>
              </w:rPr>
              <w:t xml:space="preserve">  </w:t>
            </w:r>
            <w:r>
              <w:rPr>
                <w:rFonts w:hint="eastAsia" w:ascii="方正仿宋_GBK" w:hAnsi="方正仿宋_GBK" w:eastAsia="方正仿宋_GBK" w:cs="方正仿宋_GBK"/>
                <w:b w:val="0"/>
                <w:bCs w:val="0"/>
                <w:spacing w:val="-4"/>
                <w:sz w:val="28"/>
                <w:szCs w:val="28"/>
                <w:lang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val="en-US" w:eastAsia="zh-CN"/>
              </w:rPr>
            </w:pPr>
            <w:r>
              <w:rPr>
                <w:rFonts w:hint="eastAsia" w:ascii="方正仿宋_GBK" w:hAnsi="方正仿宋_GBK" w:cs="方正仿宋_GBK"/>
                <w:b w:val="0"/>
                <w:bCs w:val="0"/>
                <w:spacing w:val="-4"/>
                <w:sz w:val="28"/>
                <w:szCs w:val="28"/>
                <w:lang w:val="en-US" w:eastAsia="zh-CN"/>
              </w:rPr>
              <w:t>10</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eastAsia="zh-CN"/>
              </w:rPr>
              <w:t>配送骑手人数</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u w:val="single"/>
                <w:lang w:val="en-US" w:eastAsia="zh-CN"/>
              </w:rPr>
              <w:t xml:space="preserve">     </w:t>
            </w:r>
            <w:r>
              <w:rPr>
                <w:rFonts w:hint="eastAsia" w:ascii="方正仿宋_GBK" w:hAnsi="方正仿宋_GBK" w:eastAsia="方正仿宋_GBK" w:cs="方正仿宋_GBK"/>
                <w:b w:val="0"/>
                <w:bCs w:val="0"/>
                <w:spacing w:val="-4"/>
                <w:sz w:val="28"/>
                <w:szCs w:val="28"/>
                <w:lang w:val="en-US" w:eastAsia="zh-CN"/>
              </w:rPr>
              <w:t xml:space="preserve">  </w:t>
            </w:r>
            <w:r>
              <w:rPr>
                <w:rFonts w:hint="eastAsia" w:ascii="方正仿宋_GBK" w:hAnsi="方正仿宋_GBK" w:eastAsia="方正仿宋_GBK" w:cs="方正仿宋_GBK"/>
                <w:b w:val="0"/>
                <w:bCs w:val="0"/>
                <w:spacing w:val="-4"/>
                <w:sz w:val="28"/>
                <w:szCs w:val="28"/>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其它情况</w:t>
            </w:r>
          </w:p>
        </w:tc>
        <w:tc>
          <w:tcPr>
            <w:tcW w:w="8773" w:type="dxa"/>
            <w:gridSpan w:val="5"/>
            <w:noWrap w:val="0"/>
            <w:vAlign w:val="center"/>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处理</w:t>
            </w:r>
            <w:r>
              <w:rPr>
                <w:rFonts w:hint="eastAsia" w:ascii="方正仿宋_GBK" w:hAnsi="方正仿宋_GBK" w:eastAsia="方正仿宋_GBK" w:cs="方正仿宋_GBK"/>
                <w:b w:val="0"/>
                <w:bCs w:val="0"/>
                <w:spacing w:val="-4"/>
                <w:sz w:val="28"/>
                <w:szCs w:val="28"/>
                <w:lang w:eastAsia="zh-CN"/>
              </w:rPr>
              <w:t>结果</w:t>
            </w:r>
          </w:p>
        </w:tc>
        <w:tc>
          <w:tcPr>
            <w:tcW w:w="8773" w:type="dxa"/>
            <w:gridSpan w:val="5"/>
            <w:noWrap w:val="0"/>
            <w:vAlign w:val="center"/>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1.责令限期整改□      2.函告相关部门□      3.立案查处□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13" w:type="dxa"/>
            <w:gridSpan w:val="2"/>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eastAsia="zh-CN"/>
              </w:rPr>
              <w:t>被检查</w:t>
            </w: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单位</w:t>
            </w:r>
            <w:r>
              <w:rPr>
                <w:rFonts w:hint="eastAsia" w:ascii="方正仿宋_GBK" w:hAnsi="方正仿宋_GBK" w:eastAsia="方正仿宋_GBK" w:cs="方正仿宋_GBK"/>
                <w:b w:val="0"/>
                <w:bCs w:val="0"/>
                <w:spacing w:val="-4"/>
                <w:sz w:val="28"/>
                <w:szCs w:val="28"/>
              </w:rPr>
              <w:t>签名</w:t>
            </w:r>
          </w:p>
        </w:tc>
        <w:tc>
          <w:tcPr>
            <w:tcW w:w="2937" w:type="dxa"/>
            <w:noWrap w:val="0"/>
            <w:vAlign w:val="center"/>
          </w:tcPr>
          <w:p>
            <w:pPr>
              <w:keepNext w:val="0"/>
              <w:keepLines w:val="0"/>
              <w:pageBreakBefore w:val="0"/>
              <w:widowControl w:val="0"/>
              <w:kinsoku/>
              <w:wordWrap/>
              <w:overflowPunct/>
              <w:topLinePunct w:val="0"/>
              <w:autoSpaceDE/>
              <w:autoSpaceDN/>
              <w:bidi w:val="0"/>
              <w:snapToGrid w:val="0"/>
              <w:spacing w:line="480" w:lineRule="exact"/>
              <w:ind w:right="112" w:rightChars="35"/>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cs="方正仿宋_GBK"/>
                <w:b w:val="0"/>
                <w:bCs w:val="0"/>
                <w:spacing w:val="-4"/>
                <w:sz w:val="28"/>
                <w:szCs w:val="28"/>
                <w:lang w:val="en-US" w:eastAsia="zh-CN"/>
              </w:rPr>
              <w:t xml:space="preserve">       </w:t>
            </w:r>
            <w:r>
              <w:rPr>
                <w:rFonts w:hint="eastAsia" w:ascii="方正仿宋_GBK" w:hAnsi="方正仿宋_GBK" w:eastAsia="方正仿宋_GBK" w:cs="方正仿宋_GBK"/>
                <w:b w:val="0"/>
                <w:bCs w:val="0"/>
                <w:spacing w:val="-4"/>
                <w:sz w:val="28"/>
                <w:szCs w:val="28"/>
              </w:rPr>
              <w:t>年  月  日</w:t>
            </w:r>
          </w:p>
        </w:tc>
        <w:tc>
          <w:tcPr>
            <w:tcW w:w="165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w:t>
            </w: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人员签名</w:t>
            </w:r>
          </w:p>
        </w:tc>
        <w:tc>
          <w:tcPr>
            <w:tcW w:w="3473" w:type="dxa"/>
            <w:gridSpan w:val="2"/>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ind w:firstLine="1904" w:firstLineChars="700"/>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pacing w:val="-4"/>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color w:val="000000"/>
          <w:spacing w:val="-4"/>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pacing w:val="-4"/>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color w:val="000000"/>
          <w:spacing w:val="-4"/>
          <w:sz w:val="44"/>
          <w:szCs w:val="44"/>
        </w:rPr>
        <w:t>网络</w:t>
      </w:r>
      <w:r>
        <w:rPr>
          <w:rFonts w:hint="eastAsia" w:ascii="方正小标宋_GBK" w:hAnsi="方正小标宋_GBK" w:eastAsia="方正小标宋_GBK" w:cs="方正小标宋_GBK"/>
          <w:b w:val="0"/>
          <w:bCs w:val="0"/>
          <w:color w:val="000000"/>
          <w:spacing w:val="-4"/>
          <w:sz w:val="44"/>
          <w:szCs w:val="44"/>
          <w:lang w:eastAsia="zh-CN"/>
        </w:rPr>
        <w:t>餐饮服务</w:t>
      </w:r>
      <w:r>
        <w:rPr>
          <w:rFonts w:hint="eastAsia" w:ascii="方正小标宋_GBK" w:hAnsi="方正小标宋_GBK" w:eastAsia="方正小标宋_GBK" w:cs="方正小标宋_GBK"/>
          <w:b w:val="0"/>
          <w:bCs w:val="0"/>
          <w:color w:val="000000"/>
          <w:spacing w:val="-4"/>
          <w:sz w:val="44"/>
          <w:szCs w:val="44"/>
        </w:rPr>
        <w:t>第三方平台</w:t>
      </w:r>
      <w:r>
        <w:rPr>
          <w:rFonts w:hint="eastAsia" w:ascii="方正小标宋_GBK" w:hAnsi="方正小标宋_GBK" w:eastAsia="方正小标宋_GBK" w:cs="方正小标宋_GBK"/>
          <w:b w:val="0"/>
          <w:bCs w:val="0"/>
          <w:sz w:val="44"/>
          <w:szCs w:val="44"/>
        </w:rPr>
        <w:t>配送站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pacing w:val="-4"/>
          <w:sz w:val="44"/>
          <w:szCs w:val="44"/>
        </w:rPr>
      </w:pPr>
      <w:r>
        <w:rPr>
          <w:rFonts w:hint="eastAsia" w:ascii="方正小标宋_GBK" w:hAnsi="方正小标宋_GBK" w:eastAsia="方正小标宋_GBK" w:cs="方正小标宋_GBK"/>
          <w:b w:val="0"/>
          <w:bCs w:val="0"/>
          <w:color w:val="000000"/>
          <w:spacing w:val="-4"/>
          <w:sz w:val="44"/>
          <w:szCs w:val="44"/>
          <w:lang w:eastAsia="zh-CN"/>
        </w:rPr>
        <w:t>专项</w:t>
      </w:r>
      <w:r>
        <w:rPr>
          <w:rFonts w:hint="eastAsia" w:ascii="方正小标宋_GBK" w:hAnsi="方正小标宋_GBK" w:eastAsia="方正小标宋_GBK" w:cs="方正小标宋_GBK"/>
          <w:b w:val="0"/>
          <w:bCs w:val="0"/>
          <w:color w:val="000000"/>
          <w:spacing w:val="-4"/>
          <w:sz w:val="44"/>
          <w:szCs w:val="44"/>
        </w:rPr>
        <w:t>检查要点表</w:t>
      </w:r>
    </w:p>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黑体_GBK" w:hAnsi="方正黑体_GBK" w:eastAsia="方正黑体_GBK" w:cs="方正黑体_GBK"/>
          <w:b w:val="0"/>
          <w:bCs w:val="0"/>
          <w:spacing w:val="-4"/>
          <w:sz w:val="28"/>
          <w:szCs w:val="28"/>
        </w:rPr>
      </w:pPr>
      <w:r>
        <w:rPr>
          <w:rFonts w:hint="eastAsia" w:ascii="方正黑体_GBK" w:hAnsi="方正黑体_GBK" w:eastAsia="方正黑体_GBK" w:cs="方正黑体_GBK"/>
          <w:b w:val="0"/>
          <w:bCs w:val="0"/>
          <w:spacing w:val="-4"/>
          <w:sz w:val="28"/>
          <w:szCs w:val="28"/>
          <w:lang w:eastAsia="zh-CN"/>
        </w:rPr>
        <w:t>单位</w:t>
      </w:r>
      <w:r>
        <w:rPr>
          <w:rFonts w:hint="eastAsia" w:ascii="方正黑体_GBK" w:hAnsi="方正黑体_GBK" w:eastAsia="方正黑体_GBK" w:cs="方正黑体_GBK"/>
          <w:b w:val="0"/>
          <w:bCs w:val="0"/>
          <w:spacing w:val="-4"/>
          <w:sz w:val="28"/>
          <w:szCs w:val="28"/>
        </w:rPr>
        <w:t>名称：</w:t>
      </w:r>
    </w:p>
    <w:tbl>
      <w:tblPr>
        <w:tblStyle w:val="3"/>
        <w:tblW w:w="96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88"/>
        <w:gridCol w:w="3150"/>
        <w:gridCol w:w="1537"/>
        <w:gridCol w:w="1938"/>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序号</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检查项目</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1</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是否在经营辖区完成市场主体登记</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val="en-US" w:eastAsia="zh-CN"/>
              </w:rPr>
              <w:t>2</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是否</w:t>
            </w:r>
            <w:r>
              <w:rPr>
                <w:rFonts w:hint="eastAsia" w:ascii="方正仿宋_GBK" w:hAnsi="方正仿宋_GBK" w:eastAsia="方正仿宋_GBK" w:cs="方正仿宋_GBK"/>
                <w:b w:val="0"/>
                <w:bCs w:val="0"/>
                <w:spacing w:val="-4"/>
                <w:sz w:val="28"/>
                <w:szCs w:val="28"/>
              </w:rPr>
              <w:t>与</w:t>
            </w:r>
            <w:r>
              <w:rPr>
                <w:rFonts w:hint="eastAsia" w:ascii="方正仿宋_GBK" w:hAnsi="方正仿宋_GBK" w:eastAsia="方正仿宋_GBK" w:cs="方正仿宋_GBK"/>
                <w:b w:val="0"/>
                <w:bCs w:val="0"/>
                <w:spacing w:val="-4"/>
                <w:sz w:val="28"/>
                <w:szCs w:val="28"/>
                <w:lang w:eastAsia="zh-CN"/>
              </w:rPr>
              <w:t>服务平台签订合法有效的配送合同</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val="en-US" w:eastAsia="zh-CN"/>
              </w:rPr>
              <w:t>3</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rPr>
              <w:t>是否对送餐人员进行培训和管理，保存培训记录</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val="en-US" w:eastAsia="zh-CN"/>
              </w:rPr>
              <w:t>4</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送餐人员所使用的配送容器是否安全、无害，定期清洗消毒、保持清洁卫生</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val="en-US" w:eastAsia="zh-CN"/>
              </w:rPr>
              <w:t>5</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配送有保鲜保温、冷藏冷冻要求的，是否采取了相应保鲜保温措施</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val="en-US" w:eastAsia="zh-CN"/>
              </w:rPr>
              <w:t>6</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送餐人员是否身体健康，</w:t>
            </w:r>
            <w:r>
              <w:rPr>
                <w:rFonts w:hint="eastAsia" w:ascii="方正仿宋_GBK" w:hAnsi="方正仿宋_GBK" w:eastAsia="方正仿宋_GBK" w:cs="方正仿宋_GBK"/>
                <w:b w:val="0"/>
                <w:bCs w:val="0"/>
                <w:spacing w:val="-4"/>
                <w:sz w:val="28"/>
                <w:szCs w:val="28"/>
                <w:lang w:eastAsia="zh-CN"/>
              </w:rPr>
              <w:t>持有有效健康证明，并</w:t>
            </w:r>
            <w:r>
              <w:rPr>
                <w:rFonts w:hint="eastAsia" w:ascii="方正仿宋_GBK" w:hAnsi="方正仿宋_GBK" w:eastAsia="方正仿宋_GBK" w:cs="方正仿宋_GBK"/>
                <w:b w:val="0"/>
                <w:bCs w:val="0"/>
                <w:spacing w:val="-4"/>
                <w:sz w:val="28"/>
                <w:szCs w:val="28"/>
              </w:rPr>
              <w:t>保持良好个人卫生</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val="en-US" w:eastAsia="zh-CN"/>
              </w:rPr>
              <w:t>7</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cs="方正仿宋_GBK"/>
                <w:b w:val="0"/>
                <w:bCs w:val="0"/>
                <w:spacing w:val="-4"/>
                <w:sz w:val="28"/>
                <w:szCs w:val="28"/>
                <w:lang w:eastAsia="zh-CN"/>
              </w:rPr>
              <w:t>是否要求</w:t>
            </w:r>
            <w:r>
              <w:rPr>
                <w:rFonts w:hint="eastAsia" w:ascii="方正仿宋_GBK" w:hAnsi="方正仿宋_GBK" w:eastAsia="方正仿宋_GBK" w:cs="方正仿宋_GBK"/>
                <w:b w:val="0"/>
                <w:bCs w:val="0"/>
                <w:spacing w:val="-4"/>
                <w:sz w:val="28"/>
                <w:szCs w:val="28"/>
              </w:rPr>
              <w:t>送餐人员核对送餐食品，保证送餐过程不受污染</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val="en-US" w:eastAsia="zh-CN"/>
              </w:rPr>
              <w:t>8</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cs="方正仿宋_GBK"/>
                <w:b w:val="0"/>
                <w:bCs w:val="0"/>
                <w:spacing w:val="-4"/>
                <w:sz w:val="28"/>
                <w:szCs w:val="28"/>
                <w:lang w:eastAsia="zh-CN"/>
              </w:rPr>
              <w:t>同一配送公司在同一</w:t>
            </w:r>
            <w:r>
              <w:rPr>
                <w:rFonts w:hint="eastAsia" w:ascii="方正仿宋_GBK" w:hAnsi="方正仿宋_GBK" w:eastAsia="方正仿宋_GBK" w:cs="方正仿宋_GBK"/>
                <w:b w:val="0"/>
                <w:bCs w:val="0"/>
                <w:spacing w:val="-4"/>
                <w:sz w:val="28"/>
                <w:szCs w:val="28"/>
                <w:lang w:eastAsia="zh-CN"/>
              </w:rPr>
              <w:t>辖区</w:t>
            </w:r>
            <w:r>
              <w:rPr>
                <w:rFonts w:hint="eastAsia" w:ascii="方正仿宋_GBK" w:hAnsi="方正仿宋_GBK" w:cs="方正仿宋_GBK"/>
                <w:b w:val="0"/>
                <w:bCs w:val="0"/>
                <w:spacing w:val="-4"/>
                <w:sz w:val="28"/>
                <w:szCs w:val="28"/>
                <w:lang w:eastAsia="zh-CN"/>
              </w:rPr>
              <w:t>内</w:t>
            </w:r>
            <w:r>
              <w:rPr>
                <w:rFonts w:hint="eastAsia" w:ascii="方正仿宋_GBK" w:hAnsi="方正仿宋_GBK" w:eastAsia="方正仿宋_GBK" w:cs="方正仿宋_GBK"/>
                <w:b w:val="0"/>
                <w:bCs w:val="0"/>
                <w:spacing w:val="-4"/>
                <w:sz w:val="28"/>
                <w:szCs w:val="28"/>
                <w:lang w:eastAsia="zh-CN"/>
              </w:rPr>
              <w:t>站点数</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u w:val="single"/>
                <w:lang w:val="en-US" w:eastAsia="zh-CN"/>
              </w:rPr>
              <w:t xml:space="preserve">     </w:t>
            </w:r>
            <w:r>
              <w:rPr>
                <w:rFonts w:hint="eastAsia" w:ascii="方正仿宋_GBK" w:hAnsi="方正仿宋_GBK" w:eastAsia="方正仿宋_GBK" w:cs="方正仿宋_GBK"/>
                <w:b w:val="0"/>
                <w:bCs w:val="0"/>
                <w:spacing w:val="-4"/>
                <w:sz w:val="28"/>
                <w:szCs w:val="28"/>
                <w:lang w:val="en-US" w:eastAsia="zh-CN"/>
              </w:rPr>
              <w:t xml:space="preserve">  </w:t>
            </w:r>
            <w:r>
              <w:rPr>
                <w:rFonts w:hint="eastAsia" w:ascii="方正仿宋_GBK" w:hAnsi="方正仿宋_GBK" w:eastAsia="方正仿宋_GBK" w:cs="方正仿宋_GBK"/>
                <w:b w:val="0"/>
                <w:bCs w:val="0"/>
                <w:spacing w:val="-4"/>
                <w:sz w:val="28"/>
                <w:szCs w:val="2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val="en-US" w:eastAsia="zh-CN"/>
              </w:rPr>
              <w:t>9</w:t>
            </w:r>
          </w:p>
        </w:tc>
        <w:tc>
          <w:tcPr>
            <w:tcW w:w="7313" w:type="dxa"/>
            <w:gridSpan w:val="4"/>
            <w:noWrap w:val="0"/>
            <w:vAlign w:val="top"/>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eastAsia="zh-CN"/>
              </w:rPr>
              <w:t>配送骑手人数</w:t>
            </w:r>
          </w:p>
        </w:tc>
        <w:tc>
          <w:tcPr>
            <w:tcW w:w="146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u w:val="single"/>
                <w:lang w:val="en-US" w:eastAsia="zh-CN"/>
              </w:rPr>
              <w:t xml:space="preserve">     </w:t>
            </w:r>
            <w:r>
              <w:rPr>
                <w:rFonts w:hint="eastAsia" w:ascii="方正仿宋_GBK" w:hAnsi="方正仿宋_GBK" w:eastAsia="方正仿宋_GBK" w:cs="方正仿宋_GBK"/>
                <w:b w:val="0"/>
                <w:bCs w:val="0"/>
                <w:spacing w:val="-4"/>
                <w:sz w:val="28"/>
                <w:szCs w:val="28"/>
                <w:lang w:val="en-US" w:eastAsia="zh-CN"/>
              </w:rPr>
              <w:t xml:space="preserve">  </w:t>
            </w:r>
            <w:r>
              <w:rPr>
                <w:rFonts w:hint="eastAsia" w:ascii="方正仿宋_GBK" w:hAnsi="方正仿宋_GBK" w:eastAsia="方正仿宋_GBK" w:cs="方正仿宋_GBK"/>
                <w:b w:val="0"/>
                <w:bCs w:val="0"/>
                <w:spacing w:val="-4"/>
                <w:sz w:val="28"/>
                <w:szCs w:val="28"/>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其它情况</w:t>
            </w:r>
          </w:p>
        </w:tc>
        <w:tc>
          <w:tcPr>
            <w:tcW w:w="8773" w:type="dxa"/>
            <w:gridSpan w:val="5"/>
            <w:noWrap w:val="0"/>
            <w:vAlign w:val="center"/>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900"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处理</w:t>
            </w:r>
            <w:r>
              <w:rPr>
                <w:rFonts w:hint="eastAsia" w:ascii="方正仿宋_GBK" w:hAnsi="方正仿宋_GBK" w:eastAsia="方正仿宋_GBK" w:cs="方正仿宋_GBK"/>
                <w:b w:val="0"/>
                <w:bCs w:val="0"/>
                <w:spacing w:val="-4"/>
                <w:sz w:val="28"/>
                <w:szCs w:val="28"/>
                <w:lang w:eastAsia="zh-CN"/>
              </w:rPr>
              <w:t>结果</w:t>
            </w:r>
          </w:p>
        </w:tc>
        <w:tc>
          <w:tcPr>
            <w:tcW w:w="8773" w:type="dxa"/>
            <w:gridSpan w:val="5"/>
            <w:noWrap w:val="0"/>
            <w:vAlign w:val="center"/>
          </w:tcPr>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1.责令限期整改□      2.函告相关部门□      3.立案查处□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588" w:type="dxa"/>
            <w:gridSpan w:val="2"/>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lang w:eastAsia="zh-CN"/>
              </w:rPr>
            </w:pPr>
            <w:r>
              <w:rPr>
                <w:rFonts w:hint="eastAsia" w:ascii="方正仿宋_GBK" w:hAnsi="方正仿宋_GBK" w:eastAsia="方正仿宋_GBK" w:cs="方正仿宋_GBK"/>
                <w:b w:val="0"/>
                <w:bCs w:val="0"/>
                <w:spacing w:val="-4"/>
                <w:sz w:val="28"/>
                <w:szCs w:val="28"/>
                <w:lang w:eastAsia="zh-CN"/>
              </w:rPr>
              <w:t>被检查</w:t>
            </w: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lang w:eastAsia="zh-CN"/>
              </w:rPr>
              <w:t>单位</w:t>
            </w:r>
            <w:r>
              <w:rPr>
                <w:rFonts w:hint="eastAsia" w:ascii="方正仿宋_GBK" w:hAnsi="方正仿宋_GBK" w:eastAsia="方正仿宋_GBK" w:cs="方正仿宋_GBK"/>
                <w:b w:val="0"/>
                <w:bCs w:val="0"/>
                <w:spacing w:val="-4"/>
                <w:sz w:val="28"/>
                <w:szCs w:val="28"/>
              </w:rPr>
              <w:t>签名</w:t>
            </w:r>
          </w:p>
        </w:tc>
        <w:tc>
          <w:tcPr>
            <w:tcW w:w="3150" w:type="dxa"/>
            <w:noWrap w:val="0"/>
            <w:vAlign w:val="center"/>
          </w:tcPr>
          <w:p>
            <w:pPr>
              <w:keepNext w:val="0"/>
              <w:keepLines w:val="0"/>
              <w:pageBreakBefore w:val="0"/>
              <w:widowControl w:val="0"/>
              <w:kinsoku/>
              <w:wordWrap/>
              <w:overflowPunct/>
              <w:topLinePunct w:val="0"/>
              <w:autoSpaceDE/>
              <w:autoSpaceDN/>
              <w:bidi w:val="0"/>
              <w:snapToGrid w:val="0"/>
              <w:spacing w:line="480" w:lineRule="exact"/>
              <w:ind w:right="112" w:rightChars="35"/>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ind w:firstLine="816" w:firstLineChars="300"/>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cs="方正仿宋_GBK"/>
                <w:b w:val="0"/>
                <w:bCs w:val="0"/>
                <w:spacing w:val="-4"/>
                <w:sz w:val="28"/>
                <w:szCs w:val="28"/>
                <w:lang w:val="en-US" w:eastAsia="zh-CN"/>
              </w:rPr>
              <w:t xml:space="preserve"> </w:t>
            </w:r>
            <w:r>
              <w:rPr>
                <w:rFonts w:hint="eastAsia" w:ascii="方正仿宋_GBK" w:hAnsi="方正仿宋_GBK" w:eastAsia="方正仿宋_GBK" w:cs="方正仿宋_GBK"/>
                <w:b w:val="0"/>
                <w:bCs w:val="0"/>
                <w:spacing w:val="-4"/>
                <w:sz w:val="28"/>
                <w:szCs w:val="28"/>
              </w:rPr>
              <w:t>年  月  日</w:t>
            </w:r>
          </w:p>
        </w:tc>
        <w:tc>
          <w:tcPr>
            <w:tcW w:w="1537" w:type="dxa"/>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检查</w:t>
            </w: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人员签名</w:t>
            </w:r>
          </w:p>
        </w:tc>
        <w:tc>
          <w:tcPr>
            <w:tcW w:w="3398" w:type="dxa"/>
            <w:gridSpan w:val="2"/>
            <w:noWrap w:val="0"/>
            <w:vAlign w:val="center"/>
          </w:tcPr>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jc w:val="center"/>
              <w:textAlignment w:val="auto"/>
              <w:rPr>
                <w:rFonts w:hint="eastAsia" w:ascii="方正仿宋_GBK" w:hAnsi="方正仿宋_GBK" w:eastAsia="方正仿宋_GBK" w:cs="方正仿宋_GBK"/>
                <w:b w:val="0"/>
                <w:bCs w:val="0"/>
                <w:spacing w:val="-4"/>
                <w:sz w:val="28"/>
                <w:szCs w:val="28"/>
              </w:rPr>
            </w:pPr>
          </w:p>
          <w:p>
            <w:pPr>
              <w:keepNext w:val="0"/>
              <w:keepLines w:val="0"/>
              <w:pageBreakBefore w:val="0"/>
              <w:widowControl w:val="0"/>
              <w:kinsoku/>
              <w:wordWrap/>
              <w:overflowPunct/>
              <w:topLinePunct w:val="0"/>
              <w:autoSpaceDE/>
              <w:autoSpaceDN/>
              <w:bidi w:val="0"/>
              <w:snapToGrid w:val="0"/>
              <w:spacing w:line="480" w:lineRule="exact"/>
              <w:ind w:firstLine="1632" w:firstLineChars="600"/>
              <w:jc w:val="both"/>
              <w:textAlignment w:val="auto"/>
              <w:rPr>
                <w:rFonts w:hint="eastAsia" w:ascii="方正仿宋_GBK" w:hAnsi="方正仿宋_GBK" w:eastAsia="方正仿宋_GBK" w:cs="方正仿宋_GBK"/>
                <w:b w:val="0"/>
                <w:bCs w:val="0"/>
                <w:spacing w:val="-4"/>
                <w:sz w:val="28"/>
                <w:szCs w:val="28"/>
              </w:rPr>
            </w:pPr>
            <w:r>
              <w:rPr>
                <w:rFonts w:hint="eastAsia" w:ascii="方正仿宋_GBK" w:hAnsi="方正仿宋_GBK" w:eastAsia="方正仿宋_GBK" w:cs="方正仿宋_GBK"/>
                <w:b w:val="0"/>
                <w:bCs w:val="0"/>
                <w:spacing w:val="-4"/>
                <w:sz w:val="28"/>
                <w:szCs w:val="28"/>
              </w:rPr>
              <w:t>年  月  日</w:t>
            </w:r>
          </w:p>
        </w:tc>
      </w:tr>
    </w:tbl>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4"/>
          <w:sz w:val="44"/>
          <w:szCs w:val="44"/>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spacing w:val="-4"/>
          <w:sz w:val="44"/>
          <w:szCs w:val="44"/>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spacing w:val="-4"/>
          <w:sz w:val="44"/>
          <w:szCs w:val="44"/>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spacing w:val="-4"/>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4"/>
          <w:sz w:val="44"/>
          <w:szCs w:val="44"/>
        </w:rPr>
      </w:pPr>
      <w:r>
        <w:rPr>
          <w:rFonts w:hint="eastAsia" w:ascii="方正小标宋_GBK" w:hAnsi="方正小标宋_GBK" w:eastAsia="方正小标宋_GBK" w:cs="方正小标宋_GBK"/>
          <w:b w:val="0"/>
          <w:bCs w:val="0"/>
          <w:spacing w:val="-4"/>
          <w:sz w:val="44"/>
          <w:szCs w:val="44"/>
        </w:rPr>
        <w:t>入网</w:t>
      </w:r>
      <w:r>
        <w:rPr>
          <w:rFonts w:hint="eastAsia" w:ascii="方正小标宋_GBK" w:hAnsi="方正小标宋_GBK" w:eastAsia="方正小标宋_GBK" w:cs="方正小标宋_GBK"/>
          <w:b w:val="0"/>
          <w:bCs w:val="0"/>
          <w:spacing w:val="-4"/>
          <w:sz w:val="44"/>
          <w:szCs w:val="44"/>
          <w:lang w:eastAsia="zh-CN"/>
        </w:rPr>
        <w:t>餐饮服务</w:t>
      </w:r>
      <w:r>
        <w:rPr>
          <w:rFonts w:hint="eastAsia" w:ascii="方正小标宋_GBK" w:hAnsi="方正小标宋_GBK" w:eastAsia="方正小标宋_GBK" w:cs="方正小标宋_GBK"/>
          <w:b w:val="0"/>
          <w:bCs w:val="0"/>
          <w:spacing w:val="-4"/>
          <w:sz w:val="44"/>
          <w:szCs w:val="44"/>
        </w:rPr>
        <w:t>经营者</w:t>
      </w:r>
      <w:r>
        <w:rPr>
          <w:rFonts w:hint="eastAsia" w:ascii="方正小标宋_GBK" w:hAnsi="方正小标宋_GBK" w:eastAsia="方正小标宋_GBK" w:cs="方正小标宋_GBK"/>
          <w:b w:val="0"/>
          <w:bCs w:val="0"/>
          <w:spacing w:val="-4"/>
          <w:sz w:val="44"/>
          <w:szCs w:val="44"/>
          <w:lang w:eastAsia="zh-CN"/>
        </w:rPr>
        <w:t>专项</w:t>
      </w:r>
      <w:r>
        <w:rPr>
          <w:rFonts w:hint="eastAsia" w:ascii="方正小标宋_GBK" w:hAnsi="方正小标宋_GBK" w:eastAsia="方正小标宋_GBK" w:cs="方正小标宋_GBK"/>
          <w:b w:val="0"/>
          <w:bCs w:val="0"/>
          <w:spacing w:val="-4"/>
          <w:sz w:val="44"/>
          <w:szCs w:val="44"/>
        </w:rPr>
        <w:t>检查要点表</w:t>
      </w:r>
    </w:p>
    <w:p>
      <w:pPr>
        <w:keepNext w:val="0"/>
        <w:keepLines w:val="0"/>
        <w:pageBreakBefore w:val="0"/>
        <w:widowControl w:val="0"/>
        <w:tabs>
          <w:tab w:val="left" w:pos="8364"/>
        </w:tabs>
        <w:kinsoku/>
        <w:wordWrap/>
        <w:overflowPunct/>
        <w:topLinePunct w:val="0"/>
        <w:autoSpaceDE/>
        <w:autoSpaceDN/>
        <w:bidi w:val="0"/>
        <w:snapToGrid w:val="0"/>
        <w:spacing w:line="400" w:lineRule="exact"/>
        <w:ind w:left="0" w:leftChars="0" w:firstLine="0" w:firstLineChars="0"/>
        <w:jc w:val="left"/>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pacing w:val="-4"/>
          <w:sz w:val="28"/>
          <w:szCs w:val="28"/>
          <w:lang w:eastAsia="zh-CN"/>
        </w:rPr>
        <w:t>单位</w:t>
      </w:r>
      <w:r>
        <w:rPr>
          <w:rFonts w:hint="eastAsia" w:ascii="方正黑体_GBK" w:hAnsi="方正黑体_GBK" w:eastAsia="方正黑体_GBK" w:cs="方正黑体_GBK"/>
          <w:b w:val="0"/>
          <w:bCs w:val="0"/>
          <w:spacing w:val="-4"/>
          <w:sz w:val="28"/>
          <w:szCs w:val="28"/>
        </w:rPr>
        <w:t>名称：</w:t>
      </w:r>
    </w:p>
    <w:tbl>
      <w:tblPr>
        <w:tblStyle w:val="3"/>
        <w:tblW w:w="975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776"/>
        <w:gridCol w:w="3411"/>
        <w:gridCol w:w="1675"/>
        <w:gridCol w:w="131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序号</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检查项目</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5"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lang w:eastAsia="zh-CN"/>
              </w:rPr>
              <w:t>停业状态</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val="en-US" w:eastAsia="zh-CN"/>
              </w:rPr>
            </w:pPr>
            <w:r>
              <w:rPr>
                <w:rFonts w:hint="eastAsia" w:ascii="方正仿宋_GBK" w:hAnsi="方正仿宋_GBK" w:eastAsia="方正仿宋_GBK" w:cs="方正仿宋_GBK"/>
                <w:b w:val="0"/>
                <w:bCs w:val="0"/>
                <w:spacing w:val="-4"/>
                <w:sz w:val="21"/>
                <w:szCs w:val="21"/>
                <w:lang w:val="en-US" w:eastAsia="zh-CN"/>
              </w:rPr>
              <w:t>1</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cs="方正仿宋_GBK"/>
                <w:b w:val="0"/>
                <w:bCs w:val="0"/>
                <w:spacing w:val="-4"/>
                <w:sz w:val="21"/>
                <w:szCs w:val="21"/>
                <w:lang w:val="en-US" w:eastAsia="zh-CN"/>
              </w:rPr>
              <w:t>经营者未发生变化，暂时歇业</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cs="方正仿宋_GBK"/>
                <w:b w:val="0"/>
                <w:bCs w:val="0"/>
                <w:spacing w:val="-4"/>
                <w:sz w:val="21"/>
                <w:szCs w:val="21"/>
                <w:lang w:val="en-US" w:eastAsia="zh-CN"/>
              </w:rPr>
            </w:pPr>
            <w:r>
              <w:rPr>
                <w:rFonts w:hint="eastAsia" w:ascii="方正仿宋_GBK" w:hAnsi="方正仿宋_GBK" w:cs="方正仿宋_GBK"/>
                <w:b w:val="0"/>
                <w:bCs w:val="0"/>
                <w:spacing w:val="-4"/>
                <w:sz w:val="21"/>
                <w:szCs w:val="21"/>
                <w:lang w:val="en-US" w:eastAsia="zh-CN"/>
              </w:rPr>
              <w:t>2</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cs="方正仿宋_GBK"/>
                <w:b w:val="0"/>
                <w:bCs w:val="0"/>
                <w:spacing w:val="-4"/>
                <w:sz w:val="21"/>
                <w:szCs w:val="21"/>
                <w:lang w:val="en-US" w:eastAsia="zh-CN"/>
              </w:rPr>
              <w:t>经营者未发生变化，终止营业</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val="en-US" w:eastAsia="zh-CN"/>
              </w:rPr>
            </w:pPr>
            <w:r>
              <w:rPr>
                <w:rFonts w:hint="eastAsia" w:ascii="方正仿宋_GBK" w:hAnsi="方正仿宋_GBK" w:cs="方正仿宋_GBK"/>
                <w:b w:val="0"/>
                <w:bCs w:val="0"/>
                <w:spacing w:val="-4"/>
                <w:sz w:val="21"/>
                <w:szCs w:val="21"/>
                <w:lang w:val="en-US" w:eastAsia="zh-CN"/>
              </w:rPr>
              <w:t>3</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cs="方正仿宋_GBK"/>
                <w:b w:val="0"/>
                <w:bCs w:val="0"/>
                <w:spacing w:val="-4"/>
                <w:sz w:val="21"/>
                <w:szCs w:val="21"/>
                <w:lang w:eastAsia="zh-CN"/>
              </w:rPr>
              <w:t>经营者发生变化</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105"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lang w:eastAsia="zh-CN"/>
              </w:rPr>
              <w:t>在营状态</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val="en-US" w:eastAsia="zh-CN"/>
              </w:rPr>
            </w:pPr>
            <w:r>
              <w:rPr>
                <w:rFonts w:hint="eastAsia" w:ascii="方正仿宋_GBK" w:hAnsi="方正仿宋_GBK" w:eastAsia="方正仿宋_GBK" w:cs="方正仿宋_GBK"/>
                <w:b w:val="0"/>
                <w:bCs w:val="0"/>
                <w:spacing w:val="-4"/>
                <w:sz w:val="21"/>
                <w:szCs w:val="21"/>
                <w:lang w:val="en-US" w:eastAsia="zh-CN"/>
              </w:rPr>
              <w:t>4</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rPr>
              <w:t>是否具有实体经营门店</w:t>
            </w:r>
            <w:r>
              <w:rPr>
                <w:rFonts w:hint="eastAsia" w:ascii="方正仿宋_GBK" w:hAnsi="方正仿宋_GBK" w:eastAsia="方正仿宋_GBK" w:cs="方正仿宋_GBK"/>
                <w:b w:val="0"/>
                <w:bCs w:val="0"/>
                <w:spacing w:val="-4"/>
                <w:sz w:val="21"/>
                <w:szCs w:val="21"/>
                <w:lang w:eastAsia="zh-CN"/>
              </w:rPr>
              <w:t>，</w:t>
            </w:r>
            <w:r>
              <w:rPr>
                <w:rFonts w:hint="eastAsia" w:ascii="方正仿宋_GBK" w:hAnsi="方正仿宋_GBK" w:eastAsia="方正仿宋_GBK" w:cs="方正仿宋_GBK"/>
                <w:b w:val="0"/>
                <w:bCs w:val="0"/>
                <w:spacing w:val="-4"/>
                <w:sz w:val="21"/>
                <w:szCs w:val="21"/>
              </w:rPr>
              <w:t>并依法取得含“网络经营”的食品经营许可证</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lang w:val="en-US" w:eastAsia="zh-CN"/>
              </w:rPr>
              <w:t>5</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是否按照许可证载明的主体业态、经营项目从事经营活动，不得超范围经营</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lang w:val="en-US" w:eastAsia="zh-CN"/>
              </w:rPr>
              <w:t>6</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是否在本店的加工操作区内加工食品，不得将订单委托其他经营者加工制作</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lang w:val="en-US" w:eastAsia="zh-CN"/>
              </w:rPr>
              <w:t>7</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是否在第三方平台店铺主页上如实公示食品经营许可证以及单位名称、地址、量化分级、菜品名称等信息，保持网络销售的餐饮食品与实体店销售的餐饮食品质量安全一致</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lang w:val="en-US" w:eastAsia="zh-CN"/>
              </w:rPr>
              <w:t>8</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是否按照《食品安全法》、《餐饮服务食品安全操作规范》相关要求，加强原料采购、设施设备、从业人员、环境卫生、清洗消毒等管理，规范加工制作过程</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lang w:val="en-US" w:eastAsia="zh-CN"/>
              </w:rPr>
              <w:t>9</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是否使用无毒、清洁的食品容器、一次性餐具和包装材料，并对餐饮食品进行包装</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lang w:val="en-US" w:eastAsia="zh-CN"/>
              </w:rPr>
              <w:t>10</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是否对配送</w:t>
            </w:r>
            <w:r>
              <w:rPr>
                <w:rFonts w:hint="eastAsia" w:ascii="方正仿宋_GBK" w:hAnsi="方正仿宋_GBK" w:cs="方正仿宋_GBK"/>
                <w:b w:val="0"/>
                <w:bCs w:val="0"/>
                <w:spacing w:val="-4"/>
                <w:sz w:val="21"/>
                <w:szCs w:val="21"/>
                <w:lang w:eastAsia="zh-CN"/>
              </w:rPr>
              <w:t>的餐食</w:t>
            </w:r>
            <w:r>
              <w:rPr>
                <w:rFonts w:hint="eastAsia" w:ascii="方正仿宋_GBK" w:hAnsi="方正仿宋_GBK" w:eastAsia="方正仿宋_GBK" w:cs="方正仿宋_GBK"/>
                <w:b w:val="0"/>
                <w:bCs w:val="0"/>
                <w:spacing w:val="-4"/>
                <w:sz w:val="21"/>
                <w:szCs w:val="21"/>
              </w:rPr>
              <w:t>进行封签</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lang w:val="en-US" w:eastAsia="zh-CN"/>
              </w:rPr>
              <w:t>11</w:t>
            </w:r>
          </w:p>
        </w:tc>
        <w:tc>
          <w:tcPr>
            <w:tcW w:w="717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是否建立食品进货查验和进（销）货记录制度</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其它</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情况</w:t>
            </w:r>
          </w:p>
        </w:tc>
        <w:tc>
          <w:tcPr>
            <w:tcW w:w="8825"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outlineLvl w:val="9"/>
              <w:rPr>
                <w:rFonts w:hint="eastAsia" w:ascii="方正仿宋_GBK" w:hAnsi="方正仿宋_GBK" w:eastAsia="方正仿宋_GBK" w:cs="方正仿宋_GBK"/>
                <w:b w:val="0"/>
                <w:bCs w:val="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9" w:rightChars="3"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处理</w:t>
            </w:r>
            <w:r>
              <w:rPr>
                <w:rFonts w:hint="eastAsia" w:ascii="方正仿宋_GBK" w:hAnsi="方正仿宋_GBK" w:cs="方正仿宋_GBK"/>
                <w:b w:val="0"/>
                <w:bCs w:val="0"/>
                <w:spacing w:val="-4"/>
                <w:sz w:val="21"/>
                <w:szCs w:val="21"/>
                <w:lang w:val="en-US" w:eastAsia="zh-CN"/>
              </w:rPr>
              <w:t xml:space="preserve">    </w:t>
            </w:r>
            <w:r>
              <w:rPr>
                <w:rFonts w:hint="eastAsia" w:ascii="方正仿宋_GBK" w:hAnsi="方正仿宋_GBK" w:eastAsia="方正仿宋_GBK" w:cs="方正仿宋_GBK"/>
                <w:b w:val="0"/>
                <w:bCs w:val="0"/>
                <w:spacing w:val="-4"/>
                <w:sz w:val="21"/>
                <w:szCs w:val="21"/>
                <w:lang w:eastAsia="zh-CN"/>
              </w:rPr>
              <w:t>结果</w:t>
            </w:r>
          </w:p>
        </w:tc>
        <w:tc>
          <w:tcPr>
            <w:tcW w:w="8825"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9" w:rightChars="3" w:firstLine="0" w:firstLineChars="0"/>
              <w:textAlignment w:val="auto"/>
              <w:outlineLvl w:val="9"/>
              <w:rPr>
                <w:rFonts w:hint="eastAsia" w:ascii="方正仿宋_GBK" w:hAnsi="方正仿宋_GBK" w:eastAsia="方正仿宋_GBK" w:cs="方正仿宋_GBK"/>
                <w:b w:val="0"/>
                <w:bCs w:val="0"/>
                <w:spacing w:val="-4"/>
                <w:sz w:val="21"/>
                <w:szCs w:val="21"/>
                <w:lang w:val="en-US" w:eastAsia="zh-CN"/>
              </w:rPr>
            </w:pPr>
            <w:r>
              <w:rPr>
                <w:rFonts w:hint="eastAsia" w:ascii="方正仿宋_GBK" w:hAnsi="方正仿宋_GBK" w:eastAsia="方正仿宋_GBK" w:cs="方正仿宋_GBK"/>
                <w:b w:val="0"/>
                <w:bCs w:val="0"/>
                <w:spacing w:val="-4"/>
                <w:sz w:val="21"/>
                <w:szCs w:val="21"/>
                <w:lang w:val="en-US" w:eastAsia="zh-CN"/>
              </w:rPr>
              <w:t>1</w:t>
            </w:r>
            <w:r>
              <w:rPr>
                <w:rFonts w:hint="eastAsia" w:ascii="方正仿宋_GBK" w:hAnsi="方正仿宋_GBK" w:eastAsia="方正仿宋_GBK" w:cs="方正仿宋_GBK"/>
                <w:b w:val="0"/>
                <w:bCs w:val="0"/>
                <w:spacing w:val="-4"/>
                <w:sz w:val="21"/>
                <w:szCs w:val="21"/>
              </w:rPr>
              <w:t>.</w:t>
            </w:r>
            <w:r>
              <w:rPr>
                <w:rFonts w:hint="eastAsia" w:ascii="方正仿宋_GBK" w:hAnsi="方正仿宋_GBK" w:cs="方正仿宋_GBK"/>
                <w:b w:val="0"/>
                <w:bCs w:val="0"/>
                <w:spacing w:val="-4"/>
                <w:sz w:val="21"/>
                <w:szCs w:val="21"/>
                <w:lang w:eastAsia="zh-CN"/>
              </w:rPr>
              <w:t>当场</w:t>
            </w:r>
            <w:r>
              <w:rPr>
                <w:rFonts w:hint="eastAsia" w:ascii="方正仿宋_GBK" w:hAnsi="方正仿宋_GBK" w:eastAsia="方正仿宋_GBK" w:cs="方正仿宋_GBK"/>
                <w:b w:val="0"/>
                <w:bCs w:val="0"/>
                <w:spacing w:val="-4"/>
                <w:sz w:val="21"/>
                <w:szCs w:val="21"/>
              </w:rPr>
              <w:t>整改□</w:t>
            </w:r>
            <w:r>
              <w:rPr>
                <w:rFonts w:hint="eastAsia" w:ascii="方正仿宋_GBK" w:hAnsi="方正仿宋_GBK" w:cs="方正仿宋_GBK"/>
                <w:b w:val="0"/>
                <w:bCs w:val="0"/>
                <w:spacing w:val="-4"/>
                <w:sz w:val="21"/>
                <w:szCs w:val="21"/>
                <w:lang w:val="en-US" w:eastAsia="zh-CN"/>
              </w:rPr>
              <w:t xml:space="preserve">      2</w:t>
            </w:r>
            <w:r>
              <w:rPr>
                <w:rFonts w:hint="eastAsia" w:ascii="方正仿宋_GBK" w:hAnsi="方正仿宋_GBK" w:eastAsia="方正仿宋_GBK" w:cs="方正仿宋_GBK"/>
                <w:b w:val="0"/>
                <w:bCs w:val="0"/>
                <w:spacing w:val="-4"/>
                <w:sz w:val="21"/>
                <w:szCs w:val="21"/>
              </w:rPr>
              <w:t>.责令</w:t>
            </w:r>
            <w:r>
              <w:rPr>
                <w:rFonts w:hint="eastAsia" w:ascii="方正仿宋_GBK" w:hAnsi="方正仿宋_GBK" w:eastAsia="方正仿宋_GBK" w:cs="方正仿宋_GBK"/>
                <w:b w:val="0"/>
                <w:bCs w:val="0"/>
                <w:spacing w:val="-4"/>
                <w:sz w:val="21"/>
                <w:szCs w:val="21"/>
                <w:lang w:eastAsia="zh-CN"/>
              </w:rPr>
              <w:t>限期</w:t>
            </w:r>
            <w:r>
              <w:rPr>
                <w:rFonts w:hint="eastAsia" w:ascii="方正仿宋_GBK" w:hAnsi="方正仿宋_GBK" w:eastAsia="方正仿宋_GBK" w:cs="方正仿宋_GBK"/>
                <w:b w:val="0"/>
                <w:bCs w:val="0"/>
                <w:spacing w:val="-4"/>
                <w:sz w:val="21"/>
                <w:szCs w:val="21"/>
              </w:rPr>
              <w:t xml:space="preserve">整改□ </w:t>
            </w:r>
            <w:r>
              <w:rPr>
                <w:rFonts w:hint="eastAsia" w:ascii="方正仿宋_GBK" w:hAnsi="方正仿宋_GBK" w:cs="方正仿宋_GBK"/>
                <w:b w:val="0"/>
                <w:bCs w:val="0"/>
                <w:spacing w:val="-4"/>
                <w:sz w:val="21"/>
                <w:szCs w:val="21"/>
                <w:lang w:val="en-US" w:eastAsia="zh-CN"/>
              </w:rPr>
              <w:t xml:space="preserve">   </w:t>
            </w:r>
            <w:r>
              <w:rPr>
                <w:rFonts w:hint="eastAsia" w:ascii="方正仿宋_GBK" w:hAnsi="方正仿宋_GBK" w:eastAsia="方正仿宋_GBK" w:cs="方正仿宋_GBK"/>
                <w:b w:val="0"/>
                <w:bCs w:val="0"/>
                <w:spacing w:val="-4"/>
                <w:sz w:val="21"/>
                <w:szCs w:val="21"/>
              </w:rPr>
              <w:t xml:space="preserve"> </w:t>
            </w:r>
            <w:r>
              <w:rPr>
                <w:rFonts w:hint="eastAsia" w:ascii="方正仿宋_GBK" w:hAnsi="方正仿宋_GBK" w:cs="方正仿宋_GBK"/>
                <w:b w:val="0"/>
                <w:bCs w:val="0"/>
                <w:spacing w:val="-4"/>
                <w:sz w:val="21"/>
                <w:szCs w:val="21"/>
                <w:lang w:val="en-US" w:eastAsia="zh-CN"/>
              </w:rPr>
              <w:t>3</w:t>
            </w:r>
            <w:r>
              <w:rPr>
                <w:rFonts w:hint="eastAsia" w:ascii="方正仿宋_GBK" w:hAnsi="方正仿宋_GBK" w:eastAsia="方正仿宋_GBK" w:cs="方正仿宋_GBK"/>
                <w:b w:val="0"/>
                <w:bCs w:val="0"/>
                <w:spacing w:val="-4"/>
                <w:sz w:val="21"/>
                <w:szCs w:val="21"/>
              </w:rPr>
              <w:t>.通知平台停止</w:t>
            </w:r>
            <w:r>
              <w:rPr>
                <w:rFonts w:hint="eastAsia" w:ascii="方正仿宋_GBK" w:hAnsi="方正仿宋_GBK" w:eastAsia="方正仿宋_GBK" w:cs="方正仿宋_GBK"/>
                <w:b w:val="0"/>
                <w:bCs w:val="0"/>
                <w:spacing w:val="-4"/>
                <w:sz w:val="21"/>
                <w:szCs w:val="21"/>
                <w:lang w:eastAsia="zh-CN"/>
              </w:rPr>
              <w:t>网络经营</w:t>
            </w:r>
            <w:r>
              <w:rPr>
                <w:rFonts w:hint="eastAsia" w:ascii="方正仿宋_GBK" w:hAnsi="方正仿宋_GBK" w:eastAsia="方正仿宋_GBK" w:cs="方正仿宋_GBK"/>
                <w:b w:val="0"/>
                <w:bCs w:val="0"/>
                <w:spacing w:val="-4"/>
                <w:sz w:val="21"/>
                <w:szCs w:val="21"/>
              </w:rPr>
              <w:t>服务□</w:t>
            </w:r>
            <w:r>
              <w:rPr>
                <w:rFonts w:hint="eastAsia" w:ascii="方正仿宋_GBK" w:hAnsi="方正仿宋_GBK" w:cs="方正仿宋_GBK"/>
                <w:b w:val="0"/>
                <w:bCs w:val="0"/>
                <w:spacing w:val="-4"/>
                <w:sz w:val="21"/>
                <w:szCs w:val="21"/>
                <w:lang w:val="en-US" w:eastAsia="zh-CN"/>
              </w:rPr>
              <w:t xml:space="preserve">      </w:t>
            </w:r>
            <w:r>
              <w:rPr>
                <w:rFonts w:hint="eastAsia" w:ascii="方正仿宋_GBK" w:hAnsi="方正仿宋_GBK" w:eastAsia="方正仿宋_GBK" w:cs="方正仿宋_GBK"/>
                <w:b w:val="0"/>
                <w:bCs w:val="0"/>
                <w:spacing w:val="-4"/>
                <w:sz w:val="21"/>
                <w:szCs w:val="21"/>
              </w:rPr>
              <w:t xml:space="preserve">  </w:t>
            </w:r>
            <w:r>
              <w:rPr>
                <w:rFonts w:hint="eastAsia" w:ascii="方正仿宋_GBK" w:hAnsi="方正仿宋_GBK" w:cs="方正仿宋_GBK"/>
                <w:b w:val="0"/>
                <w:bCs w:val="0"/>
                <w:spacing w:val="-4"/>
                <w:sz w:val="21"/>
                <w:szCs w:val="21"/>
                <w:lang w:val="en-US" w:eastAsia="zh-CN"/>
              </w:rPr>
              <w:t>4</w:t>
            </w:r>
            <w:r>
              <w:rPr>
                <w:rFonts w:hint="eastAsia" w:ascii="方正仿宋_GBK" w:hAnsi="方正仿宋_GBK" w:eastAsia="方正仿宋_GBK" w:cs="方正仿宋_GBK"/>
                <w:b w:val="0"/>
                <w:bCs w:val="0"/>
                <w:spacing w:val="-4"/>
                <w:sz w:val="21"/>
                <w:szCs w:val="21"/>
              </w:rPr>
              <w:t>.立案查处□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706" w:type="dxa"/>
            <w:gridSpan w:val="2"/>
            <w:noWrap w:val="0"/>
            <w:vAlign w:val="center"/>
          </w:tcPr>
          <w:p>
            <w:pPr>
              <w:keepNext w:val="0"/>
              <w:keepLines w:val="0"/>
              <w:pageBreakBefore w:val="0"/>
              <w:widowControl w:val="0"/>
              <w:kinsoku/>
              <w:wordWrap/>
              <w:overflowPunct/>
              <w:topLinePunct w:val="0"/>
              <w:autoSpaceDE/>
              <w:autoSpaceDN/>
              <w:bidi w:val="0"/>
              <w:snapToGrid w:val="0"/>
              <w:spacing w:line="400" w:lineRule="exact"/>
              <w:ind w:left="0" w:leftChars="0" w:right="112" w:rightChars="35" w:firstLine="0" w:firstLineChars="0"/>
              <w:jc w:val="center"/>
              <w:textAlignment w:val="auto"/>
              <w:outlineLvl w:val="9"/>
              <w:rPr>
                <w:rFonts w:hint="eastAsia" w:ascii="方正仿宋_GBK" w:hAnsi="方正仿宋_GBK" w:eastAsia="方正仿宋_GBK" w:cs="方正仿宋_GBK"/>
                <w:b w:val="0"/>
                <w:bCs w:val="0"/>
                <w:spacing w:val="-4"/>
                <w:sz w:val="21"/>
                <w:szCs w:val="21"/>
                <w:lang w:eastAsia="zh-CN"/>
              </w:rPr>
            </w:pPr>
            <w:r>
              <w:rPr>
                <w:rFonts w:hint="eastAsia" w:ascii="方正仿宋_GBK" w:hAnsi="方正仿宋_GBK" w:eastAsia="方正仿宋_GBK" w:cs="方正仿宋_GBK"/>
                <w:b w:val="0"/>
                <w:bCs w:val="0"/>
                <w:spacing w:val="-4"/>
                <w:sz w:val="21"/>
                <w:szCs w:val="21"/>
                <w:lang w:eastAsia="zh-CN"/>
              </w:rPr>
              <w:t>被检查</w:t>
            </w:r>
          </w:p>
          <w:p>
            <w:pPr>
              <w:keepNext w:val="0"/>
              <w:keepLines w:val="0"/>
              <w:pageBreakBefore w:val="0"/>
              <w:widowControl w:val="0"/>
              <w:kinsoku/>
              <w:wordWrap/>
              <w:overflowPunct/>
              <w:topLinePunct w:val="0"/>
              <w:autoSpaceDE/>
              <w:autoSpaceDN/>
              <w:bidi w:val="0"/>
              <w:snapToGrid w:val="0"/>
              <w:spacing w:line="400" w:lineRule="exact"/>
              <w:ind w:left="0" w:leftChars="0" w:right="112" w:rightChars="35"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lang w:eastAsia="zh-CN"/>
              </w:rPr>
              <w:t>单位</w:t>
            </w:r>
            <w:r>
              <w:rPr>
                <w:rFonts w:hint="eastAsia" w:ascii="方正仿宋_GBK" w:hAnsi="方正仿宋_GBK" w:eastAsia="方正仿宋_GBK" w:cs="方正仿宋_GBK"/>
                <w:b w:val="0"/>
                <w:bCs w:val="0"/>
                <w:spacing w:val="-4"/>
                <w:sz w:val="21"/>
                <w:szCs w:val="21"/>
              </w:rPr>
              <w:t>签名</w:t>
            </w:r>
          </w:p>
        </w:tc>
        <w:tc>
          <w:tcPr>
            <w:tcW w:w="3411" w:type="dxa"/>
            <w:noWrap w:val="0"/>
            <w:vAlign w:val="center"/>
          </w:tcPr>
          <w:p>
            <w:pPr>
              <w:keepNext w:val="0"/>
              <w:keepLines w:val="0"/>
              <w:pageBreakBefore w:val="0"/>
              <w:widowControl w:val="0"/>
              <w:kinsoku/>
              <w:wordWrap/>
              <w:overflowPunct/>
              <w:topLinePunct w:val="0"/>
              <w:autoSpaceDE/>
              <w:autoSpaceDN/>
              <w:bidi w:val="0"/>
              <w:snapToGrid w:val="0"/>
              <w:spacing w:line="400" w:lineRule="exact"/>
              <w:ind w:left="0" w:leftChars="0" w:right="112" w:rightChars="35" w:firstLine="0" w:firstLineChars="0"/>
              <w:jc w:val="center"/>
              <w:textAlignment w:val="auto"/>
              <w:outlineLvl w:val="9"/>
              <w:rPr>
                <w:rFonts w:hint="eastAsia" w:ascii="方正仿宋_GBK" w:hAnsi="方正仿宋_GBK" w:eastAsia="方正仿宋_GBK" w:cs="方正仿宋_GBK"/>
                <w:b w:val="0"/>
                <w:bCs w:val="0"/>
                <w:spacing w:val="-4"/>
                <w:sz w:val="21"/>
                <w:szCs w:val="21"/>
              </w:rPr>
            </w:pPr>
          </w:p>
          <w:p>
            <w:pPr>
              <w:keepNext w:val="0"/>
              <w:keepLines w:val="0"/>
              <w:pageBreakBefore w:val="0"/>
              <w:widowControl w:val="0"/>
              <w:kinsoku/>
              <w:wordWrap/>
              <w:overflowPunct/>
              <w:topLinePunct w:val="0"/>
              <w:autoSpaceDE/>
              <w:autoSpaceDN/>
              <w:bidi w:val="0"/>
              <w:snapToGrid w:val="0"/>
              <w:spacing w:line="400" w:lineRule="exact"/>
              <w:ind w:left="0" w:leftChars="0" w:right="112" w:rightChars="35" w:firstLine="0" w:firstLineChars="0"/>
              <w:jc w:val="center"/>
              <w:textAlignment w:val="auto"/>
              <w:outlineLvl w:val="9"/>
              <w:rPr>
                <w:rFonts w:hint="eastAsia" w:ascii="方正仿宋_GBK" w:hAnsi="方正仿宋_GBK" w:eastAsia="方正仿宋_GBK" w:cs="方正仿宋_GBK"/>
                <w:b w:val="0"/>
                <w:bCs w:val="0"/>
                <w:spacing w:val="-4"/>
                <w:sz w:val="21"/>
                <w:szCs w:val="21"/>
              </w:rPr>
            </w:pPr>
          </w:p>
          <w:p>
            <w:pPr>
              <w:keepNext w:val="0"/>
              <w:keepLines w:val="0"/>
              <w:pageBreakBefore w:val="0"/>
              <w:widowControl w:val="0"/>
              <w:kinsoku/>
              <w:wordWrap/>
              <w:overflowPunct/>
              <w:topLinePunct w:val="0"/>
              <w:autoSpaceDE/>
              <w:autoSpaceDN/>
              <w:bidi w:val="0"/>
              <w:snapToGrid w:val="0"/>
              <w:spacing w:line="400" w:lineRule="exact"/>
              <w:ind w:left="0" w:leftChars="0" w:right="112" w:rightChars="35" w:firstLine="0" w:firstLineChars="0"/>
              <w:jc w:val="center"/>
              <w:textAlignment w:val="auto"/>
              <w:outlineLvl w:val="9"/>
              <w:rPr>
                <w:rFonts w:hint="eastAsia" w:ascii="方正仿宋_GBK" w:hAnsi="方正仿宋_GBK" w:eastAsia="方正仿宋_GBK" w:cs="方正仿宋_GBK"/>
                <w:b w:val="0"/>
                <w:bCs w:val="0"/>
                <w:spacing w:val="-4"/>
                <w:sz w:val="21"/>
                <w:szCs w:val="21"/>
                <w:lang w:val="en-US" w:eastAsia="zh-CN"/>
              </w:rPr>
            </w:pPr>
            <w:r>
              <w:rPr>
                <w:rFonts w:hint="eastAsia" w:ascii="方正仿宋_GBK" w:hAnsi="方正仿宋_GBK" w:eastAsia="方正仿宋_GBK" w:cs="方正仿宋_GBK"/>
                <w:b w:val="0"/>
                <w:bCs w:val="0"/>
                <w:spacing w:val="-4"/>
                <w:sz w:val="21"/>
                <w:szCs w:val="21"/>
                <w:lang w:val="en-US" w:eastAsia="zh-CN"/>
              </w:rPr>
              <w:t xml:space="preserve">          </w:t>
            </w:r>
            <w:r>
              <w:rPr>
                <w:rFonts w:hint="eastAsia" w:ascii="方正仿宋_GBK" w:hAnsi="方正仿宋_GBK" w:eastAsia="方正仿宋_GBK" w:cs="方正仿宋_GBK"/>
                <w:b w:val="0"/>
                <w:bCs w:val="0"/>
                <w:spacing w:val="-4"/>
                <w:sz w:val="21"/>
                <w:szCs w:val="21"/>
              </w:rPr>
              <w:t>年  月  日</w:t>
            </w:r>
          </w:p>
        </w:tc>
        <w:tc>
          <w:tcPr>
            <w:tcW w:w="1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检查</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rPr>
              <w:t>人员签名</w:t>
            </w:r>
          </w:p>
        </w:tc>
        <w:tc>
          <w:tcPr>
            <w:tcW w:w="2963" w:type="dxa"/>
            <w:gridSpan w:val="2"/>
            <w:noWrap w:val="0"/>
            <w:vAlign w:val="center"/>
          </w:tcPr>
          <w:p>
            <w:pPr>
              <w:keepNext w:val="0"/>
              <w:keepLines w:val="0"/>
              <w:pageBreakBefore w:val="0"/>
              <w:widowControl w:val="0"/>
              <w:kinsoku/>
              <w:wordWrap/>
              <w:overflowPunct/>
              <w:topLinePunct w:val="0"/>
              <w:autoSpaceDE/>
              <w:autoSpaceDN/>
              <w:bidi w:val="0"/>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p>
          <w:p>
            <w:pPr>
              <w:keepNext w:val="0"/>
              <w:keepLines w:val="0"/>
              <w:pageBreakBefore w:val="0"/>
              <w:widowControl w:val="0"/>
              <w:kinsoku/>
              <w:wordWrap/>
              <w:overflowPunct/>
              <w:topLinePunct w:val="0"/>
              <w:autoSpaceDE/>
              <w:autoSpaceDN/>
              <w:bidi w:val="0"/>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p>
          <w:p>
            <w:pPr>
              <w:keepNext w:val="0"/>
              <w:keepLines w:val="0"/>
              <w:pageBreakBefore w:val="0"/>
              <w:widowControl w:val="0"/>
              <w:kinsoku/>
              <w:wordWrap/>
              <w:overflowPunct/>
              <w:topLinePunct w:val="0"/>
              <w:autoSpaceDE/>
              <w:autoSpaceDN/>
              <w:bidi w:val="0"/>
              <w:snapToGrid w:val="0"/>
              <w:spacing w:line="400" w:lineRule="exact"/>
              <w:ind w:left="0" w:leftChars="0" w:firstLine="0" w:firstLineChars="0"/>
              <w:jc w:val="center"/>
              <w:textAlignment w:val="auto"/>
              <w:outlineLvl w:val="9"/>
              <w:rPr>
                <w:rFonts w:hint="eastAsia" w:ascii="方正仿宋_GBK" w:hAnsi="方正仿宋_GBK" w:eastAsia="方正仿宋_GBK" w:cs="方正仿宋_GBK"/>
                <w:b w:val="0"/>
                <w:bCs w:val="0"/>
                <w:spacing w:val="-4"/>
                <w:sz w:val="21"/>
                <w:szCs w:val="21"/>
              </w:rPr>
            </w:pPr>
            <w:r>
              <w:rPr>
                <w:rFonts w:hint="eastAsia" w:ascii="方正仿宋_GBK" w:hAnsi="方正仿宋_GBK" w:eastAsia="方正仿宋_GBK" w:cs="方正仿宋_GBK"/>
                <w:b w:val="0"/>
                <w:bCs w:val="0"/>
                <w:spacing w:val="-4"/>
                <w:sz w:val="21"/>
                <w:szCs w:val="21"/>
                <w:lang w:val="en-US" w:eastAsia="zh-CN"/>
              </w:rPr>
              <w:t xml:space="preserve">        </w:t>
            </w:r>
            <w:r>
              <w:rPr>
                <w:rFonts w:hint="eastAsia" w:ascii="方正仿宋_GBK" w:hAnsi="方正仿宋_GBK" w:eastAsia="方正仿宋_GBK" w:cs="方正仿宋_GBK"/>
                <w:b w:val="0"/>
                <w:bCs w:val="0"/>
                <w:spacing w:val="-4"/>
                <w:sz w:val="21"/>
                <w:szCs w:val="21"/>
              </w:rPr>
              <w:t>年  月  日</w:t>
            </w:r>
          </w:p>
        </w:tc>
      </w:tr>
    </w:tbl>
    <w:p>
      <w:pPr>
        <w:rPr>
          <w:rFonts w:hint="eastAsia"/>
        </w:rPr>
        <w:sectPr>
          <w:pgSz w:w="11906" w:h="16838"/>
          <w:pgMar w:top="1440" w:right="1800" w:bottom="1440" w:left="1800" w:header="851" w:footer="992" w:gutter="0"/>
          <w:cols w:space="720" w:num="1"/>
          <w:docGrid w:type="lines" w:linePitch="312" w:charSpace="0"/>
        </w:sectPr>
      </w:pPr>
    </w:p>
    <w:p>
      <w:pPr>
        <w:rPr>
          <w:rFonts w:hint="eastAsia"/>
        </w:rPr>
      </w:pPr>
    </w:p>
    <w:p>
      <w:pPr>
        <w:adjustRightInd w:val="0"/>
        <w:snapToGrid w:val="0"/>
        <w:spacing w:line="560" w:lineRule="exact"/>
        <w:ind w:right="480"/>
        <w:rPr>
          <w:rFonts w:ascii="方正黑体_GBK" w:eastAsia="方正黑体_GBK"/>
          <w:szCs w:val="32"/>
          <w:lang w:val="en-US"/>
        </w:rPr>
      </w:pPr>
      <w:r>
        <w:rPr>
          <w:rFonts w:hint="eastAsia" w:ascii="方正黑体_GBK" w:eastAsia="方正黑体_GBK"/>
          <w:szCs w:val="32"/>
          <w:lang w:eastAsia="zh-CN"/>
        </w:rPr>
        <w:t>附</w:t>
      </w:r>
      <w:r>
        <w:rPr>
          <w:rFonts w:hint="eastAsia" w:ascii="方正黑体_GBK" w:eastAsia="方正黑体_GBK"/>
          <w:szCs w:val="32"/>
        </w:rPr>
        <w:t>件</w:t>
      </w:r>
      <w:r>
        <w:rPr>
          <w:rFonts w:hint="eastAsia" w:ascii="方正黑体_GBK" w:eastAsia="方正黑体_GBK"/>
          <w:szCs w:val="32"/>
          <w:lang w:val="en-US" w:eastAsia="zh-CN"/>
        </w:rPr>
        <w:t>3</w:t>
      </w:r>
    </w:p>
    <w:p>
      <w:pPr>
        <w:adjustRightInd w:val="0"/>
        <w:snapToGrid w:val="0"/>
        <w:spacing w:after="289" w:afterLines="50" w:line="560" w:lineRule="exact"/>
        <w:jc w:val="center"/>
        <w:rPr>
          <w:rFonts w:hint="eastAsia" w:ascii="方正小标宋_GBK" w:hAnsi="方正小标宋_GBK" w:eastAsia="方正小标宋_GBK" w:cs="方正小标宋_GBK"/>
          <w:szCs w:val="32"/>
          <w:lang w:eastAsia="zh-CN"/>
        </w:rPr>
      </w:pPr>
      <w:r>
        <w:rPr>
          <w:rFonts w:hint="eastAsia" w:ascii="方正小标宋_GBK" w:hAnsi="方正小标宋_GBK" w:eastAsia="方正小标宋_GBK" w:cs="方正小标宋_GBK"/>
          <w:szCs w:val="32"/>
        </w:rPr>
        <w:t>第三方平台</w:t>
      </w:r>
      <w:r>
        <w:rPr>
          <w:rFonts w:hint="eastAsia" w:ascii="方正小标宋_GBK" w:hAnsi="方正小标宋_GBK" w:eastAsia="方正小标宋_GBK" w:cs="方正小标宋_GBK"/>
          <w:szCs w:val="32"/>
          <w:lang w:eastAsia="zh-CN"/>
        </w:rPr>
        <w:t>（含</w:t>
      </w:r>
      <w:r>
        <w:rPr>
          <w:rFonts w:hint="eastAsia" w:ascii="方正小标宋_GBK" w:hAnsi="方正小标宋_GBK" w:eastAsia="方正小标宋_GBK" w:cs="方正小标宋_GBK"/>
          <w:szCs w:val="32"/>
        </w:rPr>
        <w:t>分支机构</w:t>
      </w:r>
      <w:r>
        <w:rPr>
          <w:rFonts w:hint="eastAsia" w:ascii="方正小标宋_GBK" w:hAnsi="方正小标宋_GBK" w:eastAsia="方正小标宋_GBK" w:cs="方正小标宋_GBK"/>
          <w:szCs w:val="32"/>
          <w:lang w:eastAsia="zh-CN"/>
        </w:rPr>
        <w:t>）、自建网站</w:t>
      </w:r>
      <w:r>
        <w:rPr>
          <w:rFonts w:hint="eastAsia" w:ascii="方正小标宋_GBK" w:hAnsi="方正小标宋_GBK" w:eastAsia="方正小标宋_GBK" w:cs="方正小标宋_GBK"/>
          <w:szCs w:val="32"/>
        </w:rPr>
        <w:t>基本情况</w:t>
      </w:r>
      <w:r>
        <w:rPr>
          <w:rFonts w:hint="eastAsia" w:ascii="方正小标宋_GBK" w:hAnsi="方正小标宋_GBK" w:eastAsia="方正小标宋_GBK" w:cs="方正小标宋_GBK"/>
          <w:szCs w:val="32"/>
          <w:lang w:eastAsia="zh-CN"/>
        </w:rPr>
        <w:t>表</w:t>
      </w:r>
    </w:p>
    <w:p>
      <w:pPr>
        <w:adjustRightInd w:val="0"/>
        <w:snapToGrid w:val="0"/>
        <w:spacing w:after="289" w:afterLines="50" w:line="560" w:lineRule="exact"/>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填报单位：</w:t>
      </w:r>
    </w:p>
    <w:tbl>
      <w:tblPr>
        <w:tblStyle w:val="3"/>
        <w:tblW w:w="14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970"/>
        <w:gridCol w:w="656"/>
        <w:gridCol w:w="1071"/>
        <w:gridCol w:w="1110"/>
        <w:gridCol w:w="1380"/>
        <w:gridCol w:w="1320"/>
        <w:gridCol w:w="1252"/>
        <w:gridCol w:w="908"/>
        <w:gridCol w:w="1125"/>
        <w:gridCol w:w="855"/>
        <w:gridCol w:w="915"/>
        <w:gridCol w:w="810"/>
        <w:gridCol w:w="87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blHeader/>
          <w:jc w:val="center"/>
        </w:trPr>
        <w:tc>
          <w:tcPr>
            <w:tcW w:w="4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序号</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方正黑体_GBK" w:hAnsi="方正黑体_GBK" w:eastAsia="方正黑体_GBK" w:cs="方正黑体_GBK"/>
                <w:bCs/>
                <w:sz w:val="21"/>
                <w:szCs w:val="21"/>
                <w:shd w:val="clear" w:color="auto" w:fill="FFFFFF"/>
                <w:lang w:val="en" w:eastAsia="zh-CN"/>
              </w:rPr>
            </w:pPr>
            <w:r>
              <w:rPr>
                <w:rFonts w:hint="eastAsia" w:ascii="方正黑体_GBK" w:hAnsi="方正黑体_GBK" w:eastAsia="方正黑体_GBK" w:cs="方正黑体_GBK"/>
                <w:bCs/>
                <w:sz w:val="21"/>
                <w:szCs w:val="21"/>
                <w:shd w:val="clear" w:color="auto" w:fill="FFFFFF"/>
                <w:lang w:val="en-US" w:eastAsia="zh-CN"/>
              </w:rPr>
              <w:t>镇街所（片区组</w:t>
            </w:r>
            <w:r>
              <w:rPr>
                <w:rFonts w:hint="default" w:ascii="方正黑体_GBK" w:hAnsi="方正黑体_GBK" w:eastAsia="方正黑体_GBK" w:cs="方正黑体_GBK"/>
                <w:bCs/>
                <w:sz w:val="21"/>
                <w:szCs w:val="21"/>
                <w:shd w:val="clear" w:color="auto" w:fill="FFFFFF"/>
                <w:lang w:val="en" w:eastAsia="zh-CN"/>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平台</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rPr>
              <w:t>名称</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lang w:val="en-US" w:eastAsia="zh-CN"/>
              </w:rPr>
            </w:pPr>
            <w:r>
              <w:rPr>
                <w:rFonts w:hint="eastAsia" w:ascii="方正黑体_GBK" w:hAnsi="方正黑体_GBK" w:eastAsia="方正黑体_GBK" w:cs="方正黑体_GBK"/>
                <w:bCs/>
                <w:sz w:val="21"/>
                <w:szCs w:val="21"/>
                <w:shd w:val="clear" w:color="auto" w:fill="FFFFFF"/>
                <w:lang w:val="en-US" w:eastAsia="zh-CN"/>
              </w:rPr>
              <w:t>营业执照         名称</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bCs/>
                <w:color w:val="000000"/>
                <w:sz w:val="21"/>
                <w:szCs w:val="21"/>
              </w:rPr>
              <w:t>注册地址</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sz w:val="21"/>
                <w:szCs w:val="21"/>
              </w:rPr>
              <w:t>统一社会</w:t>
            </w:r>
            <w:r>
              <w:rPr>
                <w:rFonts w:hint="eastAsia" w:ascii="方正黑体_GBK" w:hAnsi="方正黑体_GBK" w:eastAsia="方正黑体_GBK" w:cs="方正黑体_GBK"/>
                <w:sz w:val="21"/>
                <w:szCs w:val="21"/>
                <w:lang w:val="en-US" w:eastAsia="zh-CN"/>
              </w:rPr>
              <w:t xml:space="preserve">    </w:t>
            </w:r>
            <w:r>
              <w:rPr>
                <w:rFonts w:hint="eastAsia" w:ascii="方正黑体_GBK" w:hAnsi="方正黑体_GBK" w:eastAsia="方正黑体_GBK" w:cs="方正黑体_GBK"/>
                <w:sz w:val="21"/>
                <w:szCs w:val="21"/>
              </w:rPr>
              <w:t>信用代码</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color w:val="000000"/>
                <w:sz w:val="21"/>
                <w:szCs w:val="21"/>
              </w:rPr>
              <w:t>法定代表人</w:t>
            </w:r>
            <w:r>
              <w:rPr>
                <w:rFonts w:hint="eastAsia" w:ascii="方正黑体_GBK" w:hAnsi="方正黑体_GBK" w:eastAsia="方正黑体_GBK" w:cs="方正黑体_GBK"/>
                <w:bCs/>
                <w:color w:val="000000"/>
                <w:sz w:val="21"/>
                <w:szCs w:val="21"/>
                <w:lang w:val="en-US" w:eastAsia="zh-CN"/>
              </w:rPr>
              <w:t xml:space="preserve">     </w:t>
            </w:r>
            <w:r>
              <w:rPr>
                <w:rFonts w:hint="eastAsia" w:ascii="方正黑体_GBK" w:hAnsi="方正黑体_GBK" w:eastAsia="方正黑体_GBK" w:cs="方正黑体_GBK"/>
                <w:bCs/>
                <w:color w:val="000000"/>
                <w:sz w:val="21"/>
                <w:szCs w:val="21"/>
              </w:rPr>
              <w:t>（负责人）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食品安全</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rPr>
              <w:t>管理人员</w:t>
            </w:r>
          </w:p>
        </w:tc>
        <w:tc>
          <w:tcPr>
            <w:tcW w:w="9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联系</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rPr>
              <w:t>电话</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lang w:val="en-US" w:eastAsia="zh-CN"/>
              </w:rPr>
            </w:pPr>
            <w:r>
              <w:rPr>
                <w:rFonts w:hint="eastAsia" w:ascii="方正黑体_GBK" w:hAnsi="方正黑体_GBK" w:eastAsia="方正黑体_GBK" w:cs="方正黑体_GBK"/>
                <w:bCs/>
                <w:sz w:val="21"/>
                <w:szCs w:val="21"/>
                <w:shd w:val="clear" w:color="auto" w:fill="FFFFFF"/>
                <w:lang w:val="en-US" w:eastAsia="zh-CN"/>
              </w:rPr>
              <w:t>入网餐饮服务经营者数量</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lang w:val="en-US" w:eastAsia="zh-CN"/>
              </w:rPr>
            </w:pPr>
            <w:r>
              <w:rPr>
                <w:rFonts w:hint="eastAsia" w:ascii="方正黑体_GBK" w:hAnsi="方正黑体_GBK" w:eastAsia="方正黑体_GBK" w:cs="方正黑体_GBK"/>
                <w:bCs/>
                <w:sz w:val="21"/>
                <w:szCs w:val="21"/>
                <w:shd w:val="clear" w:color="auto" w:fill="FFFFFF"/>
                <w:lang w:val="en-US" w:eastAsia="zh-CN"/>
              </w:rPr>
              <w:t>骑手  人数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备案号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备案</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rPr>
              <w:t>日期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备案</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rPr>
              <w:t>机构</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黑体_GBK" w:hAnsi="方正黑体_GBK" w:eastAsia="方正黑体_GBK" w:cs="方正黑体_GBK"/>
                <w:bCs/>
                <w:sz w:val="21"/>
                <w:szCs w:val="21"/>
                <w:shd w:val="clear" w:color="auto" w:fill="FFFFFF"/>
                <w:lang w:eastAsia="zh-CN"/>
              </w:rPr>
            </w:pPr>
            <w:r>
              <w:rPr>
                <w:rFonts w:hint="eastAsia" w:ascii="方正黑体_GBK" w:hAnsi="方正黑体_GBK" w:eastAsia="方正黑体_GBK" w:cs="方正黑体_GBK"/>
                <w:bCs/>
                <w:sz w:val="21"/>
                <w:szCs w:val="21"/>
                <w:shd w:val="clear" w:color="auto" w:fill="FFFFFF"/>
                <w:lang w:eastAsia="zh-CN"/>
              </w:rPr>
              <w:t>是否</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lang w:eastAsia="zh-CN"/>
              </w:rPr>
              <w:t>在营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blHeader/>
          <w:jc w:val="center"/>
        </w:trPr>
        <w:tc>
          <w:tcPr>
            <w:tcW w:w="4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blHeader/>
          <w:jc w:val="center"/>
        </w:trPr>
        <w:tc>
          <w:tcPr>
            <w:tcW w:w="4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blHeader/>
          <w:jc w:val="center"/>
        </w:trPr>
        <w:tc>
          <w:tcPr>
            <w:tcW w:w="4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blHeader/>
          <w:jc w:val="center"/>
        </w:trPr>
        <w:tc>
          <w:tcPr>
            <w:tcW w:w="4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sz w:val="21"/>
                <w:szCs w:val="21"/>
                <w:shd w:val="clear" w:color="auto" w:fill="FFFFFF"/>
              </w:rPr>
            </w:pPr>
          </w:p>
        </w:tc>
      </w:tr>
    </w:tbl>
    <w:p>
      <w:pPr>
        <w:adjustRightInd w:val="0"/>
        <w:snapToGrid w:val="0"/>
        <w:spacing w:line="5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填报人：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审核人：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填报时间：</w:t>
      </w:r>
    </w:p>
    <w:p>
      <w:pPr>
        <w:adjustRightInd w:val="0"/>
        <w:snapToGrid w:val="0"/>
        <w:spacing w:line="560" w:lineRule="exact"/>
        <w:ind w:right="480"/>
        <w:rPr>
          <w:rFonts w:ascii="方正黑体_GBK" w:hAnsi="方正小标宋_GBK" w:eastAsia="方正黑体_GBK" w:cs="方正小标宋_GBK"/>
          <w:szCs w:val="32"/>
        </w:rPr>
      </w:pPr>
      <w:r>
        <w:rPr>
          <w:rFonts w:hint="eastAsia" w:ascii="方正黑体_GBK" w:eastAsia="方正黑体_GBK"/>
          <w:szCs w:val="32"/>
        </w:rPr>
        <w:t>附件</w:t>
      </w:r>
      <w:r>
        <w:rPr>
          <w:rFonts w:hint="eastAsia" w:ascii="方正黑体_GBK" w:eastAsia="方正黑体_GBK"/>
          <w:szCs w:val="32"/>
          <w:lang w:val="en-US" w:eastAsia="zh-CN"/>
        </w:rPr>
        <w:t>4</w:t>
      </w:r>
    </w:p>
    <w:p>
      <w:pPr>
        <w:adjustRightInd w:val="0"/>
        <w:snapToGrid w:val="0"/>
        <w:spacing w:after="289" w:afterLines="50"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平台代理商基本情况</w:t>
      </w:r>
      <w:r>
        <w:rPr>
          <w:rFonts w:hint="eastAsia" w:ascii="方正小标宋_GBK" w:hAnsi="方正小标宋_GBK" w:eastAsia="方正小标宋_GBK" w:cs="方正小标宋_GBK"/>
          <w:sz w:val="44"/>
          <w:szCs w:val="44"/>
          <w:lang w:eastAsia="zh-CN"/>
        </w:rPr>
        <w:t>表</w:t>
      </w:r>
    </w:p>
    <w:p>
      <w:pPr>
        <w:adjustRightInd w:val="0"/>
        <w:snapToGrid w:val="0"/>
        <w:spacing w:after="289" w:afterLines="50" w:line="560" w:lineRule="exact"/>
        <w:jc w:val="both"/>
        <w:rPr>
          <w:rFonts w:hint="eastAsia" w:ascii="方正小标宋_GBK" w:hAnsi="方正小标宋_GBK" w:eastAsia="方正小标宋_GBK" w:cs="方正小标宋_GBK"/>
          <w:szCs w:val="32"/>
          <w:lang w:eastAsia="zh-CN"/>
        </w:rPr>
      </w:pPr>
      <w:r>
        <w:rPr>
          <w:rFonts w:hint="eastAsia" w:ascii="宋体" w:hAnsi="宋体" w:eastAsia="宋体" w:cs="宋体"/>
          <w:sz w:val="21"/>
          <w:szCs w:val="21"/>
          <w:lang w:eastAsia="zh-CN"/>
        </w:rPr>
        <w:t>填报单位：</w:t>
      </w:r>
    </w:p>
    <w:tbl>
      <w:tblPr>
        <w:tblStyle w:val="3"/>
        <w:tblW w:w="14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17"/>
        <w:gridCol w:w="1085"/>
        <w:gridCol w:w="2703"/>
        <w:gridCol w:w="1846"/>
        <w:gridCol w:w="1520"/>
        <w:gridCol w:w="1353"/>
        <w:gridCol w:w="1243"/>
        <w:gridCol w:w="1640"/>
        <w:gridCol w:w="84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4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序号</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lang w:val="en-US" w:eastAsia="zh-CN"/>
              </w:rPr>
            </w:pPr>
            <w:r>
              <w:rPr>
                <w:rFonts w:hint="eastAsia" w:ascii="方正黑体_GBK" w:hAnsi="方正黑体_GBK" w:eastAsia="方正黑体_GBK" w:cs="方正黑体_GBK"/>
                <w:bCs/>
                <w:sz w:val="21"/>
                <w:szCs w:val="21"/>
                <w:shd w:val="clear" w:color="auto" w:fill="FFFFFF"/>
                <w:lang w:val="en-US" w:eastAsia="zh-CN"/>
              </w:rPr>
              <w:t>代理   镇街所（片区组</w:t>
            </w:r>
            <w:r>
              <w:rPr>
                <w:rFonts w:hint="default" w:ascii="方正黑体_GBK" w:hAnsi="方正黑体_GBK" w:eastAsia="方正黑体_GBK" w:cs="方正黑体_GBK"/>
                <w:bCs/>
                <w:sz w:val="21"/>
                <w:szCs w:val="21"/>
                <w:shd w:val="clear" w:color="auto" w:fill="FFFFFF"/>
                <w:lang w:val="en" w:eastAsia="zh-CN"/>
              </w:rPr>
              <w:t>)</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lang w:val="en-US" w:eastAsia="zh-CN"/>
              </w:rPr>
            </w:pPr>
            <w:r>
              <w:rPr>
                <w:rFonts w:hint="eastAsia" w:ascii="方正黑体_GBK" w:hAnsi="方正黑体_GBK" w:eastAsia="方正黑体_GBK" w:cs="方正黑体_GBK"/>
                <w:bCs/>
                <w:sz w:val="21"/>
                <w:szCs w:val="21"/>
                <w:shd w:val="clear" w:color="auto" w:fill="FFFFFF"/>
                <w:lang w:val="en-US" w:eastAsia="zh-CN"/>
              </w:rPr>
              <w:t>代理平台</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代理商</w:t>
            </w:r>
            <w:r>
              <w:rPr>
                <w:rFonts w:hint="eastAsia" w:ascii="方正黑体_GBK" w:hAnsi="方正黑体_GBK" w:eastAsia="方正黑体_GBK" w:cs="方正黑体_GBK"/>
                <w:bCs/>
                <w:sz w:val="21"/>
                <w:szCs w:val="21"/>
                <w:shd w:val="clear" w:color="auto" w:fill="FFFFFF"/>
                <w:lang w:eastAsia="zh-CN"/>
              </w:rPr>
              <w:t>公司</w:t>
            </w:r>
            <w:r>
              <w:rPr>
                <w:rFonts w:hint="eastAsia" w:ascii="方正黑体_GBK" w:hAnsi="方正黑体_GBK" w:eastAsia="方正黑体_GBK" w:cs="方正黑体_GBK"/>
                <w:bCs/>
                <w:sz w:val="21"/>
                <w:szCs w:val="21"/>
                <w:shd w:val="clear" w:color="auto" w:fill="FFFFFF"/>
              </w:rPr>
              <w:t>名称</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lang w:eastAsia="zh-CN"/>
              </w:rPr>
              <w:t>（营业执照名称）</w:t>
            </w:r>
          </w:p>
        </w:tc>
        <w:tc>
          <w:tcPr>
            <w:tcW w:w="1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color w:val="000000"/>
                <w:sz w:val="21"/>
                <w:szCs w:val="21"/>
              </w:rPr>
              <w:t>注册地址</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color w:val="000000"/>
                <w:sz w:val="21"/>
                <w:szCs w:val="21"/>
              </w:rPr>
            </w:pPr>
            <w:r>
              <w:rPr>
                <w:rFonts w:hint="eastAsia" w:ascii="方正黑体_GBK" w:hAnsi="方正黑体_GBK" w:eastAsia="方正黑体_GBK" w:cs="方正黑体_GBK"/>
                <w:sz w:val="21"/>
                <w:szCs w:val="21"/>
              </w:rPr>
              <w:t>统一社会</w:t>
            </w:r>
            <w:r>
              <w:rPr>
                <w:rFonts w:hint="eastAsia" w:ascii="方正黑体_GBK" w:hAnsi="方正黑体_GBK" w:eastAsia="方正黑体_GBK" w:cs="方正黑体_GBK"/>
                <w:sz w:val="21"/>
                <w:szCs w:val="21"/>
                <w:lang w:val="en-US" w:eastAsia="zh-CN"/>
              </w:rPr>
              <w:t xml:space="preserve">           </w:t>
            </w:r>
            <w:r>
              <w:rPr>
                <w:rFonts w:hint="eastAsia" w:ascii="方正黑体_GBK" w:hAnsi="方正黑体_GBK" w:eastAsia="方正黑体_GBK" w:cs="方正黑体_GBK"/>
                <w:sz w:val="21"/>
                <w:szCs w:val="21"/>
              </w:rPr>
              <w:t>信用代码</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color w:val="000000"/>
                <w:sz w:val="21"/>
                <w:szCs w:val="21"/>
              </w:rPr>
              <w:t>法定代表人</w:t>
            </w:r>
            <w:r>
              <w:rPr>
                <w:rFonts w:hint="eastAsia" w:ascii="方正黑体_GBK" w:hAnsi="方正黑体_GBK" w:eastAsia="方正黑体_GBK" w:cs="方正黑体_GBK"/>
                <w:bCs/>
                <w:color w:val="000000"/>
                <w:sz w:val="21"/>
                <w:szCs w:val="21"/>
                <w:lang w:val="en-US" w:eastAsia="zh-CN"/>
              </w:rPr>
              <w:t xml:space="preserve">             </w:t>
            </w:r>
            <w:r>
              <w:rPr>
                <w:rFonts w:hint="eastAsia" w:ascii="方正黑体_GBK" w:hAnsi="方正黑体_GBK" w:eastAsia="方正黑体_GBK" w:cs="方正黑体_GBK"/>
                <w:bCs/>
                <w:color w:val="000000"/>
                <w:sz w:val="21"/>
                <w:szCs w:val="21"/>
              </w:rPr>
              <w:t>(负责人)</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rPr>
            </w:pPr>
            <w:r>
              <w:rPr>
                <w:rFonts w:hint="eastAsia" w:ascii="方正黑体_GBK" w:hAnsi="方正黑体_GBK" w:eastAsia="方正黑体_GBK" w:cs="方正黑体_GBK"/>
                <w:bCs/>
                <w:sz w:val="21"/>
                <w:szCs w:val="21"/>
                <w:shd w:val="clear" w:color="auto" w:fill="FFFFFF"/>
              </w:rPr>
              <w:t>联系电话</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lang w:eastAsia="zh-CN"/>
              </w:rPr>
            </w:pPr>
            <w:r>
              <w:rPr>
                <w:rFonts w:hint="eastAsia" w:ascii="方正黑体_GBK" w:hAnsi="方正黑体_GBK" w:eastAsia="方正黑体_GBK" w:cs="方正黑体_GBK"/>
                <w:bCs/>
                <w:sz w:val="21"/>
                <w:szCs w:val="21"/>
                <w:shd w:val="clear" w:color="auto" w:fill="FFFFFF"/>
                <w:lang w:eastAsia="zh-CN"/>
              </w:rPr>
              <w:t>入网餐饮服务</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lang w:eastAsia="zh-CN"/>
              </w:rPr>
              <w:t>经营者数量</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lang w:eastAsia="zh-CN"/>
              </w:rPr>
            </w:pPr>
            <w:r>
              <w:rPr>
                <w:rFonts w:hint="eastAsia" w:ascii="方正黑体_GBK" w:hAnsi="方正黑体_GBK" w:eastAsia="方正黑体_GBK" w:cs="方正黑体_GBK"/>
                <w:bCs/>
                <w:sz w:val="21"/>
                <w:szCs w:val="21"/>
                <w:shd w:val="clear" w:color="auto" w:fill="FFFFFF"/>
                <w:lang w:eastAsia="zh-CN"/>
              </w:rPr>
              <w:t>骑士</w:t>
            </w:r>
            <w:r>
              <w:rPr>
                <w:rFonts w:hint="eastAsia" w:ascii="方正黑体_GBK" w:hAnsi="方正黑体_GBK" w:eastAsia="方正黑体_GBK" w:cs="方正黑体_GBK"/>
                <w:bCs/>
                <w:sz w:val="21"/>
                <w:szCs w:val="21"/>
                <w:shd w:val="clear" w:color="auto" w:fill="FFFFFF"/>
                <w:lang w:val="en-US" w:eastAsia="zh-CN"/>
              </w:rPr>
              <w:t xml:space="preserve">    </w:t>
            </w:r>
            <w:r>
              <w:rPr>
                <w:rFonts w:hint="eastAsia" w:ascii="方正黑体_GBK" w:hAnsi="方正黑体_GBK" w:eastAsia="方正黑体_GBK" w:cs="方正黑体_GBK"/>
                <w:bCs/>
                <w:sz w:val="21"/>
                <w:szCs w:val="21"/>
                <w:shd w:val="clear" w:color="auto" w:fill="FFFFFF"/>
                <w:lang w:eastAsia="zh-CN"/>
              </w:rPr>
              <w:t>人数</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Cs/>
                <w:sz w:val="21"/>
                <w:szCs w:val="21"/>
                <w:shd w:val="clear" w:color="auto" w:fill="FFFFFF"/>
                <w:lang w:eastAsia="zh-CN"/>
              </w:rPr>
            </w:pPr>
            <w:r>
              <w:rPr>
                <w:rFonts w:hint="eastAsia" w:ascii="方正黑体_GBK" w:hAnsi="方正黑体_GBK" w:eastAsia="方正黑体_GBK" w:cs="方正黑体_GBK"/>
                <w:bCs/>
                <w:sz w:val="21"/>
                <w:szCs w:val="21"/>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84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r>
    </w:tbl>
    <w:p>
      <w:pPr>
        <w:adjustRightInd w:val="0"/>
        <w:snapToGrid w:val="0"/>
        <w:spacing w:line="5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填报人：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审核人：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填报时间：</w:t>
      </w:r>
    </w:p>
    <w:p>
      <w:pPr>
        <w:rPr>
          <w:rFonts w:hint="eastAsia"/>
        </w:rPr>
      </w:pPr>
    </w:p>
    <w:p>
      <w:pPr>
        <w:adjustRightInd w:val="0"/>
        <w:snapToGrid w:val="0"/>
        <w:spacing w:after="289" w:afterLines="50" w:line="560" w:lineRule="exact"/>
        <w:jc w:val="left"/>
        <w:rPr>
          <w:rFonts w:hint="eastAsia" w:ascii="方正小标宋_GBK" w:hAnsi="方正小标宋_GBK" w:eastAsia="方正小标宋_GBK" w:cs="方正小标宋_GBK"/>
          <w:szCs w:val="32"/>
          <w:lang w:val="en-US" w:eastAsia="zh-CN"/>
        </w:rPr>
      </w:pPr>
      <w:r>
        <w:rPr>
          <w:rFonts w:hint="eastAsia" w:ascii="方正小标宋_GBK" w:hAnsi="方正小标宋_GBK" w:eastAsia="方正小标宋_GBK" w:cs="方正小标宋_GBK"/>
          <w:szCs w:val="32"/>
          <w:lang w:val="en-US" w:eastAsia="zh-CN"/>
        </w:rPr>
        <w:t>附件5</w:t>
      </w:r>
    </w:p>
    <w:p>
      <w:pPr>
        <w:adjustRightInd w:val="0"/>
        <w:snapToGrid w:val="0"/>
        <w:spacing w:after="289" w:afterLines="50"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平台配送站基本情况</w:t>
      </w:r>
      <w:r>
        <w:rPr>
          <w:rFonts w:hint="eastAsia" w:ascii="方正小标宋_GBK" w:hAnsi="方正小标宋_GBK" w:eastAsia="方正小标宋_GBK" w:cs="方正小标宋_GBK"/>
          <w:sz w:val="44"/>
          <w:szCs w:val="44"/>
          <w:lang w:eastAsia="zh-CN"/>
        </w:rPr>
        <w:t>表</w:t>
      </w:r>
    </w:p>
    <w:p>
      <w:pPr>
        <w:adjustRightInd w:val="0"/>
        <w:snapToGrid w:val="0"/>
        <w:spacing w:after="289" w:afterLines="50" w:line="560" w:lineRule="exact"/>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填报单位：</w:t>
      </w:r>
    </w:p>
    <w:tbl>
      <w:tblPr>
        <w:tblStyle w:val="3"/>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856"/>
        <w:gridCol w:w="868"/>
        <w:gridCol w:w="2225"/>
        <w:gridCol w:w="1995"/>
        <w:gridCol w:w="2145"/>
        <w:gridCol w:w="1515"/>
        <w:gridCol w:w="1605"/>
        <w:gridCol w:w="73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方正仿宋_GBK" w:cs="方正仿宋_GBK"/>
                <w:bCs/>
                <w:sz w:val="21"/>
                <w:szCs w:val="21"/>
                <w:shd w:val="clear" w:color="auto" w:fill="FFFFFF"/>
              </w:rPr>
            </w:pPr>
            <w:r>
              <w:rPr>
                <w:rFonts w:hint="eastAsia" w:ascii="方正仿宋_GBK" w:hAnsi="方正仿宋_GBK" w:cs="方正仿宋_GBK"/>
                <w:bCs/>
                <w:sz w:val="21"/>
                <w:szCs w:val="21"/>
                <w:shd w:val="clear" w:color="auto" w:fill="FFFFFF"/>
              </w:rPr>
              <w:t>序号</w:t>
            </w:r>
          </w:p>
        </w:tc>
        <w:tc>
          <w:tcPr>
            <w:tcW w:w="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89"/>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Cs/>
                <w:sz w:val="21"/>
                <w:szCs w:val="21"/>
                <w:shd w:val="clear" w:color="auto" w:fill="FFFFFF"/>
                <w:lang w:eastAsia="zh-CN"/>
              </w:rPr>
            </w:pPr>
            <w:r>
              <w:rPr>
                <w:rFonts w:hint="eastAsia" w:ascii="方正黑体_GBK" w:hAnsi="方正黑体_GBK" w:eastAsia="方正黑体_GBK" w:cs="方正黑体_GBK"/>
                <w:bCs/>
                <w:sz w:val="21"/>
                <w:szCs w:val="21"/>
                <w:shd w:val="clear" w:color="auto" w:fill="FFFFFF"/>
                <w:lang w:val="en-US" w:eastAsia="zh-CN"/>
              </w:rPr>
              <w:t>镇街所（片区组</w:t>
            </w:r>
            <w:r>
              <w:rPr>
                <w:rFonts w:hint="default" w:ascii="方正黑体_GBK" w:hAnsi="方正黑体_GBK" w:eastAsia="方正黑体_GBK" w:cs="方正黑体_GBK"/>
                <w:bCs/>
                <w:sz w:val="21"/>
                <w:szCs w:val="21"/>
                <w:shd w:val="clear" w:color="auto" w:fill="FFFFFF"/>
                <w:lang w:val="en" w:eastAsia="zh-CN"/>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03"/>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Cs/>
                <w:sz w:val="21"/>
                <w:szCs w:val="21"/>
                <w:shd w:val="clear" w:color="auto" w:fill="FFFFFF"/>
                <w:lang w:eastAsia="zh-CN"/>
              </w:rPr>
            </w:pPr>
            <w:r>
              <w:rPr>
                <w:rFonts w:hint="eastAsia" w:ascii="方正仿宋_GBK" w:hAnsi="方正仿宋_GBK" w:cs="方正仿宋_GBK"/>
                <w:bCs/>
                <w:sz w:val="21"/>
                <w:szCs w:val="21"/>
                <w:shd w:val="clear" w:color="auto" w:fill="FFFFFF"/>
                <w:lang w:eastAsia="zh-CN"/>
              </w:rPr>
              <w:t>所属</w:t>
            </w:r>
            <w:r>
              <w:rPr>
                <w:rFonts w:hint="eastAsia" w:ascii="方正仿宋_GBK" w:hAnsi="方正仿宋_GBK" w:cs="方正仿宋_GBK"/>
                <w:bCs/>
                <w:sz w:val="21"/>
                <w:szCs w:val="21"/>
                <w:shd w:val="clear" w:color="auto" w:fill="FFFFFF"/>
                <w:lang w:val="en-US" w:eastAsia="zh-CN"/>
              </w:rPr>
              <w:t xml:space="preserve">           </w:t>
            </w:r>
            <w:r>
              <w:rPr>
                <w:rFonts w:hint="eastAsia" w:ascii="方正仿宋_GBK" w:hAnsi="方正仿宋_GBK" w:cs="方正仿宋_GBK"/>
                <w:bCs/>
                <w:sz w:val="21"/>
                <w:szCs w:val="21"/>
                <w:shd w:val="clear" w:color="auto" w:fill="FFFFFF"/>
                <w:lang w:eastAsia="zh-CN"/>
              </w:rPr>
              <w:t>平台</w:t>
            </w:r>
            <w:r>
              <w:rPr>
                <w:rFonts w:hint="eastAsia" w:ascii="方正仿宋_GBK" w:hAnsi="方正仿宋_GBK" w:cs="方正仿宋_GBK"/>
                <w:bCs/>
                <w:sz w:val="21"/>
                <w:szCs w:val="21"/>
                <w:shd w:val="clear" w:color="auto" w:fill="FFFFFF"/>
                <w:lang w:val="en-US" w:eastAsia="zh-CN"/>
              </w:rPr>
              <w:t xml:space="preserve"> </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方正仿宋_GBK" w:cs="方正仿宋_GBK"/>
                <w:bCs/>
                <w:sz w:val="21"/>
                <w:szCs w:val="21"/>
                <w:shd w:val="clear" w:color="auto" w:fill="FFFFFF"/>
              </w:rPr>
            </w:pPr>
            <w:r>
              <w:rPr>
                <w:rFonts w:hint="eastAsia" w:ascii="方正仿宋_GBK" w:hAnsi="方正仿宋_GBK" w:cs="方正仿宋_GBK"/>
                <w:bCs/>
                <w:sz w:val="21"/>
                <w:szCs w:val="21"/>
                <w:shd w:val="clear" w:color="auto" w:fill="FFFFFF"/>
                <w:lang w:val="en-US" w:eastAsia="zh-CN"/>
              </w:rPr>
              <w:t>代理配送</w:t>
            </w:r>
            <w:r>
              <w:rPr>
                <w:rFonts w:hint="eastAsia" w:ascii="方正仿宋_GBK" w:hAnsi="方正仿宋_GBK" w:cs="方正仿宋_GBK"/>
                <w:bCs/>
                <w:sz w:val="21"/>
                <w:szCs w:val="21"/>
                <w:shd w:val="clear" w:color="auto" w:fill="FFFFFF"/>
                <w:lang w:eastAsia="zh-CN"/>
              </w:rPr>
              <w:t>公司</w:t>
            </w:r>
            <w:r>
              <w:rPr>
                <w:rFonts w:hint="eastAsia" w:ascii="方正仿宋_GBK" w:hAnsi="方正仿宋_GBK" w:cs="方正仿宋_GBK"/>
                <w:bCs/>
                <w:sz w:val="21"/>
                <w:szCs w:val="21"/>
                <w:shd w:val="clear" w:color="auto" w:fill="FFFFFF"/>
              </w:rPr>
              <w:t>名称</w:t>
            </w:r>
            <w:r>
              <w:rPr>
                <w:rFonts w:hint="eastAsia" w:ascii="方正仿宋_GBK" w:hAnsi="方正仿宋_GBK" w:cs="方正仿宋_GBK"/>
                <w:bCs/>
                <w:sz w:val="21"/>
                <w:szCs w:val="21"/>
                <w:shd w:val="clear" w:color="auto" w:fill="FFFFFF"/>
                <w:lang w:val="en-US" w:eastAsia="zh-CN"/>
              </w:rPr>
              <w:t xml:space="preserve">               </w:t>
            </w:r>
            <w:r>
              <w:rPr>
                <w:rFonts w:hint="eastAsia" w:ascii="方正仿宋_GBK" w:hAnsi="方正仿宋_GBK" w:cs="方正仿宋_GBK"/>
                <w:bCs/>
                <w:sz w:val="21"/>
                <w:szCs w:val="21"/>
                <w:shd w:val="clear" w:color="auto" w:fill="FFFFFF"/>
                <w:lang w:eastAsia="zh-CN"/>
              </w:rPr>
              <w:t>（营业执照上的名称）</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方正仿宋_GBK" w:cs="方正仿宋_GBK"/>
                <w:bCs/>
                <w:sz w:val="21"/>
                <w:szCs w:val="21"/>
                <w:shd w:val="clear" w:color="auto" w:fill="FFFFFF"/>
              </w:rPr>
            </w:pPr>
            <w:r>
              <w:rPr>
                <w:rFonts w:hint="eastAsia" w:ascii="方正仿宋_GBK" w:hAnsi="方正仿宋_GBK" w:cs="方正仿宋_GBK"/>
                <w:bCs/>
                <w:color w:val="000000"/>
                <w:sz w:val="21"/>
                <w:szCs w:val="21"/>
              </w:rPr>
              <w:t>注册地址</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方正仿宋_GBK" w:cs="方正仿宋_GBK"/>
                <w:bCs/>
                <w:color w:val="000000"/>
                <w:sz w:val="21"/>
                <w:szCs w:val="21"/>
              </w:rPr>
            </w:pPr>
            <w:r>
              <w:rPr>
                <w:rFonts w:hint="eastAsia" w:ascii="方正仿宋_GBK"/>
                <w:sz w:val="21"/>
                <w:szCs w:val="21"/>
              </w:rPr>
              <w:t>统一社会信用代码</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方正仿宋_GBK" w:cs="方正仿宋_GBK"/>
                <w:bCs/>
                <w:sz w:val="21"/>
                <w:szCs w:val="21"/>
                <w:shd w:val="clear" w:color="auto" w:fill="FFFFFF"/>
              </w:rPr>
            </w:pPr>
            <w:r>
              <w:rPr>
                <w:rFonts w:hint="eastAsia" w:ascii="方正仿宋_GBK" w:hAnsi="方正仿宋_GBK" w:cs="方正仿宋_GBK"/>
                <w:bCs/>
                <w:color w:val="000000"/>
                <w:sz w:val="21"/>
                <w:szCs w:val="21"/>
              </w:rPr>
              <w:t>法定代表人</w:t>
            </w:r>
            <w:r>
              <w:rPr>
                <w:rFonts w:hint="eastAsia" w:ascii="方正仿宋_GBK" w:hAnsi="方正仿宋_GBK" w:cs="方正仿宋_GBK"/>
                <w:bCs/>
                <w:color w:val="000000"/>
                <w:sz w:val="21"/>
                <w:szCs w:val="21"/>
                <w:lang w:val="en-US" w:eastAsia="zh-CN"/>
              </w:rPr>
              <w:t xml:space="preserve">                    </w:t>
            </w:r>
            <w:r>
              <w:rPr>
                <w:rFonts w:ascii="方正仿宋_GBK" w:hAnsi="方正仿宋_GBK" w:cs="方正仿宋_GBK"/>
                <w:bCs/>
                <w:color w:val="000000"/>
                <w:sz w:val="21"/>
                <w:szCs w:val="21"/>
              </w:rPr>
              <w:t>(</w:t>
            </w:r>
            <w:r>
              <w:rPr>
                <w:rFonts w:hint="eastAsia" w:ascii="方正仿宋_GBK" w:hAnsi="方正仿宋_GBK" w:cs="方正仿宋_GBK"/>
                <w:bCs/>
                <w:color w:val="000000"/>
                <w:sz w:val="21"/>
                <w:szCs w:val="21"/>
                <w:lang w:val="en-US" w:eastAsia="zh-CN"/>
              </w:rPr>
              <w:t xml:space="preserve"> </w:t>
            </w:r>
            <w:r>
              <w:rPr>
                <w:rFonts w:hint="eastAsia" w:ascii="方正仿宋_GBK" w:hAnsi="方正仿宋_GBK" w:cs="方正仿宋_GBK"/>
                <w:bCs/>
                <w:color w:val="000000"/>
                <w:sz w:val="21"/>
                <w:szCs w:val="21"/>
              </w:rPr>
              <w:t>负责人</w:t>
            </w:r>
            <w:r>
              <w:rPr>
                <w:rFonts w:ascii="方正仿宋_GBK" w:hAnsi="方正仿宋_GBK" w:cs="方正仿宋_GBK"/>
                <w:bCs/>
                <w:color w:val="000000"/>
                <w:sz w:val="21"/>
                <w:szCs w:val="21"/>
              </w:rPr>
              <w:t>)</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方正仿宋_GBK" w:cs="方正仿宋_GBK"/>
                <w:bCs/>
                <w:sz w:val="21"/>
                <w:szCs w:val="21"/>
                <w:shd w:val="clear" w:color="auto" w:fill="FFFFFF"/>
              </w:rPr>
            </w:pPr>
            <w:r>
              <w:rPr>
                <w:rFonts w:hint="eastAsia" w:ascii="方正仿宋_GBK" w:hAnsi="方正仿宋_GBK" w:cs="方正仿宋_GBK"/>
                <w:bCs/>
                <w:sz w:val="21"/>
                <w:szCs w:val="21"/>
                <w:shd w:val="clear" w:color="auto" w:fill="FFFFFF"/>
              </w:rPr>
              <w:t>联系电话</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Cs/>
                <w:sz w:val="21"/>
                <w:szCs w:val="21"/>
                <w:shd w:val="clear" w:color="auto" w:fill="FFFFFF"/>
                <w:lang w:val="en-US" w:eastAsia="zh-CN"/>
              </w:rPr>
            </w:pPr>
            <w:r>
              <w:rPr>
                <w:rFonts w:hint="eastAsia" w:ascii="方正仿宋_GBK" w:hAnsi="方正仿宋_GBK" w:cs="方正仿宋_GBK"/>
                <w:bCs/>
                <w:sz w:val="21"/>
                <w:szCs w:val="21"/>
                <w:shd w:val="clear" w:color="auto" w:fill="FFFFFF"/>
                <w:lang w:val="en-US" w:eastAsia="zh-CN"/>
              </w:rPr>
              <w:t>骑手          人数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方正仿宋_GBK" w:cs="方正仿宋_GBK"/>
                <w:bCs/>
                <w:sz w:val="21"/>
                <w:szCs w:val="21"/>
                <w:shd w:val="clear" w:color="auto" w:fill="FFFFFF"/>
              </w:rPr>
            </w:pPr>
            <w:r>
              <w:rPr>
                <w:rFonts w:hint="eastAsia" w:ascii="方正仿宋_GBK" w:hAnsi="方正仿宋_GBK" w:cs="方正仿宋_GBK"/>
                <w:bCs/>
                <w:sz w:val="21"/>
                <w:szCs w:val="21"/>
                <w:shd w:val="clear" w:color="auto" w:fill="FFFFFF"/>
              </w:rPr>
              <w:t>配送</w:t>
            </w:r>
            <w:r>
              <w:rPr>
                <w:rFonts w:hint="eastAsia" w:ascii="方正仿宋_GBK" w:hAnsi="方正仿宋_GBK" w:cs="方正仿宋_GBK"/>
                <w:bCs/>
                <w:sz w:val="21"/>
                <w:szCs w:val="21"/>
                <w:shd w:val="clear" w:color="auto" w:fill="FFFFFF"/>
                <w:lang w:eastAsia="zh-CN"/>
              </w:rPr>
              <w:t>详细</w:t>
            </w:r>
            <w:r>
              <w:rPr>
                <w:rFonts w:hint="eastAsia" w:ascii="方正仿宋_GBK" w:hAnsi="方正仿宋_GBK" w:cs="方正仿宋_GBK"/>
                <w:bCs/>
                <w:sz w:val="21"/>
                <w:szCs w:val="21"/>
                <w:shd w:val="clear" w:color="auto" w:fill="FFFFFF"/>
              </w:rPr>
              <w:t>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_GBK" w:cs="方正仿宋_GBK"/>
                <w:bCs/>
                <w:sz w:val="21"/>
                <w:szCs w:val="21"/>
                <w:shd w:val="clear" w:color="auto" w:fill="FFFFFF"/>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方正仿宋_GBK" w:cs="方正仿宋_GBK"/>
                <w:bCs/>
                <w:sz w:val="21"/>
                <w:szCs w:val="21"/>
                <w:shd w:val="clear" w:color="auto" w:fill="FFFFFF"/>
              </w:rPr>
            </w:pPr>
          </w:p>
        </w:tc>
      </w:tr>
    </w:tbl>
    <w:p>
      <w:pPr>
        <w:adjustRightInd w:val="0"/>
        <w:snapToGrid w:val="0"/>
        <w:spacing w:line="5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填报人：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审核人：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填报时间：</w:t>
      </w:r>
    </w:p>
    <w:p>
      <w:pPr>
        <w:rPr>
          <w:rFonts w:hint="eastAsia"/>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D021E"/>
    <w:rsid w:val="7FFF30FE"/>
    <w:rsid w:val="DF7F7A71"/>
    <w:rsid w:val="DFFD021E"/>
    <w:rsid w:val="DFFDBC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2021-10-30T02:15:00Z</dcterms:created>
  <dc:creator>scjgj</dc:creator>
  <cp:lastModifiedBy>scjgj</cp:lastModifiedBy>
  <dcterms:modified xsi:type="dcterms:W3CDTF">2021-10-29T15:20:02Z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