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2" name="文本框 12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style>
          <a:lnRef idx="0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dk1"/>
          </a:fontRef>
        </wps:style>
        <wps:txbx/>
        <wps:bodyPr rot="0" spcFirstLastPara="0" vertOverflow="overflow" horzOverflow="overflow" vert="horz" wrap="none" lIns="0" tIns="0" rIns="0" bIns="0" numCol="1" spcCol="0" rtlCol="0" fromWordArt="0" anchor="t" anchorCtr="0" forceAA="0" compatLnSpc="1">
          <a:spAutoFit/>
        </wps:bodyPr>
      </wps:wsp>
    </a:graphicData>
  </a:graphic>
</wp:e2oholder>
</file>