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3D5" w:rsidRDefault="003D3C90">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FA73D5" w:rsidRDefault="00FA73D5">
      <w:pPr>
        <w:spacing w:line="600" w:lineRule="exact"/>
        <w:rPr>
          <w:rFonts w:ascii="Times New Roman" w:eastAsia="黑体" w:hAnsi="Times New Roman" w:cs="黑体"/>
          <w:sz w:val="32"/>
          <w:szCs w:val="32"/>
        </w:rPr>
      </w:pPr>
    </w:p>
    <w:p w:rsidR="00FA73D5" w:rsidRDefault="003D3C90">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FA73D5" w:rsidRDefault="00FA73D5">
      <w:pPr>
        <w:spacing w:line="600" w:lineRule="exact"/>
        <w:rPr>
          <w:rFonts w:ascii="Times New Roman" w:eastAsia="方正小标宋简体" w:hAnsi="Times New Roman" w:cs="Times New Roman"/>
          <w:sz w:val="44"/>
          <w:szCs w:val="44"/>
        </w:rPr>
      </w:pP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饼干检验项目，包括过氧化值</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、霉菌、酸价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FA73D5" w:rsidRDefault="003D3C90">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食品接触用塑料材料及制品》（</w:t>
      </w:r>
      <w:r>
        <w:rPr>
          <w:rFonts w:ascii="Times New Roman" w:eastAsia="仿宋_GB2312" w:hAnsi="Times New Roman" w:hint="eastAsia"/>
          <w:sz w:val="32"/>
          <w:szCs w:val="32"/>
        </w:rPr>
        <w:t>GB 4806.7-2016</w:t>
      </w:r>
      <w:r>
        <w:rPr>
          <w:rFonts w:ascii="Times New Roman" w:eastAsia="仿宋_GB2312" w:hAnsi="Times New Roman" w:hint="eastAsia"/>
          <w:sz w:val="32"/>
          <w:szCs w:val="32"/>
        </w:rPr>
        <w:t>）、《一次性筷子</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w:t>
      </w:r>
      <w:r>
        <w:rPr>
          <w:rFonts w:ascii="Times New Roman" w:eastAsia="仿宋_GB2312" w:hAnsi="Times New Roman" w:hint="eastAsia"/>
          <w:sz w:val="32"/>
          <w:szCs w:val="32"/>
        </w:rPr>
        <w:t>部分：竹筷》（</w:t>
      </w:r>
      <w:r>
        <w:rPr>
          <w:rFonts w:ascii="Times New Roman" w:eastAsia="仿宋_GB2312" w:hAnsi="Times New Roman" w:hint="eastAsia"/>
          <w:sz w:val="32"/>
          <w:szCs w:val="32"/>
        </w:rPr>
        <w:t>GB/T 19790.2-2005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饮</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具》</w:t>
      </w:r>
      <w:r>
        <w:rPr>
          <w:rFonts w:ascii="Times New Roman" w:eastAsia="仿宋_GB2312" w:hAnsi="Times New Roman" w:hint="eastAsia"/>
          <w:sz w:val="32"/>
          <w:szCs w:val="32"/>
        </w:rPr>
        <w:t>（</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蒸馏酒及其配制酒》（</w:t>
      </w:r>
      <w:r>
        <w:rPr>
          <w:rFonts w:ascii="Times New Roman" w:eastAsia="仿宋_GB2312" w:hAnsi="Times New Roman" w:hint="eastAsia"/>
          <w:sz w:val="32"/>
          <w:szCs w:val="32"/>
        </w:rPr>
        <w:t>GB 2757-</w:t>
      </w:r>
      <w:r>
        <w:rPr>
          <w:rFonts w:ascii="Times New Roman" w:eastAsia="仿宋_GB2312" w:hAnsi="Times New Roman" w:hint="eastAsia"/>
          <w:sz w:val="32"/>
          <w:szCs w:val="32"/>
        </w:rPr>
        <w:lastRenderedPageBreak/>
        <w:t>2012</w:t>
      </w:r>
      <w:r>
        <w:rPr>
          <w:rFonts w:ascii="Times New Roman" w:eastAsia="仿宋_GB2312" w:hAnsi="Times New Roman" w:hint="eastAsia"/>
          <w:sz w:val="32"/>
          <w:szCs w:val="32"/>
        </w:rPr>
        <w:t>）、《食品中可能违法添加的非食用物质和易滥用的食品添加剂品种名单</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第一批</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第五批</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hint="eastAsia"/>
          <w:sz w:val="32"/>
          <w:szCs w:val="32"/>
        </w:rPr>
        <w:t>2011</w:t>
      </w:r>
      <w:r>
        <w:rPr>
          <w:rFonts w:ascii="仿宋" w:eastAsia="仿宋" w:hAnsi="仿宋"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r>
        <w:rPr>
          <w:rFonts w:ascii="Times New Roman" w:eastAsia="仿宋_GB2312" w:hAnsi="Times New Roman" w:hint="eastAsia"/>
          <w:sz w:val="32"/>
          <w:szCs w:val="32"/>
        </w:rPr>
        <w:t>餐馆用餐饮具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一次性餐饮具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检验项目，包括二氧化硫浸出量（以</w:t>
      </w:r>
      <w:r>
        <w:rPr>
          <w:rFonts w:ascii="Times New Roman" w:eastAsia="仿宋_GB2312" w:hAnsi="Times New Roman" w:hint="eastAsia"/>
          <w:sz w:val="32"/>
          <w:szCs w:val="32"/>
        </w:rPr>
        <w:t>SO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计）、高锰酸钾消耗量、霉菌、重金属</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、总迁移量。</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．发酵面制品</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w:t>
      </w:r>
      <w:r>
        <w:rPr>
          <w:rFonts w:ascii="Times New Roman" w:eastAsia="仿宋_GB2312" w:hAnsi="Times New Roman" w:hint="eastAsia"/>
          <w:sz w:val="32"/>
          <w:szCs w:val="32"/>
        </w:rPr>
        <w:t>复用餐饮具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集中清洗消毒服务单位消毒</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检验项目，包括大肠菌群。</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．火锅菜品</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毛肚、鸭肠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检验项目，包括甲醛。</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．火锅调味料</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底料、蘸料</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．煎炸过程用油</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限餐饮店</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检验项目，包括极性组分、酸价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卤肉制品</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检验项目，包括氯霉素、山梨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、胭脂红。</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r>
        <w:rPr>
          <w:rFonts w:ascii="Times New Roman" w:eastAsia="仿宋_GB2312" w:hAnsi="Times New Roman" w:hint="eastAsia"/>
          <w:sz w:val="32"/>
          <w:szCs w:val="32"/>
        </w:rPr>
        <w:t>散装配制酒</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餐饮</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检验项目，包括甲醇、氰化物</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．小面调料</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限已配好调料</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检验项目，包括可待因、吗啡、那可丁、罂粟碱。</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．油炸面制品</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自制</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检验项目，包括铝的残留量</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AE23BB" w:rsidRDefault="00AE23BB">
      <w:pPr>
        <w:spacing w:line="600" w:lineRule="exact"/>
        <w:ind w:firstLineChars="200" w:firstLine="640"/>
        <w:rPr>
          <w:rFonts w:ascii="Times New Roman" w:eastAsia="仿宋_GB2312" w:hAnsi="Times New Roman" w:hint="eastAsia"/>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1</w:t>
      </w:r>
      <w:r>
        <w:rPr>
          <w:rFonts w:ascii="Times New Roman" w:eastAsia="仿宋_GB2312" w:hAnsi="Times New Roman" w:hint="eastAsia"/>
          <w:sz w:val="32"/>
          <w:szCs w:val="32"/>
        </w:rPr>
        <w:t>．</w:t>
      </w:r>
      <w:r w:rsidRPr="00AE23BB">
        <w:rPr>
          <w:rFonts w:ascii="Times New Roman" w:eastAsia="仿宋_GB2312" w:hAnsi="Times New Roman"/>
          <w:sz w:val="32"/>
          <w:szCs w:val="32"/>
        </w:rPr>
        <w:t>复用餐饮具</w:t>
      </w:r>
      <w:r w:rsidR="000A29E2">
        <w:rPr>
          <w:rFonts w:ascii="Times New Roman" w:eastAsia="仿宋_GB2312" w:hAnsi="Times New Roman" w:hint="eastAsia"/>
          <w:sz w:val="32"/>
          <w:szCs w:val="32"/>
        </w:rPr>
        <w:t>（</w:t>
      </w:r>
      <w:r w:rsidRPr="00AE23BB">
        <w:rPr>
          <w:rFonts w:ascii="Times New Roman" w:eastAsia="仿宋_GB2312" w:hAnsi="Times New Roman"/>
          <w:sz w:val="32"/>
          <w:szCs w:val="32"/>
        </w:rPr>
        <w:t>餐馆自行消毒</w:t>
      </w:r>
      <w:r w:rsidR="000A29E2">
        <w:rPr>
          <w:rFonts w:ascii="Times New Roman" w:eastAsia="仿宋_GB2312" w:hAnsi="Times New Roman" w:hint="eastAsia"/>
          <w:sz w:val="32"/>
          <w:szCs w:val="32"/>
        </w:rPr>
        <w:t>）</w:t>
      </w:r>
      <w:r>
        <w:rPr>
          <w:rFonts w:ascii="Times New Roman" w:eastAsia="仿宋_GB2312" w:hAnsi="Times New Roman" w:hint="eastAsia"/>
          <w:sz w:val="32"/>
          <w:szCs w:val="32"/>
        </w:rPr>
        <w:t>检验项目，包括</w:t>
      </w:r>
      <w:r w:rsidR="000A29E2" w:rsidRPr="000A29E2">
        <w:rPr>
          <w:rFonts w:ascii="Times New Roman" w:eastAsia="仿宋_GB2312" w:hAnsi="Times New Roman" w:hint="eastAsia"/>
          <w:sz w:val="32"/>
          <w:szCs w:val="32"/>
        </w:rPr>
        <w:t>阴离子合成洗涤剂（以十二烷基苯磺酸钠计）</w:t>
      </w:r>
      <w:r w:rsidR="000A29E2">
        <w:rPr>
          <w:rFonts w:ascii="Times New Roman" w:eastAsia="仿宋_GB2312" w:hAnsi="Times New Roman" w:hint="eastAsia"/>
          <w:sz w:val="32"/>
          <w:szCs w:val="32"/>
        </w:rPr>
        <w:t>、</w:t>
      </w:r>
      <w:r w:rsidR="000A29E2" w:rsidRPr="000A29E2">
        <w:rPr>
          <w:rFonts w:ascii="Times New Roman" w:eastAsia="仿宋_GB2312" w:hAnsi="Times New Roman" w:hint="eastAsia"/>
          <w:sz w:val="32"/>
          <w:szCs w:val="32"/>
        </w:rPr>
        <w:t>大肠菌群</w:t>
      </w:r>
      <w:r w:rsidR="000A29E2">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A73D5" w:rsidRDefault="003D3C9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．绿茶、红茶、乌龙茶、黄茶、白茶、黑茶、花茶、袋泡茶、紧压茶检验项目，包括草甘</w:t>
      </w:r>
      <w:proofErr w:type="gramStart"/>
      <w:r>
        <w:rPr>
          <w:rFonts w:ascii="Times New Roman" w:eastAsia="仿宋_GB2312" w:hAnsi="Times New Roman" w:hint="eastAsia"/>
          <w:sz w:val="32"/>
          <w:szCs w:val="32"/>
        </w:rPr>
        <w:t>膦</w:t>
      </w:r>
      <w:proofErr w:type="gramEnd"/>
      <w:r>
        <w:rPr>
          <w:rFonts w:ascii="Times New Roman" w:eastAsia="仿宋_GB2312" w:hAnsi="Times New Roman" w:hint="eastAsia"/>
          <w:sz w:val="32"/>
          <w:szCs w:val="32"/>
        </w:rPr>
        <w:t>、甲拌磷、</w:t>
      </w:r>
      <w:proofErr w:type="gramStart"/>
      <w:r>
        <w:rPr>
          <w:rFonts w:ascii="Times New Roman" w:eastAsia="仿宋_GB2312" w:hAnsi="Times New Roman" w:hint="eastAsia"/>
          <w:sz w:val="32"/>
          <w:szCs w:val="32"/>
        </w:rPr>
        <w:t>克百威</w:t>
      </w:r>
      <w:proofErr w:type="gramEnd"/>
      <w:r>
        <w:rPr>
          <w:rFonts w:ascii="Times New Roman" w:eastAsia="仿宋_GB2312" w:hAnsi="Times New Roman" w:hint="eastAsia"/>
          <w:sz w:val="32"/>
          <w:szCs w:val="32"/>
        </w:rPr>
        <w:t>、联苯菊酯、灭多威、铅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氰戊菊酯、氧乐果。</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A73D5" w:rsidRDefault="003D3C9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．开心果、杏仁、扁桃仁、松仁、瓜子检验项目，包括</w:t>
      </w:r>
      <w:r>
        <w:rPr>
          <w:rFonts w:ascii="Times New Roman" w:eastAsia="仿宋_GB2312" w:hAnsi="Times New Roman" w:hint="eastAsia"/>
          <w:sz w:val="32"/>
          <w:szCs w:val="32"/>
        </w:rPr>
        <w:t>大肠菌群、</w:t>
      </w:r>
      <w:r>
        <w:rPr>
          <w:rFonts w:ascii="Times New Roman" w:eastAsia="仿宋_GB2312" w:hAnsi="Times New Roman" w:hint="eastAsia"/>
          <w:sz w:val="32"/>
          <w:szCs w:val="32"/>
        </w:rPr>
        <w:t>过氧化值</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．其他炒货食品及坚果制品</w:t>
      </w:r>
      <w:r>
        <w:rPr>
          <w:rFonts w:ascii="Times New Roman" w:eastAsia="仿宋_GB2312" w:hAnsi="Times New Roman"/>
          <w:sz w:val="32"/>
          <w:szCs w:val="32"/>
        </w:rPr>
        <w:t>检验项目，包括大肠菌群、过氧化值</w:t>
      </w:r>
      <w:r w:rsidR="00AE23BB">
        <w:rPr>
          <w:rFonts w:ascii="Times New Roman" w:eastAsia="仿宋_GB2312" w:hAnsi="Times New Roman"/>
          <w:sz w:val="32"/>
          <w:szCs w:val="32"/>
        </w:rPr>
        <w:t>（</w:t>
      </w:r>
      <w:r>
        <w:rPr>
          <w:rFonts w:ascii="Times New Roman" w:eastAsia="仿宋_GB2312" w:hAnsi="Times New Roman"/>
          <w:sz w:val="32"/>
          <w:szCs w:val="32"/>
        </w:rPr>
        <w:t>以脂肪计</w:t>
      </w:r>
      <w:r w:rsidR="00AE23BB">
        <w:rPr>
          <w:rFonts w:ascii="Times New Roman" w:eastAsia="仿宋_GB2312" w:hAnsi="Times New Roman"/>
          <w:sz w:val="32"/>
          <w:szCs w:val="32"/>
        </w:rPr>
        <w:t>）</w:t>
      </w:r>
      <w:r>
        <w:rPr>
          <w:rFonts w:ascii="Times New Roman" w:eastAsia="仿宋_GB2312" w:hAnsi="Times New Roman"/>
          <w:sz w:val="32"/>
          <w:szCs w:val="32"/>
        </w:rPr>
        <w:t>、黄曲霉毒素</w:t>
      </w:r>
      <w:r>
        <w:rPr>
          <w:rFonts w:ascii="Times New Roman" w:eastAsia="仿宋_GB2312" w:hAnsi="Times New Roman"/>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sz w:val="32"/>
          <w:szCs w:val="32"/>
        </w:rPr>
        <w:t>、</w:t>
      </w:r>
      <w:r>
        <w:rPr>
          <w:rFonts w:ascii="Times New Roman" w:eastAsia="仿宋_GB2312" w:hAnsi="Times New Roman" w:hint="eastAsia"/>
          <w:sz w:val="32"/>
          <w:szCs w:val="32"/>
        </w:rPr>
        <w:t>霉菌</w:t>
      </w:r>
      <w:r>
        <w:rPr>
          <w:rFonts w:ascii="Times New Roman" w:eastAsia="仿宋_GB2312" w:hAnsi="Times New Roman" w:hint="eastAsia"/>
          <w:sz w:val="32"/>
          <w:szCs w:val="32"/>
        </w:rPr>
        <w:t>、</w:t>
      </w:r>
      <w:r>
        <w:rPr>
          <w:rFonts w:ascii="Times New Roman" w:eastAsia="仿宋_GB2312" w:hAnsi="Times New Roman"/>
          <w:sz w:val="32"/>
          <w:szCs w:val="32"/>
        </w:rPr>
        <w:t>酸价</w:t>
      </w:r>
      <w:r w:rsidR="00AE23BB">
        <w:rPr>
          <w:rFonts w:ascii="Times New Roman" w:eastAsia="仿宋_GB2312" w:hAnsi="Times New Roman"/>
          <w:sz w:val="32"/>
          <w:szCs w:val="32"/>
        </w:rPr>
        <w:t>（</w:t>
      </w:r>
      <w:r>
        <w:rPr>
          <w:rFonts w:ascii="Times New Roman" w:eastAsia="仿宋_GB2312" w:hAnsi="Times New Roman"/>
          <w:sz w:val="32"/>
          <w:szCs w:val="32"/>
        </w:rPr>
        <w:t>以脂肪计</w:t>
      </w:r>
      <w:r w:rsidR="00AE23BB">
        <w:rPr>
          <w:rFonts w:ascii="Times New Roman" w:eastAsia="仿宋_GB2312" w:hAnsi="Times New Roman"/>
          <w:sz w:val="32"/>
          <w:szCs w:val="32"/>
        </w:rPr>
        <w:t>）</w:t>
      </w:r>
      <w:r>
        <w:rPr>
          <w:rFonts w:ascii="Times New Roman" w:eastAsia="仿宋_GB2312" w:hAnsi="Times New Roman"/>
          <w:sz w:val="32"/>
          <w:szCs w:val="32"/>
        </w:rPr>
        <w:t>、糖精钠</w:t>
      </w:r>
      <w:r w:rsidR="00AE23BB">
        <w:rPr>
          <w:rFonts w:ascii="Times New Roman" w:eastAsia="仿宋_GB2312" w:hAnsi="Times New Roman"/>
          <w:sz w:val="32"/>
          <w:szCs w:val="32"/>
        </w:rPr>
        <w:t>（</w:t>
      </w:r>
      <w:r>
        <w:rPr>
          <w:rFonts w:ascii="Times New Roman" w:eastAsia="仿宋_GB2312" w:hAnsi="Times New Roman"/>
          <w:sz w:val="32"/>
          <w:szCs w:val="32"/>
        </w:rPr>
        <w:t>以糖精计</w:t>
      </w:r>
      <w:r w:rsidR="00AE23BB">
        <w:rPr>
          <w:rFonts w:ascii="Times New Roman" w:eastAsia="仿宋_GB2312" w:hAnsi="Times New Roman"/>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A73D5" w:rsidRDefault="003D3C9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蛋与蛋制品》（</w:t>
      </w:r>
      <w:r>
        <w:rPr>
          <w:rFonts w:ascii="Times New Roman" w:eastAsia="仿宋_GB2312" w:hAnsi="Times New Roman" w:hint="eastAsia"/>
          <w:sz w:val="32"/>
          <w:szCs w:val="32"/>
        </w:rPr>
        <w:t>GB 2749-2015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再制蛋</w:t>
      </w:r>
      <w:r>
        <w:rPr>
          <w:rFonts w:ascii="Times New Roman" w:eastAsia="仿宋_GB2312" w:hAnsi="Times New Roman"/>
          <w:sz w:val="32"/>
          <w:szCs w:val="32"/>
        </w:rPr>
        <w:t>检验项目，包括苯甲酸及其钠盐</w:t>
      </w:r>
      <w:r w:rsidR="00AE23BB">
        <w:rPr>
          <w:rFonts w:ascii="Times New Roman" w:eastAsia="仿宋_GB2312" w:hAnsi="Times New Roman"/>
          <w:sz w:val="32"/>
          <w:szCs w:val="32"/>
        </w:rPr>
        <w:t>（</w:t>
      </w:r>
      <w:r>
        <w:rPr>
          <w:rFonts w:ascii="Times New Roman" w:eastAsia="仿宋_GB2312" w:hAnsi="Times New Roman"/>
          <w:sz w:val="32"/>
          <w:szCs w:val="32"/>
        </w:rPr>
        <w:t>以苯甲酸计</w:t>
      </w:r>
      <w:r w:rsidR="00AE23BB">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大肠菌群、菌落总数、</w:t>
      </w:r>
      <w:r>
        <w:rPr>
          <w:rFonts w:ascii="Times New Roman" w:eastAsia="仿宋_GB2312" w:hAnsi="Times New Roman"/>
          <w:sz w:val="32"/>
          <w:szCs w:val="32"/>
        </w:rPr>
        <w:t>铅</w:t>
      </w:r>
      <w:r w:rsidR="00AE23BB">
        <w:rPr>
          <w:rFonts w:ascii="Times New Roman" w:eastAsia="仿宋_GB2312" w:hAnsi="Times New Roman"/>
          <w:sz w:val="32"/>
          <w:szCs w:val="32"/>
        </w:rPr>
        <w:t>（</w:t>
      </w:r>
      <w:r>
        <w:rPr>
          <w:rFonts w:ascii="Times New Roman" w:eastAsia="仿宋_GB2312" w:hAnsi="Times New Roman"/>
          <w:sz w:val="32"/>
          <w:szCs w:val="32"/>
        </w:rPr>
        <w:t>以</w:t>
      </w:r>
      <w:proofErr w:type="spellStart"/>
      <w:r>
        <w:rPr>
          <w:rFonts w:ascii="Times New Roman" w:eastAsia="仿宋_GB2312" w:hAnsi="Times New Roman"/>
          <w:sz w:val="32"/>
          <w:szCs w:val="32"/>
        </w:rPr>
        <w:t>Pb</w:t>
      </w:r>
      <w:proofErr w:type="spellEnd"/>
      <w:r>
        <w:rPr>
          <w:rFonts w:ascii="Times New Roman" w:eastAsia="仿宋_GB2312" w:hAnsi="Times New Roman"/>
          <w:sz w:val="32"/>
          <w:szCs w:val="32"/>
        </w:rPr>
        <w:t>计</w:t>
      </w:r>
      <w:r w:rsidR="00AE23BB">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以山梨</w:t>
      </w:r>
      <w:r>
        <w:rPr>
          <w:rFonts w:ascii="Times New Roman" w:eastAsia="仿宋_GB2312" w:hAnsi="Times New Roman"/>
          <w:sz w:val="32"/>
          <w:szCs w:val="32"/>
        </w:rPr>
        <w:lastRenderedPageBreak/>
        <w:t>酸计</w:t>
      </w:r>
      <w:r w:rsidR="00AE23BB">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商业无菌</w:t>
      </w:r>
      <w:r>
        <w:rPr>
          <w:rFonts w:ascii="Times New Roman" w:eastAsia="仿宋_GB2312" w:hAnsi="Times New Roman"/>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FA73D5" w:rsidRDefault="003D3C90">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粉丝粉条检验项目，包括苯甲酸及其钠盐</w:t>
      </w:r>
      <w:r w:rsidR="00AE23BB">
        <w:rPr>
          <w:rFonts w:ascii="Times New Roman" w:eastAsia="仿宋_GB2312" w:hAnsi="Times New Roman"/>
          <w:sz w:val="32"/>
          <w:szCs w:val="32"/>
        </w:rPr>
        <w:t>（</w:t>
      </w:r>
      <w:r>
        <w:rPr>
          <w:rFonts w:ascii="Times New Roman" w:eastAsia="仿宋_GB2312" w:hAnsi="Times New Roman"/>
          <w:sz w:val="32"/>
          <w:szCs w:val="32"/>
        </w:rPr>
        <w:t>以苯甲酸计</w:t>
      </w:r>
      <w:r w:rsidR="00AE23BB">
        <w:rPr>
          <w:rFonts w:ascii="Times New Roman" w:eastAsia="仿宋_GB2312" w:hAnsi="Times New Roman"/>
          <w:sz w:val="32"/>
          <w:szCs w:val="32"/>
        </w:rPr>
        <w:t>）</w:t>
      </w:r>
      <w:r>
        <w:rPr>
          <w:rFonts w:ascii="Times New Roman" w:eastAsia="仿宋_GB2312" w:hAnsi="Times New Roman"/>
          <w:sz w:val="32"/>
          <w:szCs w:val="32"/>
        </w:rPr>
        <w:t>、二氧化硫残留量、铝的残留量</w:t>
      </w:r>
      <w:r w:rsidR="00AE23BB">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AE23BB">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以山梨酸计</w:t>
      </w:r>
      <w:r w:rsidR="00AE23BB">
        <w:rPr>
          <w:rFonts w:ascii="Times New Roman" w:eastAsia="仿宋_GB2312" w:hAnsi="Times New Roman"/>
          <w:sz w:val="32"/>
          <w:szCs w:val="32"/>
        </w:rPr>
        <w:t>）</w:t>
      </w:r>
      <w:r>
        <w:rPr>
          <w:rFonts w:ascii="Times New Roman" w:eastAsia="仿宋_GB2312" w:hAnsi="Times New Roman"/>
          <w:sz w:val="32"/>
          <w:szCs w:val="32"/>
        </w:rPr>
        <w:t>。</w:t>
      </w:r>
    </w:p>
    <w:p w:rsidR="00FA73D5" w:rsidRDefault="003D3C90" w:rsidP="00B10D59">
      <w:pPr>
        <w:tabs>
          <w:tab w:val="left" w:pos="3750"/>
        </w:tabs>
        <w:spacing w:line="600" w:lineRule="exact"/>
        <w:ind w:firstLineChars="200" w:firstLine="640"/>
        <w:rPr>
          <w:rFonts w:ascii="Times New Roman" w:eastAsia="黑体" w:hAnsi="Times New Roman"/>
          <w:sz w:val="32"/>
          <w:szCs w:val="32"/>
        </w:rPr>
      </w:pPr>
      <w:bookmarkStart w:id="0" w:name="_Hlk71993295"/>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E6ABB"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p>
    <w:p w:rsidR="00FA73D5" w:rsidRDefault="003D3C90" w:rsidP="000E6AB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w:t>
      </w:r>
      <w:r>
        <w:rPr>
          <w:rFonts w:ascii="Times New Roman" w:eastAsia="仿宋_GB2312" w:hAnsi="Times New Roman" w:hint="eastAsia"/>
          <w:sz w:val="32"/>
          <w:szCs w:val="32"/>
        </w:rPr>
        <w:t>GB 2717-2018</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酿造酱》</w:t>
      </w:r>
      <w:r>
        <w:rPr>
          <w:rFonts w:ascii="Times New Roman" w:eastAsia="仿宋_GB2312" w:hAnsi="Times New Roman" w:hint="eastAsia"/>
          <w:sz w:val="32"/>
          <w:szCs w:val="32"/>
        </w:rPr>
        <w:t>（</w:t>
      </w:r>
      <w:r>
        <w:rPr>
          <w:rFonts w:ascii="Times New Roman" w:eastAsia="仿宋_GB2312" w:hAnsi="Times New Roman"/>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 2721-2015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食用盐碘含量》（</w:t>
      </w:r>
      <w:r>
        <w:rPr>
          <w:rFonts w:ascii="Times New Roman" w:eastAsia="仿宋_GB2312" w:hAnsi="Times New Roman" w:hint="eastAsia"/>
          <w:sz w:val="32"/>
          <w:szCs w:val="32"/>
        </w:rPr>
        <w:t>GB 268</w:t>
      </w:r>
      <w:r>
        <w:rPr>
          <w:rFonts w:ascii="Times New Roman" w:eastAsia="仿宋_GB2312" w:hAnsi="Times New Roman" w:hint="eastAsia"/>
          <w:sz w:val="32"/>
          <w:szCs w:val="32"/>
        </w:rPr>
        <w:t>78-2011</w:t>
      </w: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GB/T 5461-2016</w:t>
      </w:r>
      <w:r>
        <w:rPr>
          <w:rFonts w:ascii="Times New Roman" w:eastAsia="仿宋_GB2312" w:hAnsi="Times New Roman" w:hint="eastAsia"/>
          <w:sz w:val="32"/>
          <w:szCs w:val="32"/>
        </w:rPr>
        <w:t>）、《绿色食品</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食用盐》（</w:t>
      </w:r>
      <w:r>
        <w:rPr>
          <w:rFonts w:ascii="Times New Roman" w:eastAsia="仿宋_GB2312" w:hAnsi="Times New Roman" w:hint="eastAsia"/>
          <w:sz w:val="32"/>
          <w:szCs w:val="32"/>
        </w:rPr>
        <w:t xml:space="preserve">NY/T </w:t>
      </w:r>
      <w:r>
        <w:rPr>
          <w:rFonts w:ascii="Times New Roman" w:eastAsia="仿宋_GB2312" w:hAnsi="Times New Roman" w:hint="eastAsia"/>
          <w:sz w:val="32"/>
          <w:szCs w:val="32"/>
        </w:rPr>
        <w:lastRenderedPageBreak/>
        <w:t>1040-2012</w:t>
      </w:r>
      <w:r>
        <w:rPr>
          <w:rFonts w:ascii="Times New Roman" w:eastAsia="仿宋_GB2312" w:hAnsi="Times New Roman" w:hint="eastAsia"/>
          <w:sz w:val="32"/>
          <w:szCs w:val="32"/>
        </w:rPr>
        <w:t>）、《配制食醋》（</w:t>
      </w:r>
      <w:r>
        <w:rPr>
          <w:rFonts w:ascii="Times New Roman" w:eastAsia="仿宋_GB2312" w:hAnsi="Times New Roman" w:hint="eastAsia"/>
          <w:sz w:val="32"/>
          <w:szCs w:val="32"/>
        </w:rPr>
        <w:t>SB/T 10337-2012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AE23BB">
        <w:rPr>
          <w:rFonts w:ascii="Times New Roman" w:eastAsia="仿宋_GB2312" w:hAnsi="Times New Roman"/>
          <w:sz w:val="32"/>
          <w:szCs w:val="32"/>
        </w:rPr>
        <w:t>（</w:t>
      </w:r>
      <w:r>
        <w:rPr>
          <w:rFonts w:ascii="Times New Roman" w:eastAsia="仿宋_GB2312" w:hAnsi="Times New Roman"/>
          <w:sz w:val="32"/>
          <w:szCs w:val="32"/>
        </w:rPr>
        <w:t>第五批</w:t>
      </w:r>
      <w:r w:rsidR="00AE23BB">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sidR="00AE23BB">
        <w:rPr>
          <w:rFonts w:ascii="Times New Roman" w:eastAsia="仿宋_GB2312" w:hAnsi="Times New Roman"/>
          <w:sz w:val="32"/>
          <w:szCs w:val="32"/>
        </w:rPr>
        <w:t>（</w:t>
      </w:r>
      <w:r>
        <w:rPr>
          <w:rFonts w:ascii="Times New Roman" w:eastAsia="仿宋_GB2312" w:hAnsi="Times New Roman"/>
          <w:sz w:val="32"/>
          <w:szCs w:val="32"/>
        </w:rPr>
        <w:t>第一批</w:t>
      </w:r>
      <w:r w:rsidR="00AE23BB">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A73D5" w:rsidRDefault="003D3C90">
      <w:pPr>
        <w:numPr>
          <w:ilvl w:val="0"/>
          <w:numId w:val="1"/>
        </w:num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．蛋黄酱、沙拉</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低钠食用盐检验项目，包括碘</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、氯化钾</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以干基计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．黄豆酱、甜面酱等检验项目，包括氨基酸态氮</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．火锅底料、麻辣烫底料检验项目，包括苯甲酸及其钠盐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、可待因、吗啡、那可丁、铅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、罂粟碱。</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．鸡粉、鸡精调味料检验项目，包括呈味核苷酸二钠、大肠菌群、谷</w:t>
      </w:r>
      <w:r>
        <w:rPr>
          <w:rFonts w:ascii="Times New Roman" w:eastAsia="仿宋_GB2312" w:hAnsi="Times New Roman" w:hint="eastAsia"/>
          <w:sz w:val="32"/>
          <w:szCs w:val="32"/>
        </w:rPr>
        <w:t>氨酸钠、菌落总数、甜蜜素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．坚果</w:t>
      </w:r>
      <w:proofErr w:type="gramStart"/>
      <w:r>
        <w:rPr>
          <w:rFonts w:ascii="Times New Roman" w:eastAsia="仿宋_GB2312" w:hAnsi="Times New Roman" w:hint="eastAsia"/>
          <w:sz w:val="32"/>
          <w:szCs w:val="32"/>
        </w:rPr>
        <w:t>与籽类的</w:t>
      </w:r>
      <w:proofErr w:type="gramEnd"/>
      <w:r>
        <w:rPr>
          <w:rFonts w:ascii="Times New Roman" w:eastAsia="仿宋_GB2312" w:hAnsi="Times New Roman" w:hint="eastAsia"/>
          <w:sz w:val="32"/>
          <w:szCs w:val="32"/>
        </w:rPr>
        <w:t>泥</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酱</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，包括花生酱等检验项目，包括过氧化值</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lastRenderedPageBreak/>
        <w:t>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．酱油检验项目，包括氨基酸态氮</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以氮计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、大肠菌群、菌落总数、山梨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、苏丹红Ⅰ、苏丹红Ⅱ、苏丹红Ⅲ、苏丹红Ⅳ。</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．料酒检验项目，包括苯甲酸及其钠盐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．普通食用盐检验项目，包括碘</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．其他半固体调味料检验项目，包括苯甲酸及其钠盐</w:t>
      </w:r>
      <w:r w:rsidR="00AE23BB">
        <w:rPr>
          <w:rFonts w:ascii="Times New Roman" w:eastAsia="仿宋_GB2312" w:hAnsi="Times New Roman"/>
          <w:sz w:val="32"/>
          <w:szCs w:val="32"/>
        </w:rPr>
        <w:t>（</w:t>
      </w:r>
      <w:r>
        <w:rPr>
          <w:rFonts w:ascii="Times New Roman" w:eastAsia="仿宋_GB2312" w:hAnsi="Times New Roman"/>
          <w:sz w:val="32"/>
          <w:szCs w:val="32"/>
        </w:rPr>
        <w:t>以苯甲酸计</w:t>
      </w:r>
      <w:r w:rsidR="00AE23BB">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以山梨酸计</w:t>
      </w:r>
      <w:r w:rsidR="00AE23BB">
        <w:rPr>
          <w:rFonts w:ascii="Times New Roman" w:eastAsia="仿宋_GB2312" w:hAnsi="Times New Roman"/>
          <w:sz w:val="32"/>
          <w:szCs w:val="32"/>
        </w:rPr>
        <w:t>）</w:t>
      </w:r>
      <w:r>
        <w:rPr>
          <w:rFonts w:ascii="Times New Roman" w:eastAsia="仿宋_GB2312" w:hAnsi="Times New Roman"/>
          <w:sz w:val="32"/>
          <w:szCs w:val="32"/>
        </w:rPr>
        <w:t>、</w:t>
      </w:r>
      <w:bookmarkStart w:id="1" w:name="_Hlk70017716"/>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．其他固体调味料检验项目，包括铅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13</w:t>
      </w:r>
      <w:r>
        <w:rPr>
          <w:rFonts w:ascii="Times New Roman" w:eastAsia="仿宋_GB2312" w:hAnsi="Times New Roman" w:hint="eastAsia"/>
          <w:sz w:val="32"/>
          <w:szCs w:val="32"/>
        </w:rPr>
        <w:t>．其他香辛料调味品检验项目，包括铅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．其他液体调味料检验项目，包括苯甲酸及其钠盐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以乳酸计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15</w:t>
      </w:r>
      <w:r>
        <w:rPr>
          <w:rFonts w:ascii="Times New Roman" w:eastAsia="仿宋_GB2312" w:hAnsi="Times New Roman" w:hint="eastAsia"/>
          <w:sz w:val="32"/>
          <w:szCs w:val="32"/>
        </w:rPr>
        <w:t>．食醋检验项目，包括苯甲酸及其钠盐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、菌落总数、山梨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、总酸</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16</w:t>
      </w:r>
      <w:r>
        <w:rPr>
          <w:rFonts w:ascii="Times New Roman" w:eastAsia="仿宋_GB2312" w:hAnsi="Times New Roman" w:hint="eastAsia"/>
          <w:sz w:val="32"/>
          <w:szCs w:val="32"/>
        </w:rPr>
        <w:t>．食品生产加工用盐检验项目，包括镉</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、亚铁氰化钾</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sidR="005E4689">
        <w:rPr>
          <w:rFonts w:ascii="Times New Roman" w:eastAsia="仿宋_GB2312" w:hAnsi="Times New Roman" w:hint="eastAsia"/>
          <w:sz w:val="32"/>
          <w:szCs w:val="32"/>
        </w:rPr>
        <w:t>总汞（以</w:t>
      </w:r>
      <w:r w:rsidR="005E4689">
        <w:rPr>
          <w:rFonts w:ascii="Times New Roman" w:eastAsia="仿宋_GB2312" w:hAnsi="Times New Roman" w:hint="eastAsia"/>
          <w:sz w:val="32"/>
          <w:szCs w:val="32"/>
        </w:rPr>
        <w:t>Hg</w:t>
      </w:r>
      <w:r w:rsidR="005E4689">
        <w:rPr>
          <w:rFonts w:ascii="Times New Roman" w:eastAsia="仿宋_GB2312" w:hAnsi="Times New Roman" w:hint="eastAsia"/>
          <w:sz w:val="32"/>
          <w:szCs w:val="32"/>
        </w:rPr>
        <w:t>计）、</w:t>
      </w:r>
      <w:r>
        <w:rPr>
          <w:rFonts w:ascii="Times New Roman" w:eastAsia="仿宋_GB2312" w:hAnsi="Times New Roman" w:hint="eastAsia"/>
          <w:sz w:val="32"/>
          <w:szCs w:val="32"/>
        </w:rPr>
        <w:t>亚硝酸盐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NaNO</w:t>
      </w:r>
      <w:proofErr w:type="spellEnd"/>
      <w:r>
        <w:rPr>
          <w:rFonts w:ascii="Times New Roman" w:eastAsia="仿宋_GB2312" w:hAnsi="Times New Roman" w:hint="eastAsia"/>
          <w:sz w:val="32"/>
          <w:szCs w:val="32"/>
        </w:rPr>
        <w:t>₂计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总砷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17</w:t>
      </w:r>
      <w:r>
        <w:rPr>
          <w:rFonts w:ascii="Times New Roman" w:eastAsia="仿宋_GB2312" w:hAnsi="Times New Roman" w:hint="eastAsia"/>
          <w:sz w:val="32"/>
          <w:szCs w:val="32"/>
        </w:rPr>
        <w:t>．特殊工艺食用</w:t>
      </w:r>
      <w:r>
        <w:rPr>
          <w:rFonts w:ascii="Times New Roman" w:eastAsia="仿宋_GB2312" w:hAnsi="Times New Roman" w:hint="eastAsia"/>
          <w:sz w:val="32"/>
          <w:szCs w:val="32"/>
        </w:rPr>
        <w:t>盐检验项目，包括碘</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I</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、氯化钠、亚铁氰化钾</w:t>
      </w:r>
      <w:r>
        <w:rPr>
          <w:rFonts w:ascii="Times New Roman" w:eastAsia="仿宋_GB2312" w:hAnsi="Times New Roman" w:hint="eastAsia"/>
          <w:sz w:val="32"/>
          <w:szCs w:val="32"/>
        </w:rPr>
        <w:t>/</w:t>
      </w:r>
      <w:r>
        <w:rPr>
          <w:rFonts w:ascii="Times New Roman" w:eastAsia="仿宋_GB2312" w:hAnsi="Times New Roman" w:hint="eastAsia"/>
          <w:sz w:val="32"/>
          <w:szCs w:val="32"/>
        </w:rPr>
        <w:t>亚铁氰化钠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以亚铁氰根计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18</w:t>
      </w:r>
      <w:r>
        <w:rPr>
          <w:rFonts w:ascii="Times New Roman" w:eastAsia="仿宋_GB2312" w:hAnsi="Times New Roman" w:hint="eastAsia"/>
          <w:sz w:val="32"/>
          <w:szCs w:val="32"/>
        </w:rPr>
        <w:t>．香辛料调味油检验项目，包括过氧化值、铅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2"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2"/>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w:t>
      </w:r>
      <w:r>
        <w:rPr>
          <w:rFonts w:ascii="Times New Roman" w:eastAsia="仿宋_GB2312" w:hAnsi="Times New Roman" w:hint="eastAsia"/>
          <w:sz w:val="32"/>
          <w:szCs w:val="32"/>
        </w:rPr>
        <w:t>GB 2712-2014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w:t>
      </w:r>
      <w:r>
        <w:rPr>
          <w:rFonts w:ascii="Times New Roman" w:eastAsia="仿宋_GB2312" w:hAnsi="Times New Roman"/>
          <w:sz w:val="32"/>
          <w:szCs w:val="32"/>
        </w:rPr>
        <w:t>检验项目，包括苯甲酸及其钠盐</w:t>
      </w:r>
      <w:r w:rsidR="00AE23BB">
        <w:rPr>
          <w:rFonts w:ascii="Times New Roman" w:eastAsia="仿宋_GB2312" w:hAnsi="Times New Roman"/>
          <w:sz w:val="32"/>
          <w:szCs w:val="32"/>
        </w:rPr>
        <w:t>（</w:t>
      </w:r>
      <w:r>
        <w:rPr>
          <w:rFonts w:ascii="Times New Roman" w:eastAsia="仿宋_GB2312" w:hAnsi="Times New Roman"/>
          <w:sz w:val="32"/>
          <w:szCs w:val="32"/>
        </w:rPr>
        <w:t>以苯甲酸计</w:t>
      </w:r>
      <w:r w:rsidR="00AE23BB">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铝的残留量</w:t>
      </w:r>
      <w:r w:rsidR="00AE23BB">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AE23BB">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以山梨酸计</w:t>
      </w:r>
      <w:r w:rsidR="00AE23BB">
        <w:rPr>
          <w:rFonts w:ascii="Times New Roman" w:eastAsia="仿宋_GB2312" w:hAnsi="Times New Roman"/>
          <w:sz w:val="32"/>
          <w:szCs w:val="32"/>
        </w:rPr>
        <w:t>）</w:t>
      </w:r>
      <w:r>
        <w:rPr>
          <w:rFonts w:ascii="Times New Roman" w:eastAsia="仿宋_GB2312" w:hAnsi="Times New Roman"/>
          <w:sz w:val="32"/>
          <w:szCs w:val="32"/>
        </w:rPr>
        <w:t>、糖精钠</w:t>
      </w:r>
      <w:r w:rsidR="00AE23BB">
        <w:rPr>
          <w:rFonts w:ascii="Times New Roman" w:eastAsia="仿宋_GB2312" w:hAnsi="Times New Roman"/>
          <w:sz w:val="32"/>
          <w:szCs w:val="32"/>
        </w:rPr>
        <w:t>（</w:t>
      </w:r>
      <w:r>
        <w:rPr>
          <w:rFonts w:ascii="Times New Roman" w:eastAsia="仿宋_GB2312" w:hAnsi="Times New Roman"/>
          <w:sz w:val="32"/>
          <w:szCs w:val="32"/>
        </w:rPr>
        <w:t>以糖精计</w:t>
      </w:r>
      <w:r w:rsidR="00AE23BB">
        <w:rPr>
          <w:rFonts w:ascii="Times New Roman" w:eastAsia="仿宋_GB2312" w:hAnsi="Times New Roman"/>
          <w:sz w:val="32"/>
          <w:szCs w:val="32"/>
        </w:rPr>
        <w:t>）</w:t>
      </w:r>
      <w:r>
        <w:rPr>
          <w:rFonts w:ascii="Times New Roman" w:eastAsia="仿宋_GB2312" w:hAnsi="Times New Roman"/>
          <w:sz w:val="32"/>
          <w:szCs w:val="32"/>
        </w:rPr>
        <w:t>、脱氢乙酸及其钠盐</w:t>
      </w:r>
      <w:r w:rsidR="00AE23BB">
        <w:rPr>
          <w:rFonts w:ascii="Times New Roman" w:eastAsia="仿宋_GB2312" w:hAnsi="Times New Roman"/>
          <w:sz w:val="32"/>
          <w:szCs w:val="32"/>
        </w:rPr>
        <w:t>（</w:t>
      </w:r>
      <w:r>
        <w:rPr>
          <w:rFonts w:ascii="Times New Roman" w:eastAsia="仿宋_GB2312" w:hAnsi="Times New Roman"/>
          <w:sz w:val="32"/>
          <w:szCs w:val="32"/>
        </w:rPr>
        <w:t>以脱氢乙酸计</w:t>
      </w:r>
      <w:r w:rsidR="00AE23BB">
        <w:rPr>
          <w:rFonts w:ascii="Times New Roman" w:eastAsia="仿宋_GB2312" w:hAnsi="Times New Roman"/>
          <w:sz w:val="32"/>
          <w:szCs w:val="32"/>
        </w:rPr>
        <w:t>）</w:t>
      </w:r>
      <w:r>
        <w:rPr>
          <w:rFonts w:ascii="Times New Roman" w:eastAsia="仿宋_GB2312" w:hAnsi="Times New Roman"/>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w:t>
      </w:r>
      <w:r w:rsidR="00AE23BB">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sz w:val="32"/>
          <w:szCs w:val="32"/>
        </w:rPr>
        <w:lastRenderedPageBreak/>
        <w:t>苯甲酸计</w:t>
      </w:r>
      <w:r w:rsidR="00AE23BB">
        <w:rPr>
          <w:rFonts w:ascii="Times New Roman" w:eastAsia="仿宋_GB2312" w:hAnsi="Times New Roman"/>
          <w:sz w:val="32"/>
          <w:szCs w:val="32"/>
        </w:rPr>
        <w:t>）</w:t>
      </w:r>
      <w:r>
        <w:rPr>
          <w:rFonts w:ascii="Times New Roman" w:eastAsia="仿宋_GB2312" w:hAnsi="Times New Roman"/>
          <w:sz w:val="32"/>
          <w:szCs w:val="32"/>
        </w:rPr>
        <w:t>、铝的残留量</w:t>
      </w:r>
      <w:r w:rsidR="00AE23BB">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AE23BB">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以山梨酸计</w:t>
      </w:r>
      <w:r w:rsidR="00AE23BB">
        <w:rPr>
          <w:rFonts w:ascii="Times New Roman" w:eastAsia="仿宋_GB2312" w:hAnsi="Times New Roman"/>
          <w:sz w:val="32"/>
          <w:szCs w:val="32"/>
        </w:rPr>
        <w:t>）</w:t>
      </w:r>
      <w:r>
        <w:rPr>
          <w:rFonts w:ascii="Times New Roman" w:eastAsia="仿宋_GB2312" w:hAnsi="Times New Roman"/>
          <w:sz w:val="32"/>
          <w:szCs w:val="32"/>
        </w:rPr>
        <w:t>、脱氢乙酸及其钠盐</w:t>
      </w:r>
      <w:r w:rsidR="00AE23BB">
        <w:rPr>
          <w:rFonts w:ascii="Times New Roman" w:eastAsia="仿宋_GB2312" w:hAnsi="Times New Roman"/>
          <w:sz w:val="32"/>
          <w:szCs w:val="32"/>
        </w:rPr>
        <w:t>（</w:t>
      </w:r>
      <w:r>
        <w:rPr>
          <w:rFonts w:ascii="Times New Roman" w:eastAsia="仿宋_GB2312" w:hAnsi="Times New Roman"/>
          <w:sz w:val="32"/>
          <w:szCs w:val="32"/>
        </w:rPr>
        <w:t>以脱氢乙酸计</w:t>
      </w:r>
      <w:r w:rsidR="00AE23BB">
        <w:rPr>
          <w:rFonts w:ascii="Times New Roman" w:eastAsia="仿宋_GB2312" w:hAnsi="Times New Roman"/>
          <w:sz w:val="32"/>
          <w:szCs w:val="32"/>
        </w:rPr>
        <w:t>）</w:t>
      </w:r>
      <w:r>
        <w:rPr>
          <w:rFonts w:ascii="Times New Roman" w:eastAsia="仿宋_GB2312" w:hAnsi="Times New Roman"/>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．腐乳、豆豉、纳豆等检验项目，包括苯甲酸及其钠盐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、大肠菌群、山梨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．腐竹、油皮及其再制品检验项目，包括苯甲酸及其钠盐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、铝的残留量</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bookmarkEnd w:id="1"/>
    <w:p w:rsidR="00FA73D5" w:rsidRDefault="003D3C9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FA73D5" w:rsidRDefault="003D3C9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FA73D5" w:rsidRDefault="003D3C9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w:t>
      </w:r>
      <w:r>
        <w:rPr>
          <w:rFonts w:ascii="Times New Roman" w:eastAsia="仿宋_GB2312" w:hAnsi="Times New Roman"/>
          <w:sz w:val="32"/>
          <w:szCs w:val="32"/>
        </w:rPr>
        <w:t>检验项目，包括苯甲酸及其钠盐</w:t>
      </w:r>
      <w:r w:rsidR="00AE23BB">
        <w:rPr>
          <w:rFonts w:ascii="Times New Roman" w:eastAsia="仿宋_GB2312" w:hAnsi="Times New Roman"/>
          <w:sz w:val="32"/>
          <w:szCs w:val="32"/>
        </w:rPr>
        <w:t>（</w:t>
      </w:r>
      <w:r>
        <w:rPr>
          <w:rFonts w:ascii="Times New Roman" w:eastAsia="仿宋_GB2312" w:hAnsi="Times New Roman"/>
          <w:sz w:val="32"/>
          <w:szCs w:val="32"/>
        </w:rPr>
        <w:t>以苯甲酸计</w:t>
      </w:r>
      <w:r w:rsidR="00AE23BB">
        <w:rPr>
          <w:rFonts w:ascii="Times New Roman" w:eastAsia="仿宋_GB2312" w:hAnsi="Times New Roman"/>
          <w:sz w:val="32"/>
          <w:szCs w:val="32"/>
        </w:rPr>
        <w:t>）</w:t>
      </w:r>
      <w:r>
        <w:rPr>
          <w:rFonts w:ascii="Times New Roman" w:eastAsia="仿宋_GB2312" w:hAnsi="Times New Roman"/>
          <w:sz w:val="32"/>
          <w:szCs w:val="32"/>
        </w:rPr>
        <w:t>、大肠菌群、过氧化值</w:t>
      </w:r>
      <w:r w:rsidR="00AE23BB">
        <w:rPr>
          <w:rFonts w:ascii="Times New Roman" w:eastAsia="仿宋_GB2312" w:hAnsi="Times New Roman"/>
          <w:sz w:val="32"/>
          <w:szCs w:val="32"/>
        </w:rPr>
        <w:t>（</w:t>
      </w:r>
      <w:r>
        <w:rPr>
          <w:rFonts w:ascii="Times New Roman" w:eastAsia="仿宋_GB2312" w:hAnsi="Times New Roman"/>
          <w:sz w:val="32"/>
          <w:szCs w:val="32"/>
        </w:rPr>
        <w:t>以脂肪计</w:t>
      </w:r>
      <w:r w:rsidR="00AE23BB">
        <w:rPr>
          <w:rFonts w:ascii="Times New Roman" w:eastAsia="仿宋_GB2312" w:hAnsi="Times New Roman"/>
          <w:sz w:val="32"/>
          <w:szCs w:val="32"/>
        </w:rPr>
        <w:t>）</w:t>
      </w:r>
      <w:r>
        <w:rPr>
          <w:rFonts w:ascii="Times New Roman" w:eastAsia="仿宋_GB2312" w:hAnsi="Times New Roman"/>
          <w:sz w:val="32"/>
          <w:szCs w:val="32"/>
        </w:rPr>
        <w:t>、菌落总数、</w:t>
      </w:r>
      <w:r>
        <w:rPr>
          <w:rFonts w:ascii="Times New Roman" w:eastAsia="仿宋_GB2312" w:hAnsi="Times New Roman" w:hint="eastAsia"/>
          <w:sz w:val="32"/>
          <w:szCs w:val="32"/>
        </w:rPr>
        <w:t>霉菌、</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w:t>
      </w:r>
      <w:r>
        <w:rPr>
          <w:rFonts w:ascii="Times New Roman" w:eastAsia="仿宋_GB2312" w:hAnsi="Times New Roman"/>
          <w:sz w:val="32"/>
          <w:szCs w:val="32"/>
        </w:rPr>
        <w:t>梨酸计</w:t>
      </w:r>
      <w:r w:rsidR="00AE23BB">
        <w:rPr>
          <w:rFonts w:ascii="Times New Roman" w:eastAsia="仿宋_GB2312" w:hAnsi="Times New Roman"/>
          <w:sz w:val="32"/>
          <w:szCs w:val="32"/>
        </w:rPr>
        <w:t>）</w:t>
      </w:r>
      <w:r>
        <w:rPr>
          <w:rFonts w:ascii="Times New Roman" w:eastAsia="仿宋_GB2312" w:hAnsi="Times New Roman"/>
          <w:sz w:val="32"/>
          <w:szCs w:val="32"/>
        </w:rPr>
        <w:t>、酸价</w:t>
      </w:r>
      <w:r w:rsidR="00AE23BB">
        <w:rPr>
          <w:rFonts w:ascii="Times New Roman" w:eastAsia="仿宋_GB2312" w:hAnsi="Times New Roman"/>
          <w:sz w:val="32"/>
          <w:szCs w:val="32"/>
        </w:rPr>
        <w:t>（</w:t>
      </w:r>
      <w:r>
        <w:rPr>
          <w:rFonts w:ascii="Times New Roman" w:eastAsia="仿宋_GB2312" w:hAnsi="Times New Roman"/>
          <w:sz w:val="32"/>
          <w:szCs w:val="32"/>
        </w:rPr>
        <w:t>以脂肪计</w:t>
      </w:r>
      <w:r w:rsidR="00AE23BB">
        <w:rPr>
          <w:rFonts w:ascii="Times New Roman" w:eastAsia="仿宋_GB2312" w:hAnsi="Times New Roman"/>
          <w:sz w:val="32"/>
          <w:szCs w:val="32"/>
        </w:rPr>
        <w:t>）</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sz w:val="32"/>
          <w:szCs w:val="32"/>
        </w:rPr>
        <w:t>、糖精钠</w:t>
      </w:r>
      <w:r w:rsidR="00AE23BB">
        <w:rPr>
          <w:rFonts w:ascii="Times New Roman" w:eastAsia="仿宋_GB2312" w:hAnsi="Times New Roman"/>
          <w:sz w:val="32"/>
          <w:szCs w:val="32"/>
        </w:rPr>
        <w:t>（</w:t>
      </w:r>
      <w:r>
        <w:rPr>
          <w:rFonts w:ascii="Times New Roman" w:eastAsia="仿宋_GB2312" w:hAnsi="Times New Roman"/>
          <w:sz w:val="32"/>
          <w:szCs w:val="32"/>
        </w:rPr>
        <w:t>以糖精计</w:t>
      </w:r>
      <w:r w:rsidR="00AE23BB">
        <w:rPr>
          <w:rFonts w:ascii="Times New Roman" w:eastAsia="仿宋_GB2312" w:hAnsi="Times New Roman"/>
          <w:sz w:val="32"/>
          <w:szCs w:val="32"/>
        </w:rPr>
        <w:t>）</w:t>
      </w:r>
      <w:r>
        <w:rPr>
          <w:rFonts w:ascii="Times New Roman" w:eastAsia="仿宋_GB2312" w:hAnsi="Times New Roman"/>
          <w:sz w:val="32"/>
          <w:szCs w:val="32"/>
        </w:rPr>
        <w:t>、脱氢乙酸及其钠盐</w:t>
      </w:r>
      <w:r w:rsidR="00AE23BB">
        <w:rPr>
          <w:rFonts w:ascii="Times New Roman" w:eastAsia="仿宋_GB2312" w:hAnsi="Times New Roman"/>
          <w:sz w:val="32"/>
          <w:szCs w:val="32"/>
        </w:rPr>
        <w:t>（</w:t>
      </w:r>
      <w:r>
        <w:rPr>
          <w:rFonts w:ascii="Times New Roman" w:eastAsia="仿宋_GB2312" w:hAnsi="Times New Roman"/>
          <w:sz w:val="32"/>
          <w:szCs w:val="32"/>
        </w:rPr>
        <w:t>以脱氢乙酸计</w:t>
      </w:r>
      <w:r w:rsidR="00AE23BB">
        <w:rPr>
          <w:rFonts w:ascii="Times New Roman" w:eastAsia="仿宋_GB2312" w:hAnsi="Times New Roman"/>
          <w:sz w:val="32"/>
          <w:szCs w:val="32"/>
        </w:rPr>
        <w:t>）</w:t>
      </w:r>
      <w:r>
        <w:rPr>
          <w:rFonts w:ascii="Times New Roman" w:eastAsia="仿宋_GB2312" w:hAnsi="Times New Roman"/>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．油炸面、非油炸面、方便米粉</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米线</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、方便粉丝检验项目，包括大肠菌群、过氧化值</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、菌落总数、酸价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十、蜂产品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蜂蜜》</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GB 14963-2011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《食品动物中禁止使用的药品及其他化合物清单》</w:t>
      </w:r>
      <w:r>
        <w:rPr>
          <w:rFonts w:ascii="Times New Roman" w:eastAsia="仿宋_GB2312" w:hAnsi="Times New Roman" w:cs="Times New Roman" w:hint="eastAsia"/>
          <w:sz w:val="32"/>
          <w:szCs w:val="32"/>
          <w:lang w:bidi="ar"/>
        </w:rPr>
        <w:t>（农业农村部公告</w:t>
      </w:r>
      <w:r>
        <w:rPr>
          <w:rFonts w:ascii="Times New Roman" w:eastAsia="仿宋_GB2312" w:hAnsi="Times New Roman" w:cs="Times New Roman"/>
          <w:sz w:val="32"/>
          <w:szCs w:val="32"/>
          <w:lang w:bidi="ar"/>
        </w:rPr>
        <w:t>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蜂蜜</w:t>
      </w:r>
      <w:r>
        <w:rPr>
          <w:rFonts w:ascii="Times New Roman" w:eastAsia="仿宋_GB2312" w:hAnsi="Times New Roman"/>
          <w:sz w:val="32"/>
          <w:szCs w:val="32"/>
        </w:rPr>
        <w:t>检验项目，包括果糖和葡萄糖、菌落总数</w:t>
      </w:r>
      <w:r>
        <w:rPr>
          <w:rFonts w:ascii="Times New Roman" w:eastAsia="仿宋_GB2312" w:hAnsi="Times New Roman" w:hint="eastAsia"/>
          <w:sz w:val="32"/>
          <w:szCs w:val="32"/>
        </w:rPr>
        <w:t>、</w:t>
      </w:r>
      <w:r>
        <w:rPr>
          <w:rFonts w:ascii="Times New Roman" w:eastAsia="仿宋_GB2312" w:hAnsi="Times New Roman"/>
          <w:sz w:val="32"/>
          <w:szCs w:val="32"/>
        </w:rPr>
        <w:t>氯霉素。</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一</w:t>
      </w:r>
      <w:r>
        <w:rPr>
          <w:rFonts w:ascii="Times New Roman" w:eastAsia="黑体" w:hAnsi="Times New Roman" w:hint="eastAsia"/>
          <w:sz w:val="32"/>
          <w:szCs w:val="32"/>
        </w:rPr>
        <w:t>、糕</w:t>
      </w:r>
      <w:r>
        <w:rPr>
          <w:rFonts w:ascii="Times New Roman" w:eastAsia="黑体" w:hAnsi="Times New Roman" w:hint="eastAsia"/>
          <w:sz w:val="32"/>
          <w:szCs w:val="32"/>
        </w:rPr>
        <w:t>点</w:t>
      </w:r>
    </w:p>
    <w:p w:rsidR="00FA73D5" w:rsidRDefault="003D3C90">
      <w:pPr>
        <w:spacing w:line="600" w:lineRule="exact"/>
        <w:ind w:firstLineChars="200" w:firstLine="640"/>
        <w:rPr>
          <w:rFonts w:ascii="Times New Roman" w:eastAsia="楷体_GB2312" w:hAnsi="Times New Roman"/>
          <w:sz w:val="32"/>
          <w:szCs w:val="32"/>
        </w:rPr>
      </w:pPr>
      <w:bookmarkStart w:id="3" w:name="_Hlk71987523"/>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bookmarkEnd w:id="3"/>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糕点检验项目，包括苯甲酸及其钠盐</w:t>
      </w:r>
      <w:r w:rsidR="00AE23BB">
        <w:rPr>
          <w:rFonts w:ascii="Times New Roman" w:eastAsia="仿宋_GB2312" w:hAnsi="Times New Roman"/>
          <w:sz w:val="32"/>
          <w:szCs w:val="32"/>
        </w:rPr>
        <w:t>（</w:t>
      </w:r>
      <w:r>
        <w:rPr>
          <w:rFonts w:ascii="Times New Roman" w:eastAsia="仿宋_GB2312" w:hAnsi="Times New Roman"/>
          <w:sz w:val="32"/>
          <w:szCs w:val="32"/>
        </w:rPr>
        <w:t>以苯甲酸计</w:t>
      </w:r>
      <w:r w:rsidR="00AE23BB">
        <w:rPr>
          <w:rFonts w:ascii="Times New Roman" w:eastAsia="仿宋_GB2312" w:hAnsi="Times New Roman"/>
          <w:sz w:val="32"/>
          <w:szCs w:val="32"/>
        </w:rPr>
        <w:t>）</w:t>
      </w:r>
      <w:r>
        <w:rPr>
          <w:rFonts w:ascii="Times New Roman" w:eastAsia="仿宋_GB2312" w:hAnsi="Times New Roman"/>
          <w:sz w:val="32"/>
          <w:szCs w:val="32"/>
        </w:rPr>
        <w:t>、丙</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钠盐、钙盐</w:t>
      </w:r>
      <w:r w:rsidR="00AE23BB">
        <w:rPr>
          <w:rFonts w:ascii="Times New Roman" w:eastAsia="仿宋_GB2312" w:hAnsi="Times New Roman"/>
          <w:sz w:val="32"/>
          <w:szCs w:val="32"/>
        </w:rPr>
        <w:t>（</w:t>
      </w:r>
      <w:r>
        <w:rPr>
          <w:rFonts w:ascii="Times New Roman" w:eastAsia="仿宋_GB2312" w:hAnsi="Times New Roman"/>
          <w:sz w:val="32"/>
          <w:szCs w:val="32"/>
        </w:rPr>
        <w:t>以丙酸计</w:t>
      </w:r>
      <w:r w:rsidR="00AE23BB">
        <w:rPr>
          <w:rFonts w:ascii="Times New Roman" w:eastAsia="仿宋_GB2312" w:hAnsi="Times New Roman"/>
          <w:sz w:val="32"/>
          <w:szCs w:val="32"/>
        </w:rPr>
        <w:t>）</w:t>
      </w:r>
      <w:r>
        <w:rPr>
          <w:rFonts w:ascii="Times New Roman" w:eastAsia="仿宋_GB2312" w:hAnsi="Times New Roman"/>
          <w:sz w:val="32"/>
          <w:szCs w:val="32"/>
        </w:rPr>
        <w:t>、大肠菌群、过氧化值</w:t>
      </w:r>
      <w:r w:rsidR="00AE23BB">
        <w:rPr>
          <w:rFonts w:ascii="Times New Roman" w:eastAsia="仿宋_GB2312" w:hAnsi="Times New Roman"/>
          <w:sz w:val="32"/>
          <w:szCs w:val="32"/>
        </w:rPr>
        <w:t>（</w:t>
      </w:r>
      <w:r>
        <w:rPr>
          <w:rFonts w:ascii="Times New Roman" w:eastAsia="仿宋_GB2312" w:hAnsi="Times New Roman"/>
          <w:sz w:val="32"/>
          <w:szCs w:val="32"/>
        </w:rPr>
        <w:t>以脂肪计</w:t>
      </w:r>
      <w:r w:rsidR="00AE23BB">
        <w:rPr>
          <w:rFonts w:ascii="Times New Roman" w:eastAsia="仿宋_GB2312" w:hAnsi="Times New Roman"/>
          <w:sz w:val="32"/>
          <w:szCs w:val="32"/>
        </w:rPr>
        <w:t>）</w:t>
      </w:r>
      <w:r>
        <w:rPr>
          <w:rFonts w:ascii="Times New Roman" w:eastAsia="仿宋_GB2312" w:hAnsi="Times New Roman"/>
          <w:sz w:val="32"/>
          <w:szCs w:val="32"/>
        </w:rPr>
        <w:t>、菌落总数、铝的残留量</w:t>
      </w:r>
      <w:r w:rsidR="00AE23BB">
        <w:rPr>
          <w:rFonts w:ascii="Times New Roman" w:eastAsia="仿宋_GB2312" w:hAnsi="Times New Roman"/>
          <w:sz w:val="32"/>
          <w:szCs w:val="32"/>
        </w:rPr>
        <w:t>（</w:t>
      </w:r>
      <w:r>
        <w:rPr>
          <w:rFonts w:ascii="Times New Roman" w:eastAsia="仿宋_GB2312" w:hAnsi="Times New Roman"/>
          <w:sz w:val="32"/>
          <w:szCs w:val="32"/>
        </w:rPr>
        <w:t>干样品，以</w:t>
      </w:r>
      <w:r>
        <w:rPr>
          <w:rFonts w:ascii="Times New Roman" w:eastAsia="仿宋_GB2312" w:hAnsi="Times New Roman"/>
          <w:sz w:val="32"/>
          <w:szCs w:val="32"/>
        </w:rPr>
        <w:t>Al</w:t>
      </w:r>
      <w:r>
        <w:rPr>
          <w:rFonts w:ascii="Times New Roman" w:eastAsia="仿宋_GB2312" w:hAnsi="Times New Roman"/>
          <w:sz w:val="32"/>
          <w:szCs w:val="32"/>
        </w:rPr>
        <w:t>计</w:t>
      </w:r>
      <w:r w:rsidR="00AE23BB">
        <w:rPr>
          <w:rFonts w:ascii="Times New Roman" w:eastAsia="仿宋_GB2312" w:hAnsi="Times New Roman"/>
          <w:sz w:val="32"/>
          <w:szCs w:val="32"/>
        </w:rPr>
        <w:t>）</w:t>
      </w:r>
      <w:r>
        <w:rPr>
          <w:rFonts w:ascii="Times New Roman" w:eastAsia="仿宋_GB2312" w:hAnsi="Times New Roman"/>
          <w:sz w:val="32"/>
          <w:szCs w:val="32"/>
        </w:rPr>
        <w:t>、山梨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以山梨酸计</w:t>
      </w:r>
      <w:r w:rsidR="00AE23BB">
        <w:rPr>
          <w:rFonts w:ascii="Times New Roman" w:eastAsia="仿宋_GB2312" w:hAnsi="Times New Roman"/>
          <w:sz w:val="32"/>
          <w:szCs w:val="32"/>
        </w:rPr>
        <w:t>）</w:t>
      </w:r>
      <w:r>
        <w:rPr>
          <w:rFonts w:ascii="Times New Roman" w:eastAsia="仿宋_GB2312" w:hAnsi="Times New Roman"/>
          <w:sz w:val="32"/>
          <w:szCs w:val="32"/>
        </w:rPr>
        <w:t>、酸价</w:t>
      </w:r>
      <w:r w:rsidR="00AE23BB">
        <w:rPr>
          <w:rFonts w:ascii="Times New Roman" w:eastAsia="仿宋_GB2312" w:hAnsi="Times New Roman"/>
          <w:sz w:val="32"/>
          <w:szCs w:val="32"/>
        </w:rPr>
        <w:t>（</w:t>
      </w:r>
      <w:r>
        <w:rPr>
          <w:rFonts w:ascii="Times New Roman" w:eastAsia="仿宋_GB2312" w:hAnsi="Times New Roman"/>
          <w:sz w:val="32"/>
          <w:szCs w:val="32"/>
        </w:rPr>
        <w:t>以脂肪计</w:t>
      </w:r>
      <w:r w:rsidR="00AE23BB">
        <w:rPr>
          <w:rFonts w:ascii="Times New Roman" w:eastAsia="仿宋_GB2312" w:hAnsi="Times New Roman"/>
          <w:sz w:val="32"/>
          <w:szCs w:val="32"/>
        </w:rPr>
        <w:t>）</w:t>
      </w:r>
      <w:r>
        <w:rPr>
          <w:rFonts w:ascii="Times New Roman" w:eastAsia="仿宋_GB2312" w:hAnsi="Times New Roman"/>
          <w:sz w:val="32"/>
          <w:szCs w:val="32"/>
        </w:rPr>
        <w:t>、糖精钠</w:t>
      </w:r>
      <w:r w:rsidR="00AE23BB">
        <w:rPr>
          <w:rFonts w:ascii="Times New Roman" w:eastAsia="仿宋_GB2312" w:hAnsi="Times New Roman"/>
          <w:sz w:val="32"/>
          <w:szCs w:val="32"/>
        </w:rPr>
        <w:t>（</w:t>
      </w:r>
      <w:r>
        <w:rPr>
          <w:rFonts w:ascii="Times New Roman" w:eastAsia="仿宋_GB2312" w:hAnsi="Times New Roman"/>
          <w:sz w:val="32"/>
          <w:szCs w:val="32"/>
        </w:rPr>
        <w:t>以糖精计</w:t>
      </w:r>
      <w:r w:rsidR="00AE23BB">
        <w:rPr>
          <w:rFonts w:ascii="Times New Roman" w:eastAsia="仿宋_GB2312" w:hAnsi="Times New Roman"/>
          <w:sz w:val="32"/>
          <w:szCs w:val="32"/>
        </w:rPr>
        <w:t>）</w:t>
      </w:r>
      <w:r>
        <w:rPr>
          <w:rFonts w:ascii="Times New Roman" w:eastAsia="仿宋_GB2312" w:hAnsi="Times New Roman"/>
          <w:sz w:val="32"/>
          <w:szCs w:val="32"/>
        </w:rPr>
        <w:t>、脱氢乙酸及其钠盐</w:t>
      </w:r>
      <w:r w:rsidR="00AE23BB">
        <w:rPr>
          <w:rFonts w:ascii="Times New Roman" w:eastAsia="仿宋_GB2312" w:hAnsi="Times New Roman"/>
          <w:sz w:val="32"/>
          <w:szCs w:val="32"/>
        </w:rPr>
        <w:t>（</w:t>
      </w:r>
      <w:r>
        <w:rPr>
          <w:rFonts w:ascii="Times New Roman" w:eastAsia="仿宋_GB2312" w:hAnsi="Times New Roman"/>
          <w:sz w:val="32"/>
          <w:szCs w:val="32"/>
        </w:rPr>
        <w:t>以脱氢乙酸计</w:t>
      </w:r>
      <w:r w:rsidR="00AE23BB">
        <w:rPr>
          <w:rFonts w:ascii="Times New Roman" w:eastAsia="仿宋_GB2312" w:hAnsi="Times New Roman"/>
          <w:sz w:val="32"/>
          <w:szCs w:val="32"/>
        </w:rPr>
        <w:t>）</w:t>
      </w:r>
      <w:r>
        <w:rPr>
          <w:rFonts w:ascii="Times New Roman" w:eastAsia="仿宋_GB2312" w:hAnsi="Times New Roman"/>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二</w:t>
      </w:r>
      <w:r>
        <w:rPr>
          <w:rFonts w:ascii="Times New Roman" w:eastAsia="黑体" w:hAnsi="Times New Roman" w:hint="eastAsia"/>
          <w:sz w:val="32"/>
          <w:szCs w:val="32"/>
        </w:rPr>
        <w:t>、酒类</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白酒、白酒</w:t>
      </w:r>
      <w:r w:rsidR="00AE23BB">
        <w:rPr>
          <w:rFonts w:ascii="Times New Roman" w:eastAsia="仿宋_GB2312" w:hAnsi="Times New Roman"/>
          <w:sz w:val="32"/>
          <w:szCs w:val="32"/>
        </w:rPr>
        <w:t>（</w:t>
      </w:r>
      <w:r>
        <w:rPr>
          <w:rFonts w:ascii="Times New Roman" w:eastAsia="仿宋_GB2312" w:hAnsi="Times New Roman"/>
          <w:sz w:val="32"/>
          <w:szCs w:val="32"/>
        </w:rPr>
        <w:t>液态</w:t>
      </w:r>
      <w:r w:rsidR="00AE23BB">
        <w:rPr>
          <w:rFonts w:ascii="Times New Roman" w:eastAsia="仿宋_GB2312" w:hAnsi="Times New Roman"/>
          <w:sz w:val="32"/>
          <w:szCs w:val="32"/>
        </w:rPr>
        <w:t>）</w:t>
      </w:r>
      <w:r>
        <w:rPr>
          <w:rFonts w:ascii="Times New Roman" w:eastAsia="仿宋_GB2312" w:hAnsi="Times New Roman"/>
          <w:sz w:val="32"/>
          <w:szCs w:val="32"/>
        </w:rPr>
        <w:t>、白酒</w:t>
      </w:r>
      <w:r w:rsidR="00AE23BB">
        <w:rPr>
          <w:rFonts w:ascii="Times New Roman" w:eastAsia="仿宋_GB2312" w:hAnsi="Times New Roman"/>
          <w:sz w:val="32"/>
          <w:szCs w:val="32"/>
        </w:rPr>
        <w:t>（</w:t>
      </w:r>
      <w:r>
        <w:rPr>
          <w:rFonts w:ascii="Times New Roman" w:eastAsia="仿宋_GB2312" w:hAnsi="Times New Roman"/>
          <w:sz w:val="32"/>
          <w:szCs w:val="32"/>
        </w:rPr>
        <w:t>原酒</w:t>
      </w:r>
      <w:r w:rsidR="00AE23BB">
        <w:rPr>
          <w:rFonts w:ascii="Times New Roman" w:eastAsia="仿宋_GB2312" w:hAnsi="Times New Roman"/>
          <w:sz w:val="32"/>
          <w:szCs w:val="32"/>
        </w:rPr>
        <w:t>）</w:t>
      </w:r>
      <w:r>
        <w:rPr>
          <w:rFonts w:ascii="Times New Roman" w:eastAsia="仿宋_GB2312" w:hAnsi="Times New Roman" w:hint="eastAsia"/>
          <w:sz w:val="32"/>
          <w:szCs w:val="32"/>
        </w:rPr>
        <w:t>检验项目，包括甲醇、酒</w:t>
      </w:r>
      <w:r>
        <w:rPr>
          <w:rFonts w:ascii="Times New Roman" w:eastAsia="仿宋_GB2312" w:hAnsi="Times New Roman" w:hint="eastAsia"/>
          <w:sz w:val="32"/>
          <w:szCs w:val="32"/>
        </w:rPr>
        <w:t>精度、氰化物</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、三氯蔗糖、糖精钠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．其他发酵酒检验项目，包括苯甲酸及其钠盐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．以发酵酒为酒基的配制酒检验项目，包括苯甲酸及其钠盐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酒精度、</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．以蒸馏酒及食用酒精为酒基的配制酒检验项目，包括甲醇、酒精度、氰化物</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HCN</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三</w:t>
      </w:r>
      <w:r>
        <w:rPr>
          <w:rFonts w:ascii="Times New Roman" w:eastAsia="黑体" w:hAnsi="Times New Roman" w:hint="eastAsia"/>
          <w:sz w:val="32"/>
          <w:szCs w:val="32"/>
        </w:rPr>
        <w:t>、</w:t>
      </w:r>
      <w:r>
        <w:rPr>
          <w:rFonts w:ascii="Times New Roman" w:eastAsia="黑体" w:hAnsi="Times New Roman" w:hint="eastAsia"/>
          <w:sz w:val="32"/>
          <w:szCs w:val="32"/>
        </w:rPr>
        <w:t>冷冻饮</w:t>
      </w:r>
      <w:r>
        <w:rPr>
          <w:rFonts w:ascii="Times New Roman" w:eastAsia="黑体" w:hAnsi="Times New Roman" w:hint="eastAsia"/>
          <w:sz w:val="32"/>
          <w:szCs w:val="32"/>
        </w:rPr>
        <w:t>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A57A2" w:rsidRDefault="003D3C90">
      <w:pPr>
        <w:spacing w:line="600" w:lineRule="exact"/>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抽检依据为《食品安全国家标准</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冷冻饮品和制作料》</w:t>
      </w:r>
    </w:p>
    <w:p w:rsidR="00FA73D5" w:rsidRDefault="003D3C90" w:rsidP="00CA57A2">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GB 2759-2015</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冰淇淋、雪糕、雪泥、冰棍、食用冰、甜味冰、其他类检验项目，包括大肠菌群、菌落总数、糖精钠</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以糖精计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、甜蜜素</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gramStart"/>
      <w:r>
        <w:rPr>
          <w:rFonts w:ascii="Times New Roman" w:eastAsia="仿宋_GB2312" w:hAnsi="Times New Roman" w:hint="eastAsia"/>
          <w:kern w:val="0"/>
          <w:sz w:val="32"/>
          <w:szCs w:val="32"/>
        </w:rPr>
        <w:t>环己基氨基磺酸</w:t>
      </w:r>
      <w:proofErr w:type="gramEnd"/>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四</w:t>
      </w:r>
      <w:r>
        <w:rPr>
          <w:rFonts w:ascii="Times New Roman" w:eastAsia="黑体" w:hAnsi="Times New Roman" w:hint="eastAsia"/>
          <w:sz w:val="32"/>
          <w:szCs w:val="32"/>
        </w:rPr>
        <w:t>、粮食加工品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FA73D5" w:rsidRDefault="003D3C90">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 xml:space="preserve">GB </w:t>
      </w:r>
      <w:r>
        <w:rPr>
          <w:rFonts w:ascii="Times New Roman" w:eastAsia="仿宋_GB2312" w:hAnsi="Times New Roman" w:hint="eastAsia"/>
          <w:sz w:val="32"/>
          <w:szCs w:val="32"/>
        </w:rPr>
        <w:t>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FA73D5" w:rsidRDefault="003D3C90">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《关于撤销食品添加剂过氧化苯甲酰、过氧化钙的公告》（</w:t>
      </w:r>
      <w:r w:rsidR="00CA57A2">
        <w:rPr>
          <w:rFonts w:ascii="Times New Roman" w:eastAsia="仿宋_GB2312" w:hAnsi="Times New Roman" w:hint="eastAsia"/>
          <w:kern w:val="0"/>
          <w:sz w:val="32"/>
          <w:szCs w:val="32"/>
        </w:rPr>
        <w:t>原</w:t>
      </w:r>
      <w:r>
        <w:rPr>
          <w:rFonts w:ascii="Times New Roman" w:eastAsia="仿宋_GB2312" w:hAnsi="Times New Roman" w:hint="eastAsia"/>
          <w:kern w:val="0"/>
          <w:sz w:val="32"/>
          <w:szCs w:val="32"/>
        </w:rPr>
        <w:t>卫生部公告</w:t>
      </w:r>
      <w:r>
        <w:rPr>
          <w:rFonts w:ascii="仿宋" w:eastAsia="仿宋" w:hAnsi="仿宋" w:hint="eastAsia"/>
          <w:sz w:val="32"/>
          <w:szCs w:val="32"/>
        </w:rPr>
        <w:t>〔</w:t>
      </w:r>
      <w:r>
        <w:rPr>
          <w:rFonts w:ascii="Times New Roman" w:eastAsia="仿宋_GB2312" w:hAnsi="Times New Roman" w:hint="eastAsia"/>
          <w:kern w:val="0"/>
          <w:sz w:val="32"/>
          <w:szCs w:val="32"/>
        </w:rPr>
        <w:t>2011</w:t>
      </w:r>
      <w:r>
        <w:rPr>
          <w:rFonts w:ascii="仿宋" w:eastAsia="仿宋" w:hAnsi="仿宋" w:hint="eastAsia"/>
          <w:sz w:val="32"/>
          <w:szCs w:val="32"/>
        </w:rPr>
        <w:t>〕</w:t>
      </w:r>
      <w:r>
        <w:rPr>
          <w:rFonts w:ascii="Times New Roman" w:eastAsia="仿宋_GB2312" w:hAnsi="Times New Roman" w:hint="eastAsia"/>
          <w:kern w:val="0"/>
          <w:sz w:val="32"/>
          <w:szCs w:val="32"/>
        </w:rPr>
        <w:t>第</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号）</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、无机砷</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As</w:t>
      </w:r>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．谷物加工品检验项目，包括镉</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米粉检验项目，包括</w:t>
      </w:r>
      <w:r>
        <w:rPr>
          <w:rFonts w:ascii="Times New Roman" w:eastAsia="仿宋_GB2312" w:hAnsi="Times New Roman" w:hint="eastAsia"/>
          <w:kern w:val="0"/>
          <w:sz w:val="32"/>
          <w:szCs w:val="32"/>
        </w:rPr>
        <w:t>铅</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米粉制品检验项目，包括苯甲酸及其钠盐</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、二氧化硫残留量、山梨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．普通挂面、手工面检验项目，包括铅</w:t>
      </w:r>
      <w:r w:rsidR="00AE23BB">
        <w:rPr>
          <w:rFonts w:ascii="Times New Roman" w:eastAsia="仿宋_GB2312" w:hAnsi="Times New Roman"/>
          <w:kern w:val="0"/>
          <w:sz w:val="32"/>
          <w:szCs w:val="32"/>
        </w:rPr>
        <w:t>（</w:t>
      </w:r>
      <w:r>
        <w:rPr>
          <w:rFonts w:ascii="Times New Roman" w:eastAsia="仿宋_GB2312" w:hAnsi="Times New Roman"/>
          <w:kern w:val="0"/>
          <w:sz w:val="32"/>
          <w:szCs w:val="32"/>
        </w:rPr>
        <w:t>以</w:t>
      </w:r>
      <w:proofErr w:type="spellStart"/>
      <w:r>
        <w:rPr>
          <w:rFonts w:ascii="Times New Roman" w:eastAsia="仿宋_GB2312" w:hAnsi="Times New Roman"/>
          <w:kern w:val="0"/>
          <w:sz w:val="32"/>
          <w:szCs w:val="32"/>
        </w:rPr>
        <w:t>Pb</w:t>
      </w:r>
      <w:proofErr w:type="spellEnd"/>
      <w:r>
        <w:rPr>
          <w:rFonts w:ascii="Times New Roman" w:eastAsia="仿宋_GB2312" w:hAnsi="Times New Roman"/>
          <w:kern w:val="0"/>
          <w:sz w:val="32"/>
          <w:szCs w:val="32"/>
        </w:rPr>
        <w:t>计</w:t>
      </w:r>
      <w:r w:rsidR="00AE23BB">
        <w:rPr>
          <w:rFonts w:ascii="Times New Roman" w:eastAsia="仿宋_GB2312" w:hAnsi="Times New Roman"/>
          <w:kern w:val="0"/>
          <w:sz w:val="32"/>
          <w:szCs w:val="32"/>
        </w:rPr>
        <w:t>）</w:t>
      </w:r>
      <w:r>
        <w:rPr>
          <w:rFonts w:ascii="Times New Roman" w:eastAsia="仿宋_GB2312" w:hAnsi="Times New Roman"/>
          <w:kern w:val="0"/>
          <w:sz w:val="32"/>
          <w:szCs w:val="32"/>
        </w:rPr>
        <w:t>、脱氢</w:t>
      </w:r>
      <w:r>
        <w:rPr>
          <w:rFonts w:ascii="Times New Roman" w:eastAsia="仿宋_GB2312" w:hAnsi="Times New Roman"/>
          <w:kern w:val="0"/>
          <w:sz w:val="32"/>
          <w:szCs w:val="32"/>
        </w:rPr>
        <w:lastRenderedPageBreak/>
        <w:t>乙酸及其钠盐</w:t>
      </w:r>
      <w:r w:rsidR="00AE23BB">
        <w:rPr>
          <w:rFonts w:ascii="Times New Roman" w:eastAsia="仿宋_GB2312" w:hAnsi="Times New Roman"/>
          <w:kern w:val="0"/>
          <w:sz w:val="32"/>
          <w:szCs w:val="32"/>
        </w:rPr>
        <w:t>（</w:t>
      </w:r>
      <w:r>
        <w:rPr>
          <w:rFonts w:ascii="Times New Roman" w:eastAsia="仿宋_GB2312" w:hAnsi="Times New Roman"/>
          <w:kern w:val="0"/>
          <w:sz w:val="32"/>
          <w:szCs w:val="32"/>
        </w:rPr>
        <w:t>以脱氢乙酸计</w:t>
      </w:r>
      <w:r w:rsidR="00AE23BB">
        <w:rPr>
          <w:rFonts w:ascii="Times New Roman" w:eastAsia="仿宋_GB2312" w:hAnsi="Times New Roman"/>
          <w:kern w:val="0"/>
          <w:sz w:val="32"/>
          <w:szCs w:val="32"/>
        </w:rPr>
        <w:t>）</w:t>
      </w:r>
      <w:r>
        <w:rPr>
          <w:rFonts w:ascii="Times New Roman" w:eastAsia="仿宋_GB2312" w:hAnsi="Times New Roman"/>
          <w:kern w:val="0"/>
          <w:sz w:val="32"/>
          <w:szCs w:val="32"/>
        </w:rPr>
        <w:t>。</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．其他谷物碾磨加工品检验项目，包括铬</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．生湿面制品检验项目，包括苯甲酸及其钠盐</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以苯甲酸计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、铅</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、山梨</w:t>
      </w:r>
      <w:proofErr w:type="gramStart"/>
      <w:r>
        <w:rPr>
          <w:rFonts w:ascii="Times New Roman" w:eastAsia="仿宋_GB2312" w:hAnsi="Times New Roman" w:hint="eastAsia"/>
          <w:kern w:val="0"/>
          <w:sz w:val="32"/>
          <w:szCs w:val="32"/>
        </w:rPr>
        <w:t>酸及其</w:t>
      </w:r>
      <w:proofErr w:type="gramEnd"/>
      <w:r>
        <w:rPr>
          <w:rFonts w:ascii="Times New Roman" w:eastAsia="仿宋_GB2312" w:hAnsi="Times New Roman" w:hint="eastAsia"/>
          <w:kern w:val="0"/>
          <w:sz w:val="32"/>
          <w:szCs w:val="32"/>
        </w:rPr>
        <w:t>钾盐</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以山梨酸计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、脱氢乙酸及其钠盐</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以脱氢乙酸计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．通用小麦粉、专用小麦粉检验项目，包括镉</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、过氧化苯甲酰</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w:t>
      </w:r>
      <w:proofErr w:type="gramStart"/>
      <w:r>
        <w:rPr>
          <w:rFonts w:ascii="Times New Roman" w:eastAsia="仿宋_GB2312" w:hAnsi="Times New Roman" w:hint="eastAsia"/>
          <w:kern w:val="0"/>
          <w:sz w:val="32"/>
          <w:szCs w:val="32"/>
        </w:rPr>
        <w:t>脱氧雪腐镰刀菌</w:t>
      </w:r>
      <w:proofErr w:type="gramEnd"/>
      <w:r>
        <w:rPr>
          <w:rFonts w:ascii="Times New Roman" w:eastAsia="仿宋_GB2312" w:hAnsi="Times New Roman" w:hint="eastAsia"/>
          <w:kern w:val="0"/>
          <w:sz w:val="32"/>
          <w:szCs w:val="32"/>
        </w:rPr>
        <w:t>烯醇、玉米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
    <w:p w:rsidR="00FA73D5" w:rsidRDefault="003D3C90">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．玉米粉、玉米片、玉米渣检验项目，包括铬</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以</w:t>
      </w:r>
      <w:proofErr w:type="spellStart"/>
      <w:r>
        <w:rPr>
          <w:rFonts w:ascii="Times New Roman" w:eastAsia="仿宋_GB2312" w:hAnsi="Times New Roman" w:hint="eastAsia"/>
          <w:kern w:val="0"/>
          <w:sz w:val="32"/>
          <w:szCs w:val="32"/>
        </w:rPr>
        <w:t>Pb</w:t>
      </w:r>
      <w:proofErr w:type="spellEnd"/>
      <w:r>
        <w:rPr>
          <w:rFonts w:ascii="Times New Roman" w:eastAsia="仿宋_GB2312" w:hAnsi="Times New Roman" w:hint="eastAsia"/>
          <w:kern w:val="0"/>
          <w:sz w:val="32"/>
          <w:szCs w:val="32"/>
        </w:rPr>
        <w:t>计</w:t>
      </w:r>
      <w:r w:rsidR="00AE23BB">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、玉米</w:t>
      </w:r>
      <w:proofErr w:type="gramStart"/>
      <w:r>
        <w:rPr>
          <w:rFonts w:ascii="Times New Roman" w:eastAsia="仿宋_GB2312" w:hAnsi="Times New Roman" w:hint="eastAsia"/>
          <w:kern w:val="0"/>
          <w:sz w:val="32"/>
          <w:szCs w:val="32"/>
        </w:rPr>
        <w:t>赤</w:t>
      </w:r>
      <w:proofErr w:type="gramEnd"/>
      <w:r>
        <w:rPr>
          <w:rFonts w:ascii="Times New Roman" w:eastAsia="仿宋_GB2312" w:hAnsi="Times New Roman" w:hint="eastAsia"/>
          <w:kern w:val="0"/>
          <w:sz w:val="32"/>
          <w:szCs w:val="32"/>
        </w:rPr>
        <w:t>霉烯酮、</w:t>
      </w:r>
      <w:proofErr w:type="gramStart"/>
      <w:r>
        <w:rPr>
          <w:rFonts w:ascii="Times New Roman" w:eastAsia="仿宋_GB2312" w:hAnsi="Times New Roman" w:hint="eastAsia"/>
          <w:kern w:val="0"/>
          <w:sz w:val="32"/>
          <w:szCs w:val="32"/>
        </w:rPr>
        <w:t>赭</w:t>
      </w:r>
      <w:proofErr w:type="gramEnd"/>
      <w:r>
        <w:rPr>
          <w:rFonts w:ascii="Times New Roman" w:eastAsia="仿宋_GB2312" w:hAnsi="Times New Roman" w:hint="eastAsia"/>
          <w:kern w:val="0"/>
          <w:sz w:val="32"/>
          <w:szCs w:val="32"/>
        </w:rPr>
        <w:t>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FA73D5" w:rsidRDefault="003D3C90">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Pr>
          <w:rFonts w:ascii="Times New Roman" w:eastAsia="黑体" w:hAnsi="Times New Roman" w:cs="Times New Roman" w:hint="eastAsia"/>
          <w:sz w:val="32"/>
          <w:szCs w:val="32"/>
        </w:rPr>
        <w:t>五</w:t>
      </w:r>
      <w:r>
        <w:rPr>
          <w:rFonts w:ascii="Times New Roman" w:eastAsia="黑体" w:hAnsi="Times New Roman" w:cs="Times New Roman"/>
          <w:sz w:val="32"/>
          <w:szCs w:val="32"/>
        </w:rPr>
        <w:t>、肉制品</w:t>
      </w:r>
    </w:p>
    <w:p w:rsidR="00FA73D5" w:rsidRDefault="003D3C9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692D9C" w:rsidRDefault="003D3C90">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p>
    <w:p w:rsidR="00FA73D5" w:rsidRDefault="003D3C90" w:rsidP="00692D9C">
      <w:pPr>
        <w:widowControl/>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熟肉制品》（</w:t>
      </w:r>
      <w:r>
        <w:rPr>
          <w:rFonts w:ascii="Times New Roman" w:eastAsia="仿宋_GB2312" w:hAnsi="Times New Roman" w:cs="Times New Roman"/>
          <w:sz w:val="32"/>
          <w:szCs w:val="32"/>
        </w:rPr>
        <w:t>GB 2726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《食品中可能违法添加的非食用物质和易滥用的食品添加剂品种名单</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第五批</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》（整顿办函</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2011</w:t>
      </w:r>
      <w:r>
        <w:rPr>
          <w:rFonts w:ascii="仿宋" w:eastAsia="仿宋" w:hAnsi="仿宋"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号）、</w:t>
      </w:r>
      <w:r>
        <w:rPr>
          <w:rFonts w:ascii="Times New Roman" w:eastAsia="仿宋_GB2312" w:hAnsi="Times New Roman"/>
          <w:sz w:val="32"/>
          <w:szCs w:val="32"/>
        </w:rPr>
        <w:t>《</w:t>
      </w:r>
      <w:r>
        <w:rPr>
          <w:rFonts w:ascii="Times New Roman" w:eastAsia="仿宋_GB2312" w:hAnsi="Times New Roman" w:hint="eastAsia"/>
          <w:sz w:val="32"/>
          <w:szCs w:val="32"/>
        </w:rPr>
        <w:t>食品中可能违法添加的非食用物质和易滥用的食品添加剂品种名单</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第一</w:t>
      </w:r>
      <w:r>
        <w:rPr>
          <w:rFonts w:ascii="Times New Roman" w:eastAsia="仿宋_GB2312" w:hAnsi="Times New Roman" w:hint="eastAsia"/>
          <w:sz w:val="32"/>
          <w:szCs w:val="32"/>
        </w:rPr>
        <w:lastRenderedPageBreak/>
        <w:t>批</w:t>
      </w:r>
      <w:r w:rsidR="00AE23BB">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w:t>
      </w:r>
      <w:proofErr w:type="gramEnd"/>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．调理肉制品</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非速冻</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检验项目，包括氯霉素、铅</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酱</w:t>
      </w:r>
      <w:proofErr w:type="gramEnd"/>
      <w:r>
        <w:rPr>
          <w:rFonts w:ascii="Times New Roman" w:eastAsia="仿宋_GB2312" w:hAnsi="Times New Roman" w:cs="Times New Roman" w:hint="eastAsia"/>
          <w:sz w:val="32"/>
          <w:szCs w:val="32"/>
        </w:rPr>
        <w:t>卤肉制品检验项目，包括苯甲酸及其钠盐</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、镉</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、菌落总数、山梨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、亚硝酸盐</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．食用血制品检验项目，包括甲醛。</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熟肉干</w:t>
      </w:r>
      <w:proofErr w:type="gramEnd"/>
      <w:r>
        <w:rPr>
          <w:rFonts w:ascii="Times New Roman" w:eastAsia="仿宋_GB2312" w:hAnsi="Times New Roman" w:cs="Times New Roman" w:hint="eastAsia"/>
          <w:sz w:val="32"/>
          <w:szCs w:val="32"/>
        </w:rPr>
        <w:t>制品检验项目，包括苯甲酸及其钠盐</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以苯甲酸计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、大肠菌群、菌落总数、氯霉素、山梨</w:t>
      </w:r>
      <w:proofErr w:type="gramStart"/>
      <w:r>
        <w:rPr>
          <w:rFonts w:ascii="Times New Roman" w:eastAsia="仿宋_GB2312" w:hAnsi="Times New Roman" w:cs="Times New Roman" w:hint="eastAsia"/>
          <w:sz w:val="32"/>
          <w:szCs w:val="32"/>
        </w:rPr>
        <w:t>酸及其</w:t>
      </w:r>
      <w:proofErr w:type="gramEnd"/>
      <w:r>
        <w:rPr>
          <w:rFonts w:ascii="Times New Roman" w:eastAsia="仿宋_GB2312" w:hAnsi="Times New Roman" w:cs="Times New Roman" w:hint="eastAsia"/>
          <w:sz w:val="32"/>
          <w:szCs w:val="32"/>
        </w:rPr>
        <w:t>钾盐</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以山梨酸计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、脱氢乙酸及其钠盐</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以脱氢乙酸计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．腌腊肉制品检验项目，包括过氧化值</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以脂肪计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、氯霉素、亚硝酸盐</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以亚硝酸钠计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、胭脂红。</w:t>
      </w:r>
      <w:r>
        <w:rPr>
          <w:rFonts w:ascii="Times New Roman" w:eastAsia="仿宋_GB2312" w:hAnsi="Times New Roman" w:cs="Times New Roman" w:hint="eastAsia"/>
          <w:sz w:val="32"/>
          <w:szCs w:val="32"/>
        </w:rPr>
        <w:t xml:space="preserve">    </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六</w:t>
      </w:r>
      <w:r>
        <w:rPr>
          <w:rFonts w:ascii="Times New Roman" w:eastAsia="黑体" w:hAnsi="Times New Roman" w:hint="eastAsia"/>
          <w:sz w:val="32"/>
          <w:szCs w:val="32"/>
        </w:rPr>
        <w:t>、</w:t>
      </w:r>
      <w:r>
        <w:rPr>
          <w:rFonts w:ascii="Times New Roman" w:eastAsia="黑体" w:hAnsi="Times New Roman" w:hint="eastAsia"/>
          <w:sz w:val="32"/>
          <w:szCs w:val="32"/>
        </w:rPr>
        <w:t>乳制品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巴氏杀菌乳》</w:t>
      </w:r>
      <w:r>
        <w:rPr>
          <w:rFonts w:ascii="Times New Roman" w:eastAsia="仿宋_GB2312" w:hAnsi="Times New Roman" w:hint="eastAsia"/>
          <w:sz w:val="32"/>
          <w:szCs w:val="32"/>
        </w:rPr>
        <w:t>（</w:t>
      </w:r>
      <w:r>
        <w:rPr>
          <w:rFonts w:ascii="Times New Roman" w:eastAsia="仿宋_GB2312" w:hAnsi="Times New Roman" w:hint="eastAsia"/>
          <w:sz w:val="32"/>
          <w:szCs w:val="32"/>
        </w:rPr>
        <w:t>GB 19645-2010</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灭菌乳》</w:t>
      </w:r>
      <w:r>
        <w:rPr>
          <w:rFonts w:ascii="Times New Roman" w:eastAsia="仿宋_GB2312" w:hAnsi="Times New Roman" w:hint="eastAsia"/>
          <w:sz w:val="32"/>
          <w:szCs w:val="32"/>
        </w:rPr>
        <w:t>（</w:t>
      </w:r>
      <w:r>
        <w:rPr>
          <w:rFonts w:ascii="Times New Roman" w:eastAsia="仿宋_GB2312" w:hAnsi="Times New Roman" w:hint="eastAsia"/>
          <w:sz w:val="32"/>
          <w:szCs w:val="32"/>
        </w:rPr>
        <w:t>GB 25190-2010</w:t>
      </w:r>
      <w:r>
        <w:rPr>
          <w:rFonts w:ascii="Times New Roman" w:eastAsia="仿宋_GB2312" w:hAnsi="Times New Roman" w:hint="eastAsia"/>
          <w:sz w:val="32"/>
          <w:szCs w:val="32"/>
        </w:rPr>
        <w:t>）</w:t>
      </w:r>
      <w:r>
        <w:rPr>
          <w:rFonts w:ascii="Times New Roman" w:eastAsia="仿宋_GB2312" w:hAnsi="Times New Roman" w:hint="eastAsia"/>
          <w:sz w:val="32"/>
          <w:szCs w:val="32"/>
        </w:rPr>
        <w:t>《关于三聚氰胺在食品中的限量值的公告》</w:t>
      </w:r>
      <w:r>
        <w:rPr>
          <w:rFonts w:ascii="Times New Roman" w:eastAsia="仿宋_GB2312" w:hAnsi="Times New Roman" w:hint="eastAsia"/>
          <w:sz w:val="32"/>
          <w:szCs w:val="32"/>
        </w:rPr>
        <w:t>（</w:t>
      </w:r>
      <w:r w:rsidR="001A001C">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卫生部、工业和信息化部</w:t>
      </w:r>
      <w:r>
        <w:rPr>
          <w:rFonts w:ascii="Times New Roman" w:eastAsia="仿宋_GB2312" w:hAnsi="Times New Roman" w:hint="eastAsia"/>
          <w:sz w:val="32"/>
          <w:szCs w:val="32"/>
        </w:rPr>
        <w:t>、农业部、工商总局、质检总局公告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hint="eastAsia"/>
          <w:sz w:val="32"/>
          <w:szCs w:val="32"/>
        </w:rPr>
        <w:t>等标</w:t>
      </w:r>
      <w:r>
        <w:rPr>
          <w:rFonts w:ascii="Times New Roman" w:eastAsia="仿宋_GB2312" w:hAnsi="Times New Roman" w:hint="eastAsia"/>
          <w:sz w:val="32"/>
          <w:szCs w:val="32"/>
        </w:rPr>
        <w:lastRenderedPageBreak/>
        <w:t>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．巴氏杀菌乳检验项目，包括大肠菌群、菌落总数、三聚氰胺、酸度。</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．灭菌乳检验项目，包括蛋白质、三聚氰胺、酸度。</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七</w:t>
      </w:r>
      <w:r>
        <w:rPr>
          <w:rFonts w:ascii="Times New Roman" w:eastAsia="黑体" w:hAnsi="Times New Roman" w:hint="eastAsia"/>
          <w:sz w:val="32"/>
          <w:szCs w:val="32"/>
        </w:rPr>
        <w:t>、</w:t>
      </w:r>
      <w:r>
        <w:rPr>
          <w:rFonts w:ascii="Times New Roman" w:eastAsia="黑体" w:hAnsi="Times New Roman" w:hint="eastAsia"/>
          <w:sz w:val="32"/>
          <w:szCs w:val="32"/>
        </w:rPr>
        <w:t>食品添加剂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碳酸氢钠》</w:t>
      </w:r>
      <w:r>
        <w:rPr>
          <w:rFonts w:ascii="Times New Roman" w:eastAsia="仿宋_GB2312" w:hAnsi="Times New Roman" w:hint="eastAsia"/>
          <w:sz w:val="32"/>
          <w:szCs w:val="32"/>
        </w:rPr>
        <w:t>（</w:t>
      </w:r>
      <w:r>
        <w:rPr>
          <w:rFonts w:ascii="Times New Roman" w:eastAsia="仿宋_GB2312" w:hAnsi="Times New Roman" w:hint="eastAsia"/>
          <w:sz w:val="32"/>
          <w:szCs w:val="32"/>
        </w:rPr>
        <w:t>GB 1886.2-2015</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复配食品添加剂通则》</w:t>
      </w:r>
      <w:r>
        <w:rPr>
          <w:rFonts w:ascii="Times New Roman" w:eastAsia="仿宋_GB2312" w:hAnsi="Times New Roman" w:hint="eastAsia"/>
          <w:sz w:val="32"/>
          <w:szCs w:val="32"/>
        </w:rPr>
        <w:t>（</w:t>
      </w:r>
      <w:r>
        <w:rPr>
          <w:rFonts w:ascii="Times New Roman" w:eastAsia="仿宋_GB2312" w:hAnsi="Times New Roman" w:hint="eastAsia"/>
          <w:sz w:val="32"/>
          <w:szCs w:val="32"/>
        </w:rPr>
        <w:t>GB 26687-2011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碳酸钠》（</w:t>
      </w:r>
      <w:r>
        <w:rPr>
          <w:rFonts w:ascii="Times New Roman" w:eastAsia="仿宋_GB2312" w:hAnsi="Times New Roman" w:hint="eastAsia"/>
          <w:sz w:val="32"/>
          <w:szCs w:val="32"/>
        </w:rPr>
        <w:t>GB 1886.1-2015</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复配食品添加剂检验项目，包括铅</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、砷</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其他单一食品添加剂检验项目，包括</w:t>
      </w:r>
      <w:r>
        <w:rPr>
          <w:rFonts w:ascii="Times New Roman" w:eastAsia="仿宋_GB2312" w:hAnsi="Times New Roman" w:cs="Times New Roman" w:hint="eastAsia"/>
          <w:sz w:val="32"/>
          <w:szCs w:val="32"/>
        </w:rPr>
        <w:t>pH</w:t>
      </w:r>
      <w:r>
        <w:rPr>
          <w:rFonts w:ascii="Times New Roman" w:eastAsia="仿宋_GB2312" w:hAnsi="Times New Roman" w:cs="Times New Roman" w:hint="eastAsia"/>
          <w:sz w:val="32"/>
          <w:szCs w:val="32"/>
        </w:rPr>
        <w:t>、铵盐、白度、澄清度、干燥减量、氯化物</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Cl</w:t>
      </w:r>
      <w:r>
        <w:rPr>
          <w:rFonts w:ascii="Times New Roman" w:eastAsia="仿宋_GB2312" w:hAnsi="Times New Roman" w:cs="Times New Roman" w:hint="eastAsia"/>
          <w:sz w:val="32"/>
          <w:szCs w:val="32"/>
        </w:rPr>
        <w:t>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、砷</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r w:rsidR="00AE23BB">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、铅（以</w:t>
      </w:r>
      <w:proofErr w:type="spellStart"/>
      <w:r>
        <w:rPr>
          <w:rFonts w:ascii="Times New Roman" w:eastAsia="仿宋_GB2312" w:hAnsi="Times New Roman" w:cs="Times New Roman" w:hint="eastAsia"/>
          <w:sz w:val="32"/>
          <w:szCs w:val="32"/>
        </w:rPr>
        <w:t>Pb</w:t>
      </w:r>
      <w:proofErr w:type="spellEnd"/>
      <w:r>
        <w:rPr>
          <w:rFonts w:ascii="Times New Roman" w:eastAsia="仿宋_GB2312" w:hAnsi="Times New Roman" w:cs="Times New Roman" w:hint="eastAsia"/>
          <w:sz w:val="32"/>
          <w:szCs w:val="32"/>
        </w:rPr>
        <w:t>计）、总碱量。</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w:t>
      </w:r>
      <w:r>
        <w:rPr>
          <w:rFonts w:ascii="Times New Roman" w:eastAsia="黑体" w:hAnsi="Times New Roman" w:hint="eastAsia"/>
          <w:sz w:val="32"/>
          <w:szCs w:val="32"/>
        </w:rPr>
        <w:t>八</w:t>
      </w:r>
      <w:r>
        <w:rPr>
          <w:rFonts w:ascii="Times New Roman" w:eastAsia="黑体" w:hAnsi="Times New Roman" w:hint="eastAsia"/>
          <w:sz w:val="32"/>
          <w:szCs w:val="32"/>
        </w:rPr>
        <w:t>、食糖</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白砂糖检验项目，包括二氧化硫残留量、</w:t>
      </w:r>
      <w:proofErr w:type="gramStart"/>
      <w:r>
        <w:rPr>
          <w:rFonts w:ascii="Times New Roman" w:eastAsia="仿宋_GB2312" w:hAnsi="Times New Roman" w:cs="Times New Roman" w:hint="eastAsia"/>
          <w:sz w:val="32"/>
          <w:szCs w:val="32"/>
        </w:rPr>
        <w:t>螨</w:t>
      </w:r>
      <w:proofErr w:type="gramEnd"/>
      <w:r>
        <w:rPr>
          <w:rFonts w:ascii="Times New Roman" w:eastAsia="仿宋_GB2312" w:hAnsi="Times New Roman" w:cs="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w:t>
      </w:r>
      <w:r>
        <w:rPr>
          <w:rFonts w:ascii="Times New Roman" w:eastAsia="黑体" w:hAnsi="Times New Roman" w:hint="eastAsia"/>
          <w:sz w:val="32"/>
          <w:szCs w:val="32"/>
        </w:rPr>
        <w:t>、食用农产品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1A001C"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hint="eastAsia"/>
          <w:sz w:val="32"/>
          <w:szCs w:val="32"/>
        </w:rPr>
        <w:t>抽检依据为</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p>
    <w:p w:rsidR="00FA73D5" w:rsidRDefault="003D3C90" w:rsidP="001A001C">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食品中农药最大残留限量</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2763-2019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22556-2008</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号）、《兽药地方标准废止目录》（</w:t>
      </w:r>
      <w:r w:rsidR="00EF3DD2">
        <w:rPr>
          <w:rFonts w:ascii="Times New Roman" w:eastAsia="仿宋_GB2312" w:hAnsi="Times New Roman" w:cs="Times New Roman" w:hint="eastAsia"/>
          <w:sz w:val="32"/>
          <w:szCs w:val="32"/>
          <w:lang w:bidi="ar"/>
        </w:rPr>
        <w:t>原</w:t>
      </w:r>
      <w:r>
        <w:rPr>
          <w:rFonts w:ascii="Times New Roman" w:eastAsia="仿宋_GB2312" w:hAnsi="Times New Roman" w:cs="Times New Roman"/>
          <w:sz w:val="32"/>
          <w:szCs w:val="32"/>
          <w:lang w:bidi="ar"/>
        </w:rPr>
        <w:t>农业部公告第</w:t>
      </w:r>
      <w:r>
        <w:rPr>
          <w:rFonts w:ascii="Times New Roman" w:eastAsia="仿宋_GB2312" w:hAnsi="Times New Roman" w:cs="Times New Roman"/>
          <w:sz w:val="32"/>
          <w:szCs w:val="32"/>
          <w:lang w:bidi="ar"/>
        </w:rPr>
        <w:t>560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菜豆检验项目，包括多菌灵、</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橙</w:t>
      </w:r>
      <w:proofErr w:type="gramEnd"/>
      <w:r>
        <w:rPr>
          <w:rFonts w:ascii="Times New Roman" w:eastAsia="仿宋_GB2312" w:hAnsi="Times New Roman" w:cs="仿宋_GB2312" w:hint="eastAsia"/>
          <w:sz w:val="32"/>
          <w:szCs w:val="32"/>
          <w:lang w:bidi="ar"/>
        </w:rPr>
        <w:t>检验</w:t>
      </w:r>
      <w:r>
        <w:rPr>
          <w:rFonts w:ascii="Times New Roman" w:eastAsia="仿宋_GB2312" w:hAnsi="Times New Roman" w:cs="仿宋_GB2312" w:hint="eastAsia"/>
          <w:sz w:val="32"/>
          <w:szCs w:val="32"/>
          <w:lang w:bidi="ar"/>
        </w:rPr>
        <w:t>项目，包括丙溴磷、三唑磷、杀虫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大蒜检验项目，包括苯</w:t>
      </w:r>
      <w:proofErr w:type="gramStart"/>
      <w:r>
        <w:rPr>
          <w:rFonts w:ascii="Times New Roman" w:eastAsia="仿宋_GB2312" w:hAnsi="Times New Roman" w:cs="仿宋_GB2312" w:hint="eastAsia"/>
          <w:sz w:val="32"/>
          <w:szCs w:val="32"/>
          <w:lang w:bidi="ar"/>
        </w:rPr>
        <w:t>醚甲环唑、啶虫脒</w:t>
      </w:r>
      <w:proofErr w:type="gramEnd"/>
      <w:r>
        <w:rPr>
          <w:rFonts w:ascii="Times New Roman" w:eastAsia="仿宋_GB2312" w:hAnsi="Times New Roman" w:cs="仿宋_GB2312" w:hint="eastAsia"/>
          <w:sz w:val="32"/>
          <w:szCs w:val="32"/>
          <w:lang w:bidi="ar"/>
        </w:rPr>
        <w:t>、镉</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w:t>
      </w:r>
      <w:proofErr w:type="gramStart"/>
      <w:r>
        <w:rPr>
          <w:rFonts w:ascii="Times New Roman" w:eastAsia="仿宋_GB2312" w:hAnsi="Times New Roman" w:cs="仿宋_GB2312" w:hint="eastAsia"/>
          <w:sz w:val="32"/>
          <w:szCs w:val="32"/>
          <w:lang w:bidi="ar"/>
        </w:rPr>
        <w:t>泮</w:t>
      </w:r>
      <w:proofErr w:type="gramEnd"/>
      <w:r>
        <w:rPr>
          <w:rFonts w:ascii="Times New Roman" w:eastAsia="仿宋_GB2312" w:hAnsi="Times New Roman" w:cs="仿宋_GB2312" w:hint="eastAsia"/>
          <w:sz w:val="32"/>
          <w:szCs w:val="32"/>
          <w:lang w:bidi="ar"/>
        </w:rPr>
        <w:t>、</w:t>
      </w:r>
      <w:proofErr w:type="gramStart"/>
      <w:r w:rsidR="00063B22">
        <w:rPr>
          <w:rFonts w:ascii="Times New Roman" w:eastAsia="仿宋_GB2312" w:hAnsi="Times New Roman" w:cs="仿宋_GB2312" w:hint="eastAsia"/>
          <w:sz w:val="32"/>
          <w:szCs w:val="32"/>
          <w:lang w:bidi="ar"/>
        </w:rPr>
        <w:t>恩诺</w:t>
      </w:r>
      <w:r w:rsidR="00063B22">
        <w:rPr>
          <w:rFonts w:ascii="Times New Roman" w:eastAsia="仿宋_GB2312" w:hAnsi="Times New Roman" w:cs="仿宋_GB2312"/>
          <w:sz w:val="32"/>
          <w:szCs w:val="32"/>
          <w:lang w:bidi="ar"/>
        </w:rPr>
        <w:t>沙</w:t>
      </w:r>
      <w:proofErr w:type="gramEnd"/>
      <w:r w:rsidR="00063B22">
        <w:rPr>
          <w:rFonts w:ascii="Times New Roman" w:eastAsia="仿宋_GB2312" w:hAnsi="Times New Roman" w:cs="仿宋_GB2312"/>
          <w:sz w:val="32"/>
          <w:szCs w:val="32"/>
          <w:lang w:bidi="ar"/>
        </w:rPr>
        <w:t>星、</w:t>
      </w:r>
      <w:r>
        <w:rPr>
          <w:rFonts w:ascii="Times New Roman" w:eastAsia="仿宋_GB2312" w:hAnsi="Times New Roman" w:cs="仿宋_GB2312" w:hint="eastAsia"/>
          <w:sz w:val="32"/>
          <w:szCs w:val="32"/>
          <w:lang w:bidi="ar"/>
        </w:rPr>
        <w:t>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、孔雀石绿、氯霉素</w:t>
      </w:r>
      <w:r w:rsidR="00063B22">
        <w:rPr>
          <w:rFonts w:ascii="Times New Roman" w:eastAsia="仿宋_GB2312" w:hAnsi="Times New Roman" w:cs="仿宋_GB2312" w:hint="eastAsia"/>
          <w:sz w:val="32"/>
          <w:szCs w:val="32"/>
          <w:lang w:bidi="ar"/>
        </w:rPr>
        <w:t>、</w:t>
      </w:r>
      <w:r w:rsidR="00063B22" w:rsidRPr="00063B22">
        <w:rPr>
          <w:rFonts w:ascii="Times New Roman" w:eastAsia="仿宋_GB2312" w:hAnsi="Times New Roman" w:cs="仿宋_GB2312" w:hint="eastAsia"/>
          <w:sz w:val="32"/>
          <w:szCs w:val="32"/>
          <w:lang w:bidi="ar"/>
        </w:rPr>
        <w:t>五氯酚酸钠</w:t>
      </w:r>
      <w:r w:rsidR="00EE721A">
        <w:rPr>
          <w:rFonts w:ascii="Times New Roman" w:eastAsia="仿宋_GB2312" w:hAnsi="Times New Roman" w:cs="仿宋_GB2312"/>
          <w:sz w:val="32"/>
          <w:szCs w:val="32"/>
          <w:lang w:bidi="ar"/>
        </w:rPr>
        <w:t>（</w:t>
      </w:r>
      <w:r w:rsidR="00063B22" w:rsidRPr="00063B22">
        <w:rPr>
          <w:rFonts w:ascii="Times New Roman" w:eastAsia="仿宋_GB2312" w:hAnsi="Times New Roman" w:cs="仿宋_GB2312"/>
          <w:sz w:val="32"/>
          <w:szCs w:val="32"/>
          <w:lang w:bidi="ar"/>
        </w:rPr>
        <w:t>以五氯酚计</w:t>
      </w:r>
      <w:r w:rsidR="00EE721A">
        <w:rPr>
          <w:rFonts w:ascii="Times New Roman" w:eastAsia="仿宋_GB2312" w:hAnsi="Times New Roman" w:cs="仿宋_GB2312"/>
          <w:sz w:val="32"/>
          <w:szCs w:val="32"/>
          <w:lang w:bidi="ar"/>
        </w:rPr>
        <w:t>）</w:t>
      </w:r>
      <w:r w:rsidR="00063B22">
        <w:rPr>
          <w:rFonts w:ascii="Times New Roman" w:eastAsia="仿宋_GB2312" w:hAnsi="Times New Roman" w:cs="仿宋_GB2312" w:hint="eastAsia"/>
          <w:sz w:val="32"/>
          <w:szCs w:val="32"/>
          <w:lang w:bidi="ar"/>
        </w:rPr>
        <w:t>、</w:t>
      </w:r>
      <w:r w:rsidR="00063B22">
        <w:rPr>
          <w:rFonts w:ascii="Times New Roman" w:eastAsia="仿宋_GB2312" w:hAnsi="Times New Roman" w:cs="仿宋_GB2312" w:hint="eastAsia"/>
          <w:sz w:val="32"/>
          <w:szCs w:val="32"/>
          <w:lang w:bidi="ar"/>
        </w:rPr>
        <w:t>磺胺类（总量）</w:t>
      </w:r>
      <w:r>
        <w:rPr>
          <w:rFonts w:ascii="Times New Roman" w:eastAsia="仿宋_GB2312" w:hAnsi="Times New Roman" w:cs="仿宋_GB2312" w:hint="eastAsia"/>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sz w:val="32"/>
          <w:szCs w:val="32"/>
          <w:lang w:bidi="ar"/>
        </w:rPr>
        <w:t>铅</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亚硫酸盐</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、金刚烷胺、氯霉素、沙拉沙星</w:t>
      </w:r>
      <w:r w:rsidR="00063B22">
        <w:rPr>
          <w:rFonts w:ascii="Times New Roman" w:eastAsia="仿宋_GB2312" w:hAnsi="Times New Roman" w:cs="仿宋_GB2312" w:hint="eastAsia"/>
          <w:sz w:val="32"/>
          <w:szCs w:val="32"/>
          <w:lang w:bidi="ar"/>
        </w:rPr>
        <w:t>、</w:t>
      </w:r>
      <w:r w:rsidR="00063B22">
        <w:rPr>
          <w:rFonts w:ascii="Times New Roman" w:eastAsia="仿宋_GB2312" w:hAnsi="Times New Roman" w:cs="仿宋_GB2312" w:hint="eastAsia"/>
          <w:sz w:val="32"/>
          <w:szCs w:val="32"/>
          <w:lang w:bidi="ar"/>
        </w:rPr>
        <w:t>磺胺类（总量）、</w:t>
      </w:r>
      <w:r w:rsidR="00063B22">
        <w:rPr>
          <w:rFonts w:ascii="Times New Roman" w:eastAsia="仿宋_GB2312" w:hAnsi="Times New Roman" w:cs="仿宋_GB2312" w:hint="eastAsia"/>
          <w:sz w:val="32"/>
          <w:szCs w:val="32"/>
          <w:lang w:bidi="ar"/>
        </w:rPr>
        <w:t>甲硝</w:t>
      </w:r>
      <w:r w:rsidR="00063B22">
        <w:rPr>
          <w:rFonts w:ascii="Times New Roman" w:eastAsia="仿宋_GB2312" w:hAnsi="Times New Roman" w:cs="仿宋_GB2312"/>
          <w:sz w:val="32"/>
          <w:szCs w:val="32"/>
          <w:lang w:bidi="ar"/>
        </w:rPr>
        <w:t>唑</w:t>
      </w:r>
      <w:r w:rsidR="00063B22">
        <w:rPr>
          <w:rFonts w:ascii="Times New Roman" w:eastAsia="仿宋_GB2312" w:hAnsi="Times New Roman" w:cs="仿宋_GB2312" w:hint="eastAsia"/>
          <w:sz w:val="32"/>
          <w:szCs w:val="32"/>
          <w:lang w:bidi="ar"/>
        </w:rPr>
        <w:t>、</w:t>
      </w:r>
      <w:r w:rsidR="00063B22">
        <w:rPr>
          <w:rFonts w:ascii="Times New Roman" w:eastAsia="仿宋_GB2312" w:hAnsi="Times New Roman" w:cs="仿宋_GB2312"/>
          <w:sz w:val="32"/>
          <w:szCs w:val="32"/>
          <w:lang w:bidi="ar"/>
        </w:rPr>
        <w:t>氟虫</w:t>
      </w:r>
      <w:proofErr w:type="gramStart"/>
      <w:r w:rsidR="00063B22">
        <w:rPr>
          <w:rFonts w:ascii="Times New Roman" w:eastAsia="仿宋_GB2312" w:hAnsi="Times New Roman" w:cs="仿宋_GB2312"/>
          <w:sz w:val="32"/>
          <w:szCs w:val="32"/>
          <w:lang w:bidi="ar"/>
        </w:rPr>
        <w:t>腈</w:t>
      </w:r>
      <w:proofErr w:type="gramEnd"/>
      <w:r>
        <w:rPr>
          <w:rFonts w:ascii="Times New Roman" w:eastAsia="仿宋_GB2312" w:hAnsi="Times New Roman" w:cs="仿宋_GB2312" w:hint="eastAsia"/>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星、呋喃它酮代谢物、呋喃西林代谢物、呋喃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酮代谢物、磺胺类</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总量</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、甲氧</w:t>
      </w:r>
      <w:proofErr w:type="gramStart"/>
      <w:r>
        <w:rPr>
          <w:rFonts w:ascii="Times New Roman" w:eastAsia="仿宋_GB2312" w:hAnsi="Times New Roman" w:cs="仿宋_GB2312" w:hint="eastAsia"/>
          <w:sz w:val="32"/>
          <w:szCs w:val="32"/>
          <w:lang w:bidi="ar"/>
        </w:rPr>
        <w:t>苄啶</w:t>
      </w:r>
      <w:proofErr w:type="gramEnd"/>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尼卡巴</w:t>
      </w:r>
      <w:proofErr w:type="gramStart"/>
      <w:r>
        <w:rPr>
          <w:rFonts w:ascii="Times New Roman" w:eastAsia="仿宋_GB2312" w:hAnsi="Times New Roman" w:cs="仿宋_GB2312" w:hint="eastAsia"/>
          <w:sz w:val="32"/>
          <w:szCs w:val="32"/>
          <w:lang w:bidi="ar"/>
        </w:rPr>
        <w:t>嗪</w:t>
      </w:r>
      <w:proofErr w:type="gramEnd"/>
      <w:r>
        <w:rPr>
          <w:rFonts w:ascii="Times New Roman" w:eastAsia="仿宋_GB2312" w:hAnsi="Times New Roman" w:cs="仿宋_GB2312" w:hint="eastAsia"/>
          <w:sz w:val="32"/>
          <w:szCs w:val="32"/>
          <w:lang w:bidi="ar"/>
        </w:rPr>
        <w:t>、沙拉沙星。</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啉</w:t>
      </w:r>
      <w:proofErr w:type="gramEnd"/>
      <w:r>
        <w:rPr>
          <w:rFonts w:ascii="Times New Roman" w:eastAsia="仿宋_GB2312" w:hAnsi="Times New Roman" w:cs="仿宋_GB2312" w:hint="eastAsia"/>
          <w:sz w:val="32"/>
          <w:szCs w:val="32"/>
          <w:lang w:bidi="ar"/>
        </w:rPr>
        <w:t>、</w:t>
      </w:r>
      <w:bookmarkStart w:id="4" w:name="_Hlk71672363"/>
      <w:r>
        <w:rPr>
          <w:rFonts w:ascii="Times New Roman" w:eastAsia="仿宋_GB2312" w:hAnsi="Times New Roman" w:cs="仿宋_GB2312" w:hint="eastAsia"/>
          <w:sz w:val="32"/>
          <w:szCs w:val="32"/>
          <w:lang w:bidi="ar"/>
        </w:rPr>
        <w:t>镉</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bookmarkEnd w:id="4"/>
      <w:r>
        <w:rPr>
          <w:rFonts w:ascii="Times New Roman" w:eastAsia="仿宋_GB2312" w:hAnsi="Times New Roman" w:cs="仿宋_GB2312"/>
          <w:sz w:val="32"/>
          <w:szCs w:val="32"/>
          <w:lang w:bidi="ar"/>
        </w:rPr>
        <w:t>铅</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proofErr w:type="spellStart"/>
      <w:r>
        <w:rPr>
          <w:rFonts w:ascii="Times New Roman" w:eastAsia="仿宋_GB2312" w:hAnsi="Times New Roman" w:cs="仿宋_GB2312"/>
          <w:sz w:val="32"/>
          <w:szCs w:val="32"/>
          <w:lang w:bidi="ar"/>
        </w:rPr>
        <w:t>Pb</w:t>
      </w:r>
      <w:proofErr w:type="spellEnd"/>
      <w:r>
        <w:rPr>
          <w:rFonts w:ascii="Times New Roman" w:eastAsia="仿宋_GB2312" w:hAnsi="Times New Roman" w:cs="仿宋_GB2312"/>
          <w:sz w:val="32"/>
          <w:szCs w:val="32"/>
          <w:lang w:bidi="ar"/>
        </w:rPr>
        <w:t>计</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w:t>
      </w:r>
      <w:proofErr w:type="gramStart"/>
      <w:r>
        <w:rPr>
          <w:rFonts w:ascii="Times New Roman" w:eastAsia="仿宋_GB2312" w:hAnsi="Times New Roman" w:cs="仿宋_GB2312"/>
          <w:sz w:val="32"/>
          <w:szCs w:val="32"/>
          <w:lang w:bidi="ar"/>
        </w:rPr>
        <w:t>噻</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嗪</w:t>
      </w:r>
      <w:proofErr w:type="gramEnd"/>
      <w:r>
        <w:rPr>
          <w:rFonts w:ascii="Times New Roman" w:eastAsia="仿宋_GB2312" w:hAnsi="Times New Roman" w:cs="仿宋_GB2312"/>
          <w:sz w:val="32"/>
          <w:szCs w:val="32"/>
          <w:lang w:bidi="ar"/>
        </w:rPr>
        <w:t>、</w:t>
      </w:r>
      <w:proofErr w:type="gramStart"/>
      <w:r>
        <w:rPr>
          <w:rFonts w:ascii="Times New Roman" w:eastAsia="仿宋_GB2312" w:hAnsi="Times New Roman" w:cs="仿宋_GB2312" w:hint="eastAsia"/>
          <w:sz w:val="32"/>
          <w:szCs w:val="32"/>
          <w:lang w:bidi="ar"/>
        </w:rPr>
        <w:t>噻</w:t>
      </w:r>
      <w:proofErr w:type="gramEnd"/>
      <w:r>
        <w:rPr>
          <w:rFonts w:ascii="Times New Roman" w:eastAsia="仿宋_GB2312" w:hAnsi="Times New Roman" w:cs="仿宋_GB2312" w:hint="eastAsia"/>
          <w:sz w:val="32"/>
          <w:szCs w:val="32"/>
          <w:lang w:bidi="ar"/>
        </w:rPr>
        <w:t>虫胺</w:t>
      </w:r>
      <w:r>
        <w:rPr>
          <w:rFonts w:ascii="Times New Roman" w:eastAsia="仿宋_GB2312" w:hAnsi="Times New Roman" w:cs="仿宋_GB2312"/>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豇豆检验项目，包括氟虫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、灭蝇胺</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水胺硫磷、氧乐果。</w:t>
      </w:r>
    </w:p>
    <w:p w:rsidR="00FA73D5" w:rsidRDefault="003D3C90">
      <w:pPr>
        <w:spacing w:line="600" w:lineRule="exact"/>
        <w:ind w:firstLineChars="200" w:firstLine="640"/>
        <w:rPr>
          <w:rFonts w:ascii="Times New Roman" w:eastAsia="仿宋_GB2312" w:hAnsi="Times New Roman" w:cs="仿宋_GB2312"/>
          <w:sz w:val="32"/>
          <w:szCs w:val="32"/>
          <w:lang w:bidi="ar"/>
        </w:rPr>
      </w:pPr>
      <w:bookmarkStart w:id="5" w:name="_Hlk68963606"/>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bookmarkEnd w:id="5"/>
      <w:r>
        <w:rPr>
          <w:rFonts w:ascii="Times New Roman" w:eastAsia="仿宋_GB2312" w:hAnsi="Times New Roman" w:cs="仿宋_GB2312" w:hint="eastAsia"/>
          <w:sz w:val="32"/>
          <w:szCs w:val="32"/>
          <w:lang w:bidi="ar"/>
        </w:rPr>
        <w:t>韭菜检验项目，包括毒死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、多菌灵、</w:t>
      </w:r>
      <w:proofErr w:type="gramStart"/>
      <w:r>
        <w:rPr>
          <w:rFonts w:ascii="Times New Roman" w:eastAsia="仿宋_GB2312" w:hAnsi="Times New Roman" w:cs="仿宋_GB2312" w:hint="eastAsia"/>
          <w:sz w:val="32"/>
          <w:szCs w:val="32"/>
          <w:lang w:bidi="ar"/>
        </w:rPr>
        <w:t>腐霉利</w:t>
      </w:r>
      <w:proofErr w:type="gramEnd"/>
      <w:r>
        <w:rPr>
          <w:rFonts w:ascii="Times New Roman" w:eastAsia="仿宋_GB2312" w:hAnsi="Times New Roman" w:cs="仿宋_GB2312" w:hint="eastAsia"/>
          <w:sz w:val="32"/>
          <w:szCs w:val="32"/>
          <w:lang w:bidi="ar"/>
        </w:rPr>
        <w:t>、镉</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、铅</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proofErr w:type="spellStart"/>
      <w:r>
        <w:rPr>
          <w:rFonts w:ascii="Times New Roman" w:eastAsia="仿宋_GB2312" w:hAnsi="Times New Roman" w:cs="仿宋_GB2312" w:hint="eastAsia"/>
          <w:sz w:val="32"/>
          <w:szCs w:val="32"/>
          <w:lang w:bidi="ar"/>
        </w:rPr>
        <w:t>Pb</w:t>
      </w:r>
      <w:proofErr w:type="spellEnd"/>
      <w:r>
        <w:rPr>
          <w:rFonts w:ascii="Times New Roman" w:eastAsia="仿宋_GB2312" w:hAnsi="Times New Roman" w:cs="仿宋_GB2312" w:hint="eastAsia"/>
          <w:sz w:val="32"/>
          <w:szCs w:val="32"/>
          <w:lang w:bidi="ar"/>
        </w:rPr>
        <w:t>计</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、氧乐果</w:t>
      </w:r>
      <w:r w:rsidR="00063B22">
        <w:rPr>
          <w:rFonts w:ascii="Times New Roman" w:eastAsia="仿宋_GB2312" w:hAnsi="Times New Roman" w:cs="仿宋_GB2312" w:hint="eastAsia"/>
          <w:sz w:val="32"/>
          <w:szCs w:val="32"/>
          <w:lang w:bidi="ar"/>
        </w:rPr>
        <w:t>、</w:t>
      </w:r>
      <w:proofErr w:type="gramStart"/>
      <w:r w:rsidR="00063B22">
        <w:rPr>
          <w:rFonts w:ascii="Times New Roman" w:eastAsia="仿宋_GB2312" w:hAnsi="Times New Roman" w:cs="仿宋_GB2312"/>
          <w:sz w:val="32"/>
          <w:szCs w:val="32"/>
          <w:lang w:bidi="ar"/>
        </w:rPr>
        <w:t>啶</w:t>
      </w:r>
      <w:proofErr w:type="gramEnd"/>
      <w:r w:rsidR="00063B22">
        <w:rPr>
          <w:rFonts w:ascii="Times New Roman" w:eastAsia="仿宋_GB2312" w:hAnsi="Times New Roman" w:cs="仿宋_GB2312"/>
          <w:sz w:val="32"/>
          <w:szCs w:val="32"/>
          <w:lang w:bidi="ar"/>
        </w:rPr>
        <w:t>虫</w:t>
      </w:r>
      <w:proofErr w:type="gramStart"/>
      <w:r w:rsidR="00063B22">
        <w:rPr>
          <w:rFonts w:ascii="Times New Roman" w:eastAsia="仿宋_GB2312" w:hAnsi="Times New Roman" w:cs="仿宋_GB2312"/>
          <w:sz w:val="32"/>
          <w:szCs w:val="32"/>
          <w:lang w:bidi="ar"/>
        </w:rPr>
        <w:t>脒</w:t>
      </w:r>
      <w:proofErr w:type="gramEnd"/>
      <w:r w:rsidR="00063B22">
        <w:rPr>
          <w:rFonts w:ascii="Times New Roman" w:eastAsia="仿宋_GB2312" w:hAnsi="Times New Roman" w:cs="仿宋_GB2312"/>
          <w:sz w:val="32"/>
          <w:szCs w:val="32"/>
          <w:lang w:bidi="ar"/>
        </w:rPr>
        <w:t>、</w:t>
      </w:r>
      <w:r w:rsidR="00063B22" w:rsidRPr="00063B22">
        <w:rPr>
          <w:rFonts w:ascii="Times New Roman" w:eastAsia="仿宋_GB2312" w:hAnsi="Times New Roman" w:cs="仿宋_GB2312" w:hint="eastAsia"/>
          <w:sz w:val="32"/>
          <w:szCs w:val="32"/>
          <w:lang w:bidi="ar"/>
        </w:rPr>
        <w:t>氯氰菊酯和高效氯氰菊酯</w:t>
      </w:r>
      <w:r>
        <w:rPr>
          <w:rFonts w:ascii="Times New Roman" w:eastAsia="仿宋_GB2312" w:hAnsi="Times New Roman" w:cs="仿宋_GB2312" w:hint="eastAsia"/>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辣椒检验项目，包括镉</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、甲胺磷、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杀扑磷</w:t>
      </w:r>
      <w:proofErr w:type="gramEnd"/>
      <w:r>
        <w:rPr>
          <w:rFonts w:ascii="Times New Roman" w:eastAsia="仿宋_GB2312" w:hAnsi="Times New Roman" w:cs="仿宋_GB2312" w:hint="eastAsia"/>
          <w:sz w:val="32"/>
          <w:szCs w:val="32"/>
          <w:lang w:bidi="ar"/>
        </w:rPr>
        <w:t>、水胺硫磷、氧乐果</w:t>
      </w:r>
      <w:r w:rsidR="00606F8E">
        <w:rPr>
          <w:rFonts w:ascii="Times New Roman" w:eastAsia="仿宋_GB2312" w:hAnsi="Times New Roman" w:cs="仿宋_GB2312" w:hint="eastAsia"/>
          <w:sz w:val="32"/>
          <w:szCs w:val="32"/>
          <w:lang w:bidi="ar"/>
        </w:rPr>
        <w:t>、</w:t>
      </w:r>
      <w:proofErr w:type="gramStart"/>
      <w:r w:rsidR="00606F8E" w:rsidRPr="00606F8E">
        <w:rPr>
          <w:rFonts w:ascii="Times New Roman" w:eastAsia="仿宋_GB2312" w:hAnsi="Times New Roman" w:cs="仿宋_GB2312" w:hint="eastAsia"/>
          <w:sz w:val="32"/>
          <w:szCs w:val="32"/>
          <w:lang w:bidi="ar"/>
        </w:rPr>
        <w:t>噻</w:t>
      </w:r>
      <w:proofErr w:type="gramEnd"/>
      <w:r w:rsidR="00606F8E" w:rsidRPr="00606F8E">
        <w:rPr>
          <w:rFonts w:ascii="Times New Roman" w:eastAsia="仿宋_GB2312" w:hAnsi="Times New Roman" w:cs="仿宋_GB2312" w:hint="eastAsia"/>
          <w:sz w:val="32"/>
          <w:szCs w:val="32"/>
          <w:lang w:bidi="ar"/>
        </w:rPr>
        <w:t>虫胺</w:t>
      </w:r>
      <w:r w:rsidR="00606F8E">
        <w:rPr>
          <w:rFonts w:ascii="Times New Roman" w:eastAsia="仿宋_GB2312" w:hAnsi="Times New Roman" w:cs="仿宋_GB2312" w:hint="eastAsia"/>
          <w:sz w:val="32"/>
          <w:szCs w:val="32"/>
          <w:lang w:bidi="ar"/>
        </w:rPr>
        <w:t>、</w:t>
      </w:r>
      <w:proofErr w:type="gramStart"/>
      <w:r w:rsidR="00606F8E" w:rsidRPr="00606F8E">
        <w:rPr>
          <w:rFonts w:ascii="Times New Roman" w:eastAsia="仿宋_GB2312" w:hAnsi="Times New Roman" w:cs="仿宋_GB2312" w:hint="eastAsia"/>
          <w:sz w:val="32"/>
          <w:szCs w:val="32"/>
          <w:lang w:bidi="ar"/>
        </w:rPr>
        <w:t>啶</w:t>
      </w:r>
      <w:proofErr w:type="gramEnd"/>
      <w:r w:rsidR="00606F8E" w:rsidRPr="00606F8E">
        <w:rPr>
          <w:rFonts w:ascii="Times New Roman" w:eastAsia="仿宋_GB2312" w:hAnsi="Times New Roman" w:cs="仿宋_GB2312" w:hint="eastAsia"/>
          <w:sz w:val="32"/>
          <w:szCs w:val="32"/>
          <w:lang w:bidi="ar"/>
        </w:rPr>
        <w:t>虫</w:t>
      </w:r>
      <w:proofErr w:type="gramStart"/>
      <w:r w:rsidR="00606F8E" w:rsidRPr="00606F8E">
        <w:rPr>
          <w:rFonts w:ascii="Times New Roman" w:eastAsia="仿宋_GB2312" w:hAnsi="Times New Roman" w:cs="仿宋_GB2312" w:hint="eastAsia"/>
          <w:sz w:val="32"/>
          <w:szCs w:val="32"/>
          <w:lang w:bidi="ar"/>
        </w:rPr>
        <w:t>脒</w:t>
      </w:r>
      <w:proofErr w:type="gramEnd"/>
      <w:r w:rsidR="00606F8E">
        <w:rPr>
          <w:rFonts w:ascii="Times New Roman" w:eastAsia="仿宋_GB2312" w:hAnsi="Times New Roman" w:cs="仿宋_GB2312" w:hint="eastAsia"/>
          <w:sz w:val="32"/>
          <w:szCs w:val="32"/>
          <w:lang w:bidi="ar"/>
        </w:rPr>
        <w:t>、</w:t>
      </w:r>
      <w:r w:rsidR="00606F8E" w:rsidRPr="00606F8E">
        <w:rPr>
          <w:rFonts w:ascii="Times New Roman" w:eastAsia="仿宋_GB2312" w:hAnsi="Times New Roman" w:cs="仿宋_GB2312" w:hint="eastAsia"/>
          <w:sz w:val="32"/>
          <w:szCs w:val="32"/>
          <w:lang w:bidi="ar"/>
        </w:rPr>
        <w:t>哒</w:t>
      </w:r>
      <w:proofErr w:type="gramStart"/>
      <w:r w:rsidR="00606F8E" w:rsidRPr="00606F8E">
        <w:rPr>
          <w:rFonts w:ascii="Times New Roman" w:eastAsia="仿宋_GB2312" w:hAnsi="Times New Roman" w:cs="仿宋_GB2312" w:hint="eastAsia"/>
          <w:sz w:val="32"/>
          <w:szCs w:val="32"/>
          <w:lang w:bidi="ar"/>
        </w:rPr>
        <w:t>螨</w:t>
      </w:r>
      <w:proofErr w:type="gramEnd"/>
      <w:r w:rsidR="00606F8E" w:rsidRPr="00606F8E">
        <w:rPr>
          <w:rFonts w:ascii="Times New Roman" w:eastAsia="仿宋_GB2312" w:hAnsi="Times New Roman" w:cs="仿宋_GB2312" w:hint="eastAsia"/>
          <w:sz w:val="32"/>
          <w:szCs w:val="32"/>
          <w:lang w:bidi="ar"/>
        </w:rPr>
        <w:t>灵</w:t>
      </w:r>
      <w:r w:rsidR="00606F8E">
        <w:rPr>
          <w:rFonts w:ascii="Times New Roman" w:eastAsia="仿宋_GB2312" w:hAnsi="Times New Roman" w:cs="仿宋_GB2312" w:hint="eastAsia"/>
          <w:sz w:val="32"/>
          <w:szCs w:val="32"/>
          <w:lang w:bidi="ar"/>
        </w:rPr>
        <w:t>、</w:t>
      </w:r>
      <w:r w:rsidR="00606F8E" w:rsidRPr="00606F8E">
        <w:rPr>
          <w:rFonts w:ascii="Times New Roman" w:eastAsia="仿宋_GB2312" w:hAnsi="Times New Roman" w:cs="仿宋_GB2312" w:hint="eastAsia"/>
          <w:sz w:val="32"/>
          <w:szCs w:val="32"/>
          <w:lang w:bidi="ar"/>
        </w:rPr>
        <w:t>甲基异</w:t>
      </w:r>
      <w:r w:rsidR="00606F8E" w:rsidRPr="00606F8E">
        <w:rPr>
          <w:rFonts w:ascii="Times New Roman" w:eastAsia="仿宋_GB2312" w:hAnsi="Times New Roman" w:cs="仿宋_GB2312" w:hint="eastAsia"/>
          <w:sz w:val="32"/>
          <w:szCs w:val="32"/>
          <w:lang w:bidi="ar"/>
        </w:rPr>
        <w:lastRenderedPageBreak/>
        <w:t>柳磷</w:t>
      </w:r>
      <w:r>
        <w:rPr>
          <w:rFonts w:ascii="Times New Roman" w:eastAsia="仿宋_GB2312" w:hAnsi="Times New Roman" w:cs="仿宋_GB2312" w:hint="eastAsia"/>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、克伦特罗、莱克多巴胺、氯霉素、沙丁胺醇。</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w:t>
      </w:r>
      <w:proofErr w:type="gramStart"/>
      <w:r>
        <w:rPr>
          <w:rFonts w:ascii="Times New Roman" w:eastAsia="仿宋_GB2312" w:hAnsi="Times New Roman" w:cs="仿宋_GB2312" w:hint="eastAsia"/>
          <w:sz w:val="32"/>
          <w:szCs w:val="32"/>
          <w:lang w:bidi="ar"/>
        </w:rPr>
        <w:t>啶</w:t>
      </w:r>
      <w:proofErr w:type="gramEnd"/>
      <w:r>
        <w:rPr>
          <w:rFonts w:ascii="Times New Roman" w:eastAsia="仿宋_GB2312" w:hAnsi="Times New Roman" w:cs="仿宋_GB2312" w:hint="eastAsia"/>
          <w:sz w:val="32"/>
          <w:szCs w:val="32"/>
          <w:lang w:bidi="ar"/>
        </w:rPr>
        <w:t>虫</w:t>
      </w:r>
      <w:proofErr w:type="gramStart"/>
      <w:r>
        <w:rPr>
          <w:rFonts w:ascii="Times New Roman" w:eastAsia="仿宋_GB2312" w:hAnsi="Times New Roman" w:cs="仿宋_GB2312" w:hint="eastAsia"/>
          <w:sz w:val="32"/>
          <w:szCs w:val="32"/>
          <w:lang w:bidi="ar"/>
        </w:rPr>
        <w:t>脒</w:t>
      </w:r>
      <w:proofErr w:type="gramEnd"/>
      <w:r>
        <w:rPr>
          <w:rFonts w:ascii="Times New Roman" w:eastAsia="仿宋_GB2312" w:hAnsi="Times New Roman" w:cs="仿宋_GB2312" w:hint="eastAsia"/>
          <w:sz w:val="32"/>
          <w:szCs w:val="32"/>
          <w:lang w:bidi="ar"/>
        </w:rPr>
        <w:t>、毒死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、甲胺磷、氯氰菊酯和高效氯氰菊酯、氧乐果。</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以</w:t>
      </w:r>
      <w:r>
        <w:rPr>
          <w:rFonts w:ascii="Times New Roman" w:eastAsia="仿宋_GB2312" w:hAnsi="Times New Roman" w:cs="仿宋_GB2312"/>
          <w:sz w:val="32"/>
          <w:szCs w:val="32"/>
          <w:lang w:bidi="ar"/>
        </w:rPr>
        <w:t>Cd</w:t>
      </w:r>
      <w:r>
        <w:rPr>
          <w:rFonts w:ascii="Times New Roman" w:eastAsia="仿宋_GB2312" w:hAnsi="Times New Roman" w:cs="仿宋_GB2312"/>
          <w:sz w:val="32"/>
          <w:szCs w:val="32"/>
          <w:lang w:bidi="ar"/>
        </w:rPr>
        <w:t>计</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、甲胺磷、水胺硫磷、氧乐果。</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芹菜检验项目，包括毒死</w:t>
      </w:r>
      <w:proofErr w:type="gramStart"/>
      <w:r>
        <w:rPr>
          <w:rFonts w:ascii="Times New Roman" w:eastAsia="仿宋_GB2312" w:hAnsi="Times New Roman" w:cs="仿宋_GB2312" w:hint="eastAsia"/>
          <w:sz w:val="32"/>
          <w:szCs w:val="32"/>
          <w:lang w:bidi="ar"/>
        </w:rPr>
        <w:t>蜱</w:t>
      </w:r>
      <w:proofErr w:type="gramEnd"/>
      <w:r>
        <w:rPr>
          <w:rFonts w:ascii="Times New Roman" w:eastAsia="仿宋_GB2312" w:hAnsi="Times New Roman" w:cs="仿宋_GB2312" w:hint="eastAsia"/>
          <w:sz w:val="32"/>
          <w:szCs w:val="32"/>
          <w:lang w:bidi="ar"/>
        </w:rPr>
        <w:t>、氟虫</w:t>
      </w:r>
      <w:proofErr w:type="gramStart"/>
      <w:r>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、镉</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、甲拌磷、甲基异柳磷、</w:t>
      </w:r>
      <w:proofErr w:type="gramStart"/>
      <w:r>
        <w:rPr>
          <w:rFonts w:ascii="Times New Roman" w:eastAsia="仿宋_GB2312" w:hAnsi="Times New Roman" w:cs="仿宋_GB2312" w:hint="eastAsia"/>
          <w:sz w:val="32"/>
          <w:szCs w:val="32"/>
          <w:lang w:bidi="ar"/>
        </w:rPr>
        <w:t>克百威</w:t>
      </w:r>
      <w:proofErr w:type="gramEnd"/>
      <w:r>
        <w:rPr>
          <w:rFonts w:ascii="Times New Roman" w:eastAsia="仿宋_GB2312" w:hAnsi="Times New Roman" w:cs="仿宋_GB2312" w:hint="eastAsia"/>
          <w:sz w:val="32"/>
          <w:szCs w:val="32"/>
          <w:lang w:bidi="ar"/>
        </w:rPr>
        <w:t>、</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和高效</w:t>
      </w:r>
      <w:proofErr w:type="gramStart"/>
      <w:r>
        <w:rPr>
          <w:rFonts w:ascii="Times New Roman" w:eastAsia="仿宋_GB2312" w:hAnsi="Times New Roman" w:cs="仿宋_GB2312" w:hint="eastAsia"/>
          <w:sz w:val="32"/>
          <w:szCs w:val="32"/>
          <w:lang w:bidi="ar"/>
        </w:rPr>
        <w:t>氯氟氰菊酯</w:t>
      </w:r>
      <w:proofErr w:type="gramEnd"/>
      <w:r>
        <w:rPr>
          <w:rFonts w:ascii="Times New Roman" w:eastAsia="仿宋_GB2312" w:hAnsi="Times New Roman" w:cs="仿宋_GB2312" w:hint="eastAsia"/>
          <w:sz w:val="32"/>
          <w:szCs w:val="32"/>
          <w:lang w:bidi="ar"/>
        </w:rPr>
        <w:t>、氧乐果。</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洋葱检验项目，包括苯</w:t>
      </w:r>
      <w:proofErr w:type="gramStart"/>
      <w:r>
        <w:rPr>
          <w:rFonts w:ascii="Times New Roman" w:eastAsia="仿宋_GB2312" w:hAnsi="Times New Roman" w:cs="仿宋_GB2312" w:hint="eastAsia"/>
          <w:sz w:val="32"/>
          <w:szCs w:val="32"/>
          <w:lang w:bidi="ar"/>
        </w:rPr>
        <w:t>醚甲环唑、啶虫脒</w:t>
      </w:r>
      <w:proofErr w:type="gramEnd"/>
      <w:r>
        <w:rPr>
          <w:rFonts w:ascii="Times New Roman" w:eastAsia="仿宋_GB2312" w:hAnsi="Times New Roman" w:cs="仿宋_GB2312" w:hint="eastAsia"/>
          <w:sz w:val="32"/>
          <w:szCs w:val="32"/>
          <w:lang w:bidi="ar"/>
        </w:rPr>
        <w:t>、镉</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w:t>
      </w:r>
      <w:proofErr w:type="gramStart"/>
      <w:r>
        <w:rPr>
          <w:rFonts w:ascii="Times New Roman" w:eastAsia="仿宋_GB2312" w:hAnsi="Times New Roman" w:cs="仿宋_GB2312" w:hint="eastAsia"/>
          <w:sz w:val="32"/>
          <w:szCs w:val="32"/>
          <w:lang w:bidi="ar"/>
        </w:rPr>
        <w:t>恩诺沙</w:t>
      </w:r>
      <w:proofErr w:type="gramEnd"/>
      <w:r>
        <w:rPr>
          <w:rFonts w:ascii="Times New Roman" w:eastAsia="仿宋_GB2312" w:hAnsi="Times New Roman" w:cs="仿宋_GB2312" w:hint="eastAsia"/>
          <w:sz w:val="32"/>
          <w:szCs w:val="32"/>
          <w:lang w:bidi="ar"/>
        </w:rPr>
        <w:t>星、呋喃妥因代谢物、呋喃西林代谢物、呋喃</w:t>
      </w:r>
      <w:proofErr w:type="gramStart"/>
      <w:r>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酮代谢物、氟</w:t>
      </w:r>
      <w:proofErr w:type="gramStart"/>
      <w:r>
        <w:rPr>
          <w:rFonts w:ascii="Times New Roman" w:eastAsia="仿宋_GB2312" w:hAnsi="Times New Roman" w:cs="仿宋_GB2312" w:hint="eastAsia"/>
          <w:sz w:val="32"/>
          <w:szCs w:val="32"/>
          <w:lang w:bidi="ar"/>
        </w:rPr>
        <w:t>苯尼考</w:t>
      </w:r>
      <w:proofErr w:type="gramEnd"/>
      <w:r>
        <w:rPr>
          <w:rFonts w:ascii="Times New Roman" w:eastAsia="仿宋_GB2312" w:hAnsi="Times New Roman" w:cs="仿宋_GB2312" w:hint="eastAsia"/>
          <w:sz w:val="32"/>
          <w:szCs w:val="32"/>
          <w:lang w:bidi="ar"/>
        </w:rPr>
        <w:t>、磺胺类</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总量</w:t>
      </w:r>
      <w:r w:rsidR="00AE23BB">
        <w:rPr>
          <w:rFonts w:ascii="Times New Roman" w:eastAsia="仿宋_GB2312" w:hAnsi="Times New Roman" w:cs="仿宋_GB2312"/>
          <w:sz w:val="32"/>
          <w:szCs w:val="32"/>
          <w:lang w:bidi="ar"/>
        </w:rPr>
        <w:t>）</w:t>
      </w:r>
      <w:r>
        <w:rPr>
          <w:rFonts w:ascii="Times New Roman" w:eastAsia="仿宋_GB2312" w:hAnsi="Times New Roman" w:cs="仿宋_GB2312"/>
          <w:sz w:val="32"/>
          <w:szCs w:val="32"/>
          <w:lang w:bidi="ar"/>
        </w:rPr>
        <w:t>、甲氧</w:t>
      </w:r>
      <w:proofErr w:type="gramStart"/>
      <w:r>
        <w:rPr>
          <w:rFonts w:ascii="Times New Roman" w:eastAsia="仿宋_GB2312" w:hAnsi="Times New Roman" w:cs="仿宋_GB2312"/>
          <w:sz w:val="32"/>
          <w:szCs w:val="32"/>
          <w:lang w:bidi="ar"/>
        </w:rPr>
        <w:t>苄啶</w:t>
      </w:r>
      <w:proofErr w:type="gramEnd"/>
      <w:r>
        <w:rPr>
          <w:rFonts w:ascii="Times New Roman" w:eastAsia="仿宋_GB2312" w:hAnsi="Times New Roman" w:cs="仿宋_GB2312"/>
          <w:sz w:val="32"/>
          <w:szCs w:val="32"/>
          <w:lang w:bidi="ar"/>
        </w:rPr>
        <w:t>、氯霉素。</w:t>
      </w:r>
    </w:p>
    <w:p w:rsidR="00063B22" w:rsidRDefault="00063B22">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w:t>
      </w:r>
      <w:r>
        <w:rPr>
          <w:rFonts w:ascii="Times New Roman" w:eastAsia="仿宋_GB2312" w:hAnsi="Times New Roman" w:cs="仿宋_GB2312" w:hint="eastAsia"/>
          <w:sz w:val="32"/>
          <w:szCs w:val="32"/>
          <w:lang w:bidi="ar"/>
        </w:rPr>
        <w:t>检验项目，包括</w:t>
      </w:r>
      <w:proofErr w:type="gramStart"/>
      <w:r>
        <w:rPr>
          <w:rFonts w:ascii="Times New Roman" w:eastAsia="仿宋_GB2312" w:hAnsi="Times New Roman" w:cs="仿宋_GB2312" w:hint="eastAsia"/>
          <w:sz w:val="32"/>
          <w:szCs w:val="32"/>
          <w:lang w:bidi="ar"/>
        </w:rPr>
        <w:t>吡</w:t>
      </w:r>
      <w:proofErr w:type="gramEnd"/>
      <w:r>
        <w:rPr>
          <w:rFonts w:ascii="Times New Roman" w:eastAsia="仿宋_GB2312" w:hAnsi="Times New Roman" w:cs="仿宋_GB2312"/>
          <w:sz w:val="32"/>
          <w:szCs w:val="32"/>
          <w:lang w:bidi="ar"/>
        </w:rPr>
        <w:t>虫</w:t>
      </w:r>
      <w:proofErr w:type="gramStart"/>
      <w:r>
        <w:rPr>
          <w:rFonts w:ascii="Times New Roman" w:eastAsia="仿宋_GB2312" w:hAnsi="Times New Roman" w:cs="仿宋_GB2312"/>
          <w:sz w:val="32"/>
          <w:szCs w:val="32"/>
          <w:lang w:bidi="ar"/>
        </w:rPr>
        <w:t>啉</w:t>
      </w:r>
      <w:proofErr w:type="gramEnd"/>
      <w:r>
        <w:rPr>
          <w:rFonts w:ascii="Times New Roman" w:eastAsia="仿宋_GB2312" w:hAnsi="Times New Roman" w:cs="仿宋_GB2312"/>
          <w:sz w:val="32"/>
          <w:szCs w:val="32"/>
          <w:lang w:bidi="ar"/>
        </w:rPr>
        <w:t>、</w:t>
      </w:r>
      <w:proofErr w:type="gramStart"/>
      <w:r w:rsidRPr="00063B22">
        <w:rPr>
          <w:rFonts w:ascii="Times New Roman" w:eastAsia="仿宋_GB2312" w:hAnsi="Times New Roman" w:cs="仿宋_GB2312" w:hint="eastAsia"/>
          <w:sz w:val="32"/>
          <w:szCs w:val="32"/>
          <w:lang w:bidi="ar"/>
        </w:rPr>
        <w:t>腈</w:t>
      </w:r>
      <w:proofErr w:type="gramEnd"/>
      <w:r w:rsidRPr="00063B22">
        <w:rPr>
          <w:rFonts w:ascii="Times New Roman" w:eastAsia="仿宋_GB2312" w:hAnsi="Times New Roman" w:cs="仿宋_GB2312" w:hint="eastAsia"/>
          <w:sz w:val="32"/>
          <w:szCs w:val="32"/>
          <w:lang w:bidi="ar"/>
        </w:rPr>
        <w:t>苯</w:t>
      </w:r>
      <w:proofErr w:type="gramStart"/>
      <w:r w:rsidRPr="00063B22">
        <w:rPr>
          <w:rFonts w:ascii="Times New Roman" w:eastAsia="仿宋_GB2312" w:hAnsi="Times New Roman" w:cs="仿宋_GB2312" w:hint="eastAsia"/>
          <w:sz w:val="32"/>
          <w:szCs w:val="32"/>
          <w:lang w:bidi="ar"/>
        </w:rPr>
        <w:t>唑</w:t>
      </w:r>
      <w:proofErr w:type="gramEnd"/>
      <w:r>
        <w:rPr>
          <w:rFonts w:ascii="Times New Roman" w:eastAsia="仿宋_GB2312" w:hAnsi="Times New Roman" w:cs="仿宋_GB2312" w:hint="eastAsia"/>
          <w:sz w:val="32"/>
          <w:szCs w:val="32"/>
          <w:lang w:bidi="ar"/>
        </w:rPr>
        <w:t>、</w:t>
      </w:r>
      <w:r w:rsidRPr="00063B22">
        <w:rPr>
          <w:rFonts w:ascii="Times New Roman" w:eastAsia="仿宋_GB2312" w:hAnsi="Times New Roman" w:cs="仿宋_GB2312" w:hint="eastAsia"/>
          <w:sz w:val="32"/>
          <w:szCs w:val="32"/>
          <w:lang w:bidi="ar"/>
        </w:rPr>
        <w:t>吡唑</w:t>
      </w:r>
      <w:proofErr w:type="gramStart"/>
      <w:r w:rsidRPr="00063B22">
        <w:rPr>
          <w:rFonts w:ascii="Times New Roman" w:eastAsia="仿宋_GB2312" w:hAnsi="Times New Roman" w:cs="仿宋_GB2312" w:hint="eastAsia"/>
          <w:sz w:val="32"/>
          <w:szCs w:val="32"/>
          <w:lang w:bidi="ar"/>
        </w:rPr>
        <w:t>醚菌酯</w:t>
      </w:r>
      <w:proofErr w:type="gramEnd"/>
      <w:r>
        <w:rPr>
          <w:rFonts w:ascii="Times New Roman" w:eastAsia="仿宋_GB2312" w:hAnsi="Times New Roman" w:cs="仿宋_GB2312" w:hint="eastAsia"/>
          <w:sz w:val="32"/>
          <w:szCs w:val="32"/>
          <w:lang w:bidi="ar"/>
        </w:rPr>
        <w:t>、</w:t>
      </w:r>
      <w:r w:rsidRPr="00063B22">
        <w:rPr>
          <w:rFonts w:ascii="Times New Roman" w:eastAsia="仿宋_GB2312" w:hAnsi="Times New Roman" w:cs="仿宋_GB2312" w:hint="eastAsia"/>
          <w:sz w:val="32"/>
          <w:szCs w:val="32"/>
          <w:lang w:bidi="ar"/>
        </w:rPr>
        <w:t>苯</w:t>
      </w:r>
      <w:proofErr w:type="gramStart"/>
      <w:r w:rsidRPr="00063B22">
        <w:rPr>
          <w:rFonts w:ascii="Times New Roman" w:eastAsia="仿宋_GB2312" w:hAnsi="Times New Roman" w:cs="仿宋_GB2312" w:hint="eastAsia"/>
          <w:sz w:val="32"/>
          <w:szCs w:val="32"/>
          <w:lang w:bidi="ar"/>
        </w:rPr>
        <w:t>醚甲环唑</w:t>
      </w:r>
      <w:proofErr w:type="gramEnd"/>
      <w:r>
        <w:rPr>
          <w:rFonts w:ascii="Times New Roman" w:eastAsia="仿宋_GB2312" w:hAnsi="Times New Roman" w:cs="仿宋_GB2312" w:hint="eastAsia"/>
          <w:sz w:val="32"/>
          <w:szCs w:val="32"/>
          <w:lang w:bidi="ar"/>
        </w:rPr>
        <w:t>、</w:t>
      </w:r>
      <w:r w:rsidRPr="00063B22">
        <w:rPr>
          <w:rFonts w:ascii="Times New Roman" w:eastAsia="仿宋_GB2312" w:hAnsi="Times New Roman" w:cs="仿宋_GB2312" w:hint="eastAsia"/>
          <w:sz w:val="32"/>
          <w:szCs w:val="32"/>
          <w:lang w:bidi="ar"/>
        </w:rPr>
        <w:t>氟虫</w:t>
      </w:r>
      <w:proofErr w:type="gramStart"/>
      <w:r w:rsidRPr="00063B22">
        <w:rPr>
          <w:rFonts w:ascii="Times New Roman" w:eastAsia="仿宋_GB2312" w:hAnsi="Times New Roman" w:cs="仿宋_GB2312" w:hint="eastAsia"/>
          <w:sz w:val="32"/>
          <w:szCs w:val="32"/>
          <w:lang w:bidi="ar"/>
        </w:rPr>
        <w:t>腈</w:t>
      </w:r>
      <w:proofErr w:type="gramEnd"/>
      <w:r>
        <w:rPr>
          <w:rFonts w:ascii="Times New Roman" w:eastAsia="仿宋_GB2312" w:hAnsi="Times New Roman" w:cs="仿宋_GB2312" w:hint="eastAsia"/>
          <w:sz w:val="32"/>
          <w:szCs w:val="32"/>
          <w:lang w:bidi="ar"/>
        </w:rPr>
        <w:t>。</w:t>
      </w:r>
    </w:p>
    <w:p w:rsidR="00063B22" w:rsidRDefault="00063B22">
      <w:pPr>
        <w:spacing w:line="600" w:lineRule="exact"/>
        <w:ind w:firstLineChars="200" w:firstLine="640"/>
        <w:rPr>
          <w:rFonts w:ascii="Times New Roman" w:eastAsia="仿宋_GB2312" w:hAnsi="Times New Roman" w:cs="仿宋_GB2312" w:hint="eastAsia"/>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9</w:t>
      </w:r>
      <w:r>
        <w:rPr>
          <w:rFonts w:ascii="Times New Roman" w:eastAsia="仿宋_GB2312" w:hAnsi="Times New Roman" w:cs="仿宋_GB2312"/>
          <w:sz w:val="32"/>
          <w:szCs w:val="32"/>
          <w:lang w:bidi="ar"/>
        </w:rPr>
        <w:t>．</w:t>
      </w:r>
      <w:r w:rsidRPr="00063B22">
        <w:rPr>
          <w:rFonts w:ascii="Times New Roman" w:eastAsia="仿宋_GB2312" w:hAnsi="Times New Roman" w:cs="仿宋_GB2312" w:hint="eastAsia"/>
          <w:sz w:val="32"/>
          <w:szCs w:val="32"/>
          <w:lang w:bidi="ar"/>
        </w:rPr>
        <w:t>其他禽蛋</w:t>
      </w:r>
      <w:r>
        <w:rPr>
          <w:rFonts w:ascii="Times New Roman" w:eastAsia="仿宋_GB2312" w:hAnsi="Times New Roman" w:cs="仿宋_GB2312" w:hint="eastAsia"/>
          <w:sz w:val="32"/>
          <w:szCs w:val="32"/>
          <w:lang w:bidi="ar"/>
        </w:rPr>
        <w:t>检验项目，包括</w:t>
      </w:r>
      <w:r>
        <w:rPr>
          <w:rFonts w:ascii="Times New Roman" w:eastAsia="仿宋_GB2312" w:hAnsi="Times New Roman" w:cs="仿宋_GB2312" w:hint="eastAsia"/>
          <w:sz w:val="32"/>
          <w:szCs w:val="32"/>
          <w:lang w:bidi="ar"/>
        </w:rPr>
        <w:t>氯</w:t>
      </w:r>
      <w:r>
        <w:rPr>
          <w:rFonts w:ascii="Times New Roman" w:eastAsia="仿宋_GB2312" w:hAnsi="Times New Roman" w:cs="仿宋_GB2312"/>
          <w:sz w:val="32"/>
          <w:szCs w:val="32"/>
          <w:lang w:bidi="ar"/>
        </w:rPr>
        <w:t>霉素、氟</w:t>
      </w:r>
      <w:proofErr w:type="gramStart"/>
      <w:r>
        <w:rPr>
          <w:rFonts w:ascii="Times New Roman" w:eastAsia="仿宋_GB2312" w:hAnsi="Times New Roman" w:cs="仿宋_GB2312"/>
          <w:sz w:val="32"/>
          <w:szCs w:val="32"/>
          <w:lang w:bidi="ar"/>
        </w:rPr>
        <w:t>苯尼考</w:t>
      </w:r>
      <w:proofErr w:type="gramEnd"/>
      <w:r>
        <w:rPr>
          <w:rFonts w:ascii="Times New Roman" w:eastAsia="仿宋_GB2312" w:hAnsi="Times New Roman" w:cs="仿宋_GB2312"/>
          <w:sz w:val="32"/>
          <w:szCs w:val="32"/>
          <w:lang w:bidi="ar"/>
        </w:rPr>
        <w:t>、金刚烷胺、氟虫</w:t>
      </w:r>
      <w:proofErr w:type="gramStart"/>
      <w:r>
        <w:rPr>
          <w:rFonts w:ascii="Times New Roman" w:eastAsia="仿宋_GB2312" w:hAnsi="Times New Roman" w:cs="仿宋_GB2312"/>
          <w:sz w:val="32"/>
          <w:szCs w:val="32"/>
          <w:lang w:bidi="ar"/>
        </w:rPr>
        <w:t>腈</w:t>
      </w:r>
      <w:proofErr w:type="gramEnd"/>
      <w:r>
        <w:rPr>
          <w:rFonts w:ascii="Times New Roman" w:eastAsia="仿宋_GB2312" w:hAnsi="Times New Roman" w:cs="仿宋_GB2312"/>
          <w:sz w:val="32"/>
          <w:szCs w:val="32"/>
          <w:lang w:bidi="ar"/>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、食用油、油脂及其制品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A73D5" w:rsidRDefault="003D3C9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植物油》（</w:t>
      </w:r>
      <w:r>
        <w:rPr>
          <w:rFonts w:ascii="Times New Roman" w:eastAsia="仿宋_GB2312" w:hAnsi="Times New Roman" w:hint="eastAsia"/>
          <w:sz w:val="32"/>
          <w:szCs w:val="32"/>
        </w:rPr>
        <w:t>GB 2716-2018</w:t>
      </w:r>
      <w:r>
        <w:rPr>
          <w:rFonts w:ascii="Times New Roman" w:eastAsia="仿宋_GB2312" w:hAnsi="Times New Roman" w:hint="eastAsia"/>
          <w:sz w:val="32"/>
          <w:szCs w:val="32"/>
        </w:rPr>
        <w:t>）、</w:t>
      </w:r>
      <w:r>
        <w:rPr>
          <w:rFonts w:ascii="Times New Roman" w:eastAsia="仿宋_GB2312" w:hAnsi="Times New Roman" w:hint="eastAsia"/>
          <w:sz w:val="32"/>
          <w:szCs w:val="32"/>
        </w:rPr>
        <w:t>《大豆油》（</w:t>
      </w:r>
      <w:r>
        <w:rPr>
          <w:rFonts w:ascii="Times New Roman" w:eastAsia="仿宋_GB2312" w:hAnsi="Times New Roman" w:hint="eastAsia"/>
          <w:sz w:val="32"/>
          <w:szCs w:val="32"/>
        </w:rPr>
        <w:t>GB/T 1535-2017</w:t>
      </w:r>
      <w:r>
        <w:rPr>
          <w:rFonts w:ascii="Times New Roman" w:eastAsia="仿宋_GB2312" w:hAnsi="Times New Roman" w:hint="eastAsia"/>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菜籽油</w:t>
      </w:r>
      <w:proofErr w:type="gramEnd"/>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w:t>
      </w:r>
      <w:r>
        <w:rPr>
          <w:rFonts w:ascii="Times New Roman" w:eastAsia="仿宋_GB2312" w:hAnsi="Times New Roman" w:hint="eastAsia"/>
          <w:sz w:val="32"/>
          <w:szCs w:val="32"/>
        </w:rPr>
        <w:t>《芝麻油》（</w:t>
      </w:r>
      <w:r>
        <w:rPr>
          <w:rFonts w:ascii="Times New Roman" w:eastAsia="仿宋_GB2312" w:hAnsi="Times New Roman" w:hint="eastAsia"/>
          <w:sz w:val="32"/>
          <w:szCs w:val="32"/>
        </w:rPr>
        <w:t>GB/T 8233-2018</w:t>
      </w:r>
      <w:r>
        <w:rPr>
          <w:rFonts w:ascii="Times New Roman" w:eastAsia="仿宋_GB2312" w:hAnsi="Times New Roman" w:hint="eastAsia"/>
          <w:sz w:val="32"/>
          <w:szCs w:val="32"/>
        </w:rPr>
        <w:t>）、《玉米油》（</w:t>
      </w:r>
      <w:r>
        <w:rPr>
          <w:rFonts w:ascii="Times New Roman" w:eastAsia="仿宋_GB2312" w:hAnsi="Times New Roman" w:hint="eastAsia"/>
          <w:sz w:val="32"/>
          <w:szCs w:val="32"/>
        </w:rPr>
        <w:t>GB/T 19111-2017</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菜籽油</w:t>
      </w:r>
      <w:proofErr w:type="gramEnd"/>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w:t>
      </w:r>
      <w:r w:rsidR="00B10D59">
        <w:rPr>
          <w:rFonts w:ascii="Times New Roman" w:eastAsia="仿宋_GB2312" w:hAnsi="Times New Roman" w:hint="eastAsia"/>
          <w:sz w:val="32"/>
          <w:szCs w:val="32"/>
        </w:rPr>
        <w:t>值</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AE23BB">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sidR="00B10D59">
        <w:rPr>
          <w:rFonts w:ascii="Times New Roman" w:eastAsia="仿宋_GB2312" w:hAnsi="Times New Roman" w:hint="eastAsia"/>
          <w:sz w:val="32"/>
          <w:szCs w:val="32"/>
        </w:rPr>
        <w:t>、</w:t>
      </w:r>
      <w:r w:rsidR="00B10D59" w:rsidRPr="00B10D59">
        <w:rPr>
          <w:rFonts w:ascii="Times New Roman" w:eastAsia="仿宋_GB2312" w:hAnsi="Times New Roman" w:hint="eastAsia"/>
          <w:sz w:val="32"/>
          <w:szCs w:val="32"/>
        </w:rPr>
        <w:t>铅</w:t>
      </w:r>
      <w:r w:rsidR="00EE721A">
        <w:rPr>
          <w:rFonts w:ascii="Times New Roman" w:eastAsia="仿宋_GB2312" w:hAnsi="Times New Roman"/>
          <w:sz w:val="32"/>
          <w:szCs w:val="32"/>
        </w:rPr>
        <w:t>（</w:t>
      </w:r>
      <w:r w:rsidR="00B10D59" w:rsidRPr="00B10D59">
        <w:rPr>
          <w:rFonts w:ascii="Times New Roman" w:eastAsia="仿宋_GB2312" w:hAnsi="Times New Roman"/>
          <w:sz w:val="32"/>
          <w:szCs w:val="32"/>
        </w:rPr>
        <w:t>以</w:t>
      </w:r>
      <w:proofErr w:type="spellStart"/>
      <w:r w:rsidR="00B10D59" w:rsidRPr="00B10D59">
        <w:rPr>
          <w:rFonts w:ascii="Times New Roman" w:eastAsia="仿宋_GB2312" w:hAnsi="Times New Roman"/>
          <w:sz w:val="32"/>
          <w:szCs w:val="32"/>
        </w:rPr>
        <w:t>Pb</w:t>
      </w:r>
      <w:proofErr w:type="spellEnd"/>
      <w:r w:rsidR="00B10D59" w:rsidRPr="00B10D59">
        <w:rPr>
          <w:rFonts w:ascii="Times New Roman" w:eastAsia="仿宋_GB2312" w:hAnsi="Times New Roman"/>
          <w:sz w:val="32"/>
          <w:szCs w:val="32"/>
        </w:rPr>
        <w:t>计</w:t>
      </w:r>
      <w:r w:rsidR="00EE721A">
        <w:rPr>
          <w:rFonts w:ascii="Times New Roman" w:eastAsia="仿宋_GB2312" w:hAnsi="Times New Roman"/>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．大豆油检验项目，包括苯并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．煎炸过程用油检验项目，包括极性组分、酸价。</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．其他食用植物油</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半精炼、全精炼</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、溶剂残留量、酸价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AE23BB">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．食用植物调和油检验项目，包括苯并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AE23BB">
        <w:rPr>
          <w:rFonts w:ascii="Times New Roman" w:eastAsia="仿宋_GB2312" w:hAnsi="Times New Roman" w:hint="eastAsia"/>
          <w:sz w:val="32"/>
          <w:szCs w:val="32"/>
        </w:rPr>
        <w:t>（</w:t>
      </w:r>
      <w:r>
        <w:rPr>
          <w:rFonts w:ascii="Times New Roman" w:eastAsia="仿宋_GB2312" w:hAnsi="Times New Roman" w:hint="eastAsia"/>
          <w:sz w:val="32"/>
          <w:szCs w:val="32"/>
        </w:rPr>
        <w:t>TB</w:t>
      </w:r>
      <w:r>
        <w:rPr>
          <w:rFonts w:ascii="Times New Roman" w:eastAsia="仿宋_GB2312" w:hAnsi="Times New Roman" w:hint="eastAsia"/>
          <w:sz w:val="32"/>
          <w:szCs w:val="32"/>
        </w:rPr>
        <w:t>HQ</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．玉米油检验项目，包括苯并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、过氧化值、黄曲霉毒</w:t>
      </w:r>
      <w:r>
        <w:rPr>
          <w:rFonts w:ascii="Times New Roman" w:eastAsia="仿宋_GB2312" w:hAnsi="Times New Roman" w:hint="eastAsia"/>
          <w:sz w:val="32"/>
          <w:szCs w:val="32"/>
        </w:rPr>
        <w:lastRenderedPageBreak/>
        <w:t>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、特丁基对苯二</w:t>
      </w:r>
      <w:proofErr w:type="gramStart"/>
      <w:r>
        <w:rPr>
          <w:rFonts w:ascii="Times New Roman" w:eastAsia="仿宋_GB2312" w:hAnsi="Times New Roman" w:hint="eastAsia"/>
          <w:sz w:val="32"/>
          <w:szCs w:val="32"/>
        </w:rPr>
        <w:t>酚</w:t>
      </w:r>
      <w:proofErr w:type="gramEnd"/>
      <w:r w:rsidR="00AE23BB">
        <w:rPr>
          <w:rFonts w:ascii="Times New Roman" w:eastAsia="仿宋_GB2312" w:hAnsi="Times New Roman" w:hint="eastAsia"/>
          <w:sz w:val="32"/>
          <w:szCs w:val="32"/>
        </w:rPr>
        <w:t>（</w:t>
      </w:r>
      <w:r>
        <w:rPr>
          <w:rFonts w:ascii="Times New Roman" w:eastAsia="仿宋_GB2312" w:hAnsi="Times New Roman" w:hint="eastAsia"/>
          <w:sz w:val="32"/>
          <w:szCs w:val="32"/>
        </w:rPr>
        <w:t>TBHQ</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．芝麻油检验项目，包括苯并</w:t>
      </w:r>
      <w:r>
        <w:rPr>
          <w:rFonts w:ascii="Times New Roman" w:eastAsia="仿宋_GB2312" w:hAnsi="Times New Roman" w:hint="eastAsia"/>
          <w:sz w:val="32"/>
          <w:szCs w:val="32"/>
        </w:rPr>
        <w:t>[a]</w:t>
      </w:r>
      <w:proofErr w:type="gramStart"/>
      <w:r>
        <w:rPr>
          <w:rFonts w:ascii="Times New Roman" w:eastAsia="仿宋_GB2312" w:hAnsi="Times New Roman" w:hint="eastAsia"/>
          <w:sz w:val="32"/>
          <w:szCs w:val="32"/>
        </w:rPr>
        <w:t>芘</w:t>
      </w:r>
      <w:proofErr w:type="gramEnd"/>
      <w:r>
        <w:rPr>
          <w:rFonts w:ascii="Times New Roman" w:eastAsia="仿宋_GB2312" w:hAnsi="Times New Roman" w:hint="eastAsia"/>
          <w:sz w:val="32"/>
          <w:szCs w:val="32"/>
        </w:rPr>
        <w:t>、过氧化值、溶剂残留量、酸价</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、乙基麦芽</w:t>
      </w:r>
      <w:proofErr w:type="gramStart"/>
      <w:r>
        <w:rPr>
          <w:rFonts w:ascii="Times New Roman" w:eastAsia="仿宋_GB2312" w:hAnsi="Times New Roman" w:hint="eastAsia"/>
          <w:sz w:val="32"/>
          <w:szCs w:val="32"/>
        </w:rPr>
        <w:t>酚</w:t>
      </w:r>
      <w:proofErr w:type="gramEnd"/>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w:t>
      </w:r>
      <w:r>
        <w:rPr>
          <w:rFonts w:ascii="Times New Roman" w:eastAsia="黑体" w:hAnsi="Times New Roman" w:hint="eastAsia"/>
          <w:sz w:val="32"/>
          <w:szCs w:val="32"/>
        </w:rPr>
        <w:t>、蔬菜制品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A73D5" w:rsidRDefault="003D3C9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食用菌及其制品》（</w:t>
      </w:r>
      <w:r>
        <w:rPr>
          <w:rFonts w:ascii="Times New Roman" w:eastAsia="仿宋_GB2312" w:hAnsi="Times New Roman" w:hint="eastAsia"/>
          <w:sz w:val="32"/>
          <w:szCs w:val="32"/>
        </w:rPr>
        <w:t>GB 7096-2014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水分</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酱</w:t>
      </w:r>
      <w:proofErr w:type="gramEnd"/>
      <w:r>
        <w:rPr>
          <w:rFonts w:ascii="Times New Roman" w:eastAsia="仿宋_GB2312" w:hAnsi="Times New Roman" w:hint="eastAsia"/>
          <w:sz w:val="32"/>
          <w:szCs w:val="32"/>
        </w:rPr>
        <w:t>腌菜检验项目，包括阿斯巴甜、苯甲酸及其钠盐</w:t>
      </w:r>
      <w:r w:rsidR="00AE23BB">
        <w:rPr>
          <w:rFonts w:ascii="Times New Roman" w:eastAsia="仿宋_GB2312" w:hAnsi="Times New Roman"/>
          <w:sz w:val="32"/>
          <w:szCs w:val="32"/>
        </w:rPr>
        <w:t>（</w:t>
      </w:r>
      <w:r>
        <w:rPr>
          <w:rFonts w:ascii="Times New Roman" w:eastAsia="仿宋_GB2312" w:hAnsi="Times New Roman"/>
          <w:sz w:val="32"/>
          <w:szCs w:val="32"/>
        </w:rPr>
        <w:t>以苯甲酸计</w:t>
      </w:r>
      <w:r w:rsidR="00AE23BB">
        <w:rPr>
          <w:rFonts w:ascii="Times New Roman" w:eastAsia="仿宋_GB2312" w:hAnsi="Times New Roman"/>
          <w:sz w:val="32"/>
          <w:szCs w:val="32"/>
        </w:rPr>
        <w:t>）</w:t>
      </w:r>
      <w:r>
        <w:rPr>
          <w:rFonts w:ascii="Times New Roman" w:eastAsia="仿宋_GB2312" w:hAnsi="Times New Roman"/>
          <w:sz w:val="32"/>
          <w:szCs w:val="32"/>
        </w:rPr>
        <w:t>、三氯蔗糖、山梨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以山梨酸计</w:t>
      </w:r>
      <w:r w:rsidR="00AE23BB">
        <w:rPr>
          <w:rFonts w:ascii="Times New Roman" w:eastAsia="仿宋_GB2312" w:hAnsi="Times New Roman"/>
          <w:sz w:val="32"/>
          <w:szCs w:val="32"/>
        </w:rPr>
        <w:t>）</w:t>
      </w:r>
      <w:r>
        <w:rPr>
          <w:rFonts w:ascii="Times New Roman" w:eastAsia="仿宋_GB2312" w:hAnsi="Times New Roman"/>
          <w:sz w:val="32"/>
          <w:szCs w:val="32"/>
        </w:rPr>
        <w:t>、糖精钠</w:t>
      </w:r>
      <w:r w:rsidR="00AE23BB">
        <w:rPr>
          <w:rFonts w:ascii="Times New Roman" w:eastAsia="仿宋_GB2312" w:hAnsi="Times New Roman"/>
          <w:sz w:val="32"/>
          <w:szCs w:val="32"/>
        </w:rPr>
        <w:t>（</w:t>
      </w:r>
      <w:r>
        <w:rPr>
          <w:rFonts w:ascii="Times New Roman" w:eastAsia="仿宋_GB2312" w:hAnsi="Times New Roman"/>
          <w:sz w:val="32"/>
          <w:szCs w:val="32"/>
        </w:rPr>
        <w:t>以糖精计</w:t>
      </w:r>
      <w:r w:rsidR="00AE23BB">
        <w:rPr>
          <w:rFonts w:ascii="Times New Roman" w:eastAsia="仿宋_GB2312" w:hAnsi="Times New Roman"/>
          <w:sz w:val="32"/>
          <w:szCs w:val="32"/>
        </w:rPr>
        <w:t>）</w:t>
      </w:r>
      <w:r>
        <w:rPr>
          <w:rFonts w:ascii="Times New Roman" w:eastAsia="仿宋_GB2312" w:hAnsi="Times New Roman"/>
          <w:sz w:val="32"/>
          <w:szCs w:val="32"/>
        </w:rPr>
        <w:t>、甜蜜素</w:t>
      </w:r>
      <w:r w:rsidR="00AE23BB">
        <w:rPr>
          <w:rFonts w:ascii="Times New Roman" w:eastAsia="仿宋_GB2312" w:hAnsi="Times New Roman"/>
          <w:sz w:val="32"/>
          <w:szCs w:val="32"/>
        </w:rPr>
        <w:t>（</w:t>
      </w:r>
      <w:r>
        <w:rPr>
          <w:rFonts w:ascii="Times New Roman" w:eastAsia="仿宋_GB2312" w:hAnsi="Times New Roman"/>
          <w:sz w:val="32"/>
          <w:szCs w:val="32"/>
        </w:rPr>
        <w:t>以</w:t>
      </w:r>
      <w:proofErr w:type="gramStart"/>
      <w:r>
        <w:rPr>
          <w:rFonts w:ascii="Times New Roman" w:eastAsia="仿宋_GB2312" w:hAnsi="Times New Roman"/>
          <w:sz w:val="32"/>
          <w:szCs w:val="32"/>
        </w:rPr>
        <w:t>环己基氨基磺酸</w:t>
      </w:r>
      <w:proofErr w:type="gramEnd"/>
      <w:r>
        <w:rPr>
          <w:rFonts w:ascii="Times New Roman" w:eastAsia="仿宋_GB2312" w:hAnsi="Times New Roman"/>
          <w:sz w:val="32"/>
          <w:szCs w:val="32"/>
        </w:rPr>
        <w:t>计</w:t>
      </w:r>
      <w:r w:rsidR="00AE23BB">
        <w:rPr>
          <w:rFonts w:ascii="Times New Roman" w:eastAsia="仿宋_GB2312" w:hAnsi="Times New Roman"/>
          <w:sz w:val="32"/>
          <w:szCs w:val="32"/>
        </w:rPr>
        <w:t>）</w:t>
      </w:r>
      <w:bookmarkStart w:id="6" w:name="_Hlk70628029"/>
      <w:r>
        <w:rPr>
          <w:rFonts w:ascii="Times New Roman" w:eastAsia="仿宋_GB2312" w:hAnsi="Times New Roman"/>
          <w:sz w:val="32"/>
          <w:szCs w:val="32"/>
        </w:rPr>
        <w:t>、脱氢乙酸及其钠盐</w:t>
      </w:r>
      <w:r w:rsidR="00AE23BB">
        <w:rPr>
          <w:rFonts w:ascii="Times New Roman" w:eastAsia="仿宋_GB2312" w:hAnsi="Times New Roman"/>
          <w:sz w:val="32"/>
          <w:szCs w:val="32"/>
        </w:rPr>
        <w:t>（</w:t>
      </w:r>
      <w:r>
        <w:rPr>
          <w:rFonts w:ascii="Times New Roman" w:eastAsia="仿宋_GB2312" w:hAnsi="Times New Roman"/>
          <w:sz w:val="32"/>
          <w:szCs w:val="32"/>
        </w:rPr>
        <w:t>以脱氢乙酸计</w:t>
      </w:r>
      <w:r w:rsidR="00AE23BB">
        <w:rPr>
          <w:rFonts w:ascii="Times New Roman" w:eastAsia="仿宋_GB2312" w:hAnsi="Times New Roman"/>
          <w:sz w:val="32"/>
          <w:szCs w:val="32"/>
        </w:rPr>
        <w:t>）</w:t>
      </w:r>
      <w:bookmarkEnd w:id="6"/>
      <w:r w:rsidR="00B00F92">
        <w:rPr>
          <w:rFonts w:ascii="Times New Roman" w:eastAsia="仿宋_GB2312" w:hAnsi="Times New Roman" w:hint="eastAsia"/>
          <w:sz w:val="32"/>
          <w:szCs w:val="32"/>
        </w:rPr>
        <w:t>、</w:t>
      </w:r>
      <w:r w:rsidR="00B00F92" w:rsidRPr="00B00F92">
        <w:rPr>
          <w:rFonts w:ascii="Times New Roman" w:eastAsia="仿宋_GB2312" w:hAnsi="Times New Roman" w:hint="eastAsia"/>
          <w:sz w:val="32"/>
          <w:szCs w:val="32"/>
        </w:rPr>
        <w:t>防腐剂混合使用时各自用量占其最大使用量的比例之</w:t>
      </w:r>
      <w:proofErr w:type="gramStart"/>
      <w:r w:rsidR="00B00F92" w:rsidRPr="00B00F92">
        <w:rPr>
          <w:rFonts w:ascii="Times New Roman" w:eastAsia="仿宋_GB2312" w:hAnsi="Times New Roman" w:hint="eastAsia"/>
          <w:sz w:val="32"/>
          <w:szCs w:val="32"/>
        </w:rPr>
        <w:t>和</w:t>
      </w:r>
      <w:proofErr w:type="gramEnd"/>
      <w:r>
        <w:rPr>
          <w:rFonts w:ascii="Times New Roman" w:eastAsia="仿宋_GB2312" w:hAnsi="Times New Roman"/>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．自然干制品、热风干燥蔬菜、冷冻干燥蔬菜、蔬菜脆片、蔬菜粉及制品检验项目，包括苯甲酸及其钠盐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、二氧化硫残留量、铅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脱氢乙酸及其钠盐</w:t>
      </w:r>
      <w:r w:rsidR="00AE23BB">
        <w:rPr>
          <w:rFonts w:ascii="Times New Roman" w:eastAsia="仿宋_GB2312" w:hAnsi="Times New Roman"/>
          <w:sz w:val="32"/>
          <w:szCs w:val="32"/>
        </w:rPr>
        <w:t>（</w:t>
      </w:r>
      <w:r>
        <w:rPr>
          <w:rFonts w:ascii="Times New Roman" w:eastAsia="仿宋_GB2312" w:hAnsi="Times New Roman"/>
          <w:sz w:val="32"/>
          <w:szCs w:val="32"/>
        </w:rPr>
        <w:t>以脱氢乙酸计</w:t>
      </w:r>
      <w:r w:rsidR="00AE23BB">
        <w:rPr>
          <w:rFonts w:ascii="Times New Roman" w:eastAsia="仿宋_GB2312" w:hAnsi="Times New Roman"/>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lastRenderedPageBreak/>
        <w:t>二十二</w:t>
      </w:r>
      <w:r>
        <w:rPr>
          <w:rFonts w:ascii="Times New Roman" w:eastAsia="黑体" w:hAnsi="Times New Roman" w:hint="eastAsia"/>
          <w:sz w:val="32"/>
          <w:szCs w:val="32"/>
        </w:rPr>
        <w:t>、薯</w:t>
      </w:r>
      <w:r>
        <w:rPr>
          <w:rFonts w:ascii="Times New Roman" w:eastAsia="黑体" w:hAnsi="Times New Roman" w:hint="eastAsia"/>
          <w:sz w:val="32"/>
          <w:szCs w:val="32"/>
        </w:rPr>
        <w:t>类和膨化食品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2015B"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rsidP="0002015B">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膨化食品》</w:t>
      </w:r>
      <w:r>
        <w:rPr>
          <w:rFonts w:ascii="Times New Roman" w:eastAsia="仿宋_GB2312" w:hAnsi="Times New Roman" w:hint="eastAsia"/>
          <w:sz w:val="32"/>
          <w:szCs w:val="32"/>
        </w:rPr>
        <w:t>（</w:t>
      </w:r>
      <w:r>
        <w:rPr>
          <w:rFonts w:ascii="Times New Roman" w:eastAsia="仿宋_GB2312" w:hAnsi="Times New Roman"/>
          <w:sz w:val="32"/>
          <w:szCs w:val="32"/>
        </w:rPr>
        <w:t>GB 17401-2014</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w:t>
      </w:r>
      <w:r>
        <w:rPr>
          <w:rFonts w:ascii="Times New Roman" w:eastAsia="仿宋_GB2312" w:hAnsi="Times New Roman"/>
          <w:sz w:val="32"/>
          <w:szCs w:val="32"/>
        </w:rPr>
        <w:t>检验项目，包括苯甲酸及其钠盐</w:t>
      </w:r>
      <w:r w:rsidR="00AE23BB">
        <w:rPr>
          <w:rFonts w:ascii="Times New Roman" w:eastAsia="仿宋_GB2312" w:hAnsi="Times New Roman"/>
          <w:sz w:val="32"/>
          <w:szCs w:val="32"/>
        </w:rPr>
        <w:t>（</w:t>
      </w:r>
      <w:r>
        <w:rPr>
          <w:rFonts w:ascii="Times New Roman" w:eastAsia="仿宋_GB2312" w:hAnsi="Times New Roman"/>
          <w:sz w:val="32"/>
          <w:szCs w:val="32"/>
        </w:rPr>
        <w:t>以苯甲酸计</w:t>
      </w:r>
      <w:r w:rsidR="00AE23BB">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大肠菌群、</w:t>
      </w:r>
      <w:r>
        <w:rPr>
          <w:rFonts w:ascii="Times New Roman" w:eastAsia="仿宋_GB2312" w:hAnsi="Times New Roman"/>
          <w:sz w:val="32"/>
          <w:szCs w:val="32"/>
        </w:rPr>
        <w:t>过氧化值</w:t>
      </w:r>
      <w:r w:rsidR="00AE23BB">
        <w:rPr>
          <w:rFonts w:ascii="Times New Roman" w:eastAsia="仿宋_GB2312" w:hAnsi="Times New Roman"/>
          <w:sz w:val="32"/>
          <w:szCs w:val="32"/>
        </w:rPr>
        <w:t>（</w:t>
      </w:r>
      <w:r>
        <w:rPr>
          <w:rFonts w:ascii="Times New Roman" w:eastAsia="仿宋_GB2312" w:hAnsi="Times New Roman"/>
          <w:sz w:val="32"/>
          <w:szCs w:val="32"/>
        </w:rPr>
        <w:t>以脂肪计</w:t>
      </w:r>
      <w:r w:rsidR="00AE23BB">
        <w:rPr>
          <w:rFonts w:ascii="Times New Roman" w:eastAsia="仿宋_GB2312" w:hAnsi="Times New Roman"/>
          <w:sz w:val="32"/>
          <w:szCs w:val="32"/>
        </w:rPr>
        <w:t>）</w:t>
      </w:r>
      <w:r>
        <w:rPr>
          <w:rFonts w:ascii="Times New Roman" w:eastAsia="仿宋_GB2312" w:hAnsi="Times New Roman"/>
          <w:sz w:val="32"/>
          <w:szCs w:val="32"/>
        </w:rPr>
        <w:t>、菌落总数、山梨</w:t>
      </w:r>
      <w:proofErr w:type="gramStart"/>
      <w:r>
        <w:rPr>
          <w:rFonts w:ascii="Times New Roman" w:eastAsia="仿宋_GB2312" w:hAnsi="Times New Roman"/>
          <w:sz w:val="32"/>
          <w:szCs w:val="32"/>
        </w:rPr>
        <w:t>酸及其</w:t>
      </w:r>
      <w:proofErr w:type="gramEnd"/>
      <w:r>
        <w:rPr>
          <w:rFonts w:ascii="Times New Roman" w:eastAsia="仿宋_GB2312" w:hAnsi="Times New Roman"/>
          <w:sz w:val="32"/>
          <w:szCs w:val="32"/>
        </w:rPr>
        <w:t>钾盐</w:t>
      </w:r>
      <w:r w:rsidR="00AE23BB">
        <w:rPr>
          <w:rFonts w:ascii="Times New Roman" w:eastAsia="仿宋_GB2312" w:hAnsi="Times New Roman"/>
          <w:sz w:val="32"/>
          <w:szCs w:val="32"/>
        </w:rPr>
        <w:t>（</w:t>
      </w:r>
      <w:r>
        <w:rPr>
          <w:rFonts w:ascii="Times New Roman" w:eastAsia="仿宋_GB2312" w:hAnsi="Times New Roman"/>
          <w:sz w:val="32"/>
          <w:szCs w:val="32"/>
        </w:rPr>
        <w:t>以山梨酸计</w:t>
      </w:r>
      <w:r w:rsidR="00AE23BB">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水分、</w:t>
      </w:r>
      <w:r>
        <w:rPr>
          <w:rFonts w:ascii="Times New Roman" w:eastAsia="仿宋_GB2312" w:hAnsi="Times New Roman"/>
          <w:sz w:val="32"/>
          <w:szCs w:val="32"/>
        </w:rPr>
        <w:t>酸价</w:t>
      </w:r>
      <w:r w:rsidR="00AE23BB">
        <w:rPr>
          <w:rFonts w:ascii="Times New Roman" w:eastAsia="仿宋_GB2312" w:hAnsi="Times New Roman"/>
          <w:sz w:val="32"/>
          <w:szCs w:val="32"/>
        </w:rPr>
        <w:t>（</w:t>
      </w:r>
      <w:r>
        <w:rPr>
          <w:rFonts w:ascii="Times New Roman" w:eastAsia="仿宋_GB2312" w:hAnsi="Times New Roman"/>
          <w:sz w:val="32"/>
          <w:szCs w:val="32"/>
        </w:rPr>
        <w:t>以脂肪计</w:t>
      </w:r>
      <w:r w:rsidR="00AE23BB">
        <w:rPr>
          <w:rFonts w:ascii="Times New Roman" w:eastAsia="仿宋_GB2312" w:hAnsi="Times New Roman"/>
          <w:sz w:val="32"/>
          <w:szCs w:val="32"/>
        </w:rPr>
        <w:t>）</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KOH</w:t>
      </w:r>
      <w:r w:rsidR="00AE23BB">
        <w:rPr>
          <w:rFonts w:ascii="Times New Roman" w:eastAsia="仿宋_GB2312" w:hAnsi="Times New Roman" w:hint="eastAsia"/>
          <w:sz w:val="32"/>
          <w:szCs w:val="32"/>
        </w:rPr>
        <w:t>）</w:t>
      </w:r>
      <w:r>
        <w:rPr>
          <w:rFonts w:ascii="Times New Roman" w:eastAsia="仿宋_GB2312" w:hAnsi="Times New Roman"/>
          <w:sz w:val="32"/>
          <w:szCs w:val="32"/>
        </w:rPr>
        <w:t>、糖精钠</w:t>
      </w:r>
      <w:r w:rsidR="00AE23BB">
        <w:rPr>
          <w:rFonts w:ascii="Times New Roman" w:eastAsia="仿宋_GB2312" w:hAnsi="Times New Roman"/>
          <w:sz w:val="32"/>
          <w:szCs w:val="32"/>
        </w:rPr>
        <w:t>（</w:t>
      </w:r>
      <w:r>
        <w:rPr>
          <w:rFonts w:ascii="Times New Roman" w:eastAsia="仿宋_GB2312" w:hAnsi="Times New Roman"/>
          <w:sz w:val="32"/>
          <w:szCs w:val="32"/>
        </w:rPr>
        <w:t>以糖精计</w:t>
      </w:r>
      <w:r w:rsidR="00AE23BB">
        <w:rPr>
          <w:rFonts w:ascii="Times New Roman" w:eastAsia="仿宋_GB2312" w:hAnsi="Times New Roman"/>
          <w:sz w:val="32"/>
          <w:szCs w:val="32"/>
        </w:rPr>
        <w:t>）</w:t>
      </w:r>
      <w:r>
        <w:rPr>
          <w:rFonts w:ascii="Times New Roman" w:eastAsia="仿宋_GB2312" w:hAnsi="Times New Roman"/>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三</w:t>
      </w:r>
      <w:r>
        <w:rPr>
          <w:rFonts w:ascii="Times New Roman" w:eastAsia="黑体" w:hAnsi="Times New Roman" w:hint="eastAsia"/>
          <w:sz w:val="32"/>
          <w:szCs w:val="32"/>
        </w:rPr>
        <w:t>、水</w:t>
      </w:r>
      <w:r>
        <w:rPr>
          <w:rFonts w:ascii="Times New Roman" w:eastAsia="黑体" w:hAnsi="Times New Roman" w:hint="eastAsia"/>
          <w:sz w:val="32"/>
          <w:szCs w:val="32"/>
        </w:rPr>
        <w:t>产</w:t>
      </w:r>
      <w:r>
        <w:rPr>
          <w:rFonts w:ascii="Times New Roman" w:eastAsia="黑体" w:hAnsi="Times New Roman" w:hint="eastAsia"/>
          <w:sz w:val="32"/>
          <w:szCs w:val="32"/>
        </w:rPr>
        <w:t>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FA73D5" w:rsidRDefault="003D3C9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．熟制动物性水产制品检验项目，包括</w:t>
      </w:r>
      <w:r>
        <w:rPr>
          <w:rFonts w:ascii="Times New Roman" w:eastAsia="仿宋_GB2312" w:hAnsi="Times New Roman" w:hint="eastAsia"/>
          <w:sz w:val="32"/>
          <w:szCs w:val="32"/>
        </w:rPr>
        <w:t>N-</w:t>
      </w:r>
      <w:r>
        <w:rPr>
          <w:rFonts w:ascii="Times New Roman" w:eastAsia="仿宋_GB2312" w:hAnsi="Times New Roman" w:hint="eastAsia"/>
          <w:sz w:val="32"/>
          <w:szCs w:val="32"/>
        </w:rPr>
        <w:t>二甲基亚硝胺、苯甲酸及其钠盐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、镉</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Cd</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w:t>
      </w:r>
      <w:r>
        <w:rPr>
          <w:rFonts w:ascii="Times New Roman" w:eastAsia="仿宋_GB2312" w:hAnsi="Times New Roman" w:hint="eastAsia"/>
          <w:sz w:val="32"/>
          <w:szCs w:val="32"/>
        </w:rPr>
        <w:t>藻类干制品检验项目，包括</w:t>
      </w:r>
      <w:r>
        <w:rPr>
          <w:rFonts w:ascii="Times New Roman" w:eastAsia="仿宋_GB2312" w:hAnsi="Times New Roman" w:hint="eastAsia"/>
          <w:sz w:val="32"/>
          <w:szCs w:val="32"/>
        </w:rPr>
        <w:t>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四</w:t>
      </w:r>
      <w:r>
        <w:rPr>
          <w:rFonts w:ascii="Times New Roman" w:eastAsia="黑体" w:hAnsi="Times New Roman" w:hint="eastAsia"/>
          <w:sz w:val="32"/>
          <w:szCs w:val="32"/>
        </w:rPr>
        <w:t>、水果制品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24DF1"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rsidP="00424DF1">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hint="eastAsia"/>
          <w:sz w:val="32"/>
          <w:szCs w:val="32"/>
        </w:rPr>
        <w:t>）</w:t>
      </w:r>
      <w:r w:rsidR="00424DF1">
        <w:rPr>
          <w:rFonts w:ascii="Times New Roman" w:eastAsia="仿宋_GB2312" w:hAnsi="Times New Roman" w:hint="eastAsia"/>
          <w:sz w:val="32"/>
          <w:szCs w:val="32"/>
        </w:rPr>
        <w:t>、</w:t>
      </w:r>
      <w:r w:rsidR="00424DF1">
        <w:rPr>
          <w:rFonts w:ascii="Times New Roman" w:eastAsia="仿宋_GB2312" w:hAnsi="Times New Roman" w:hint="eastAsia"/>
          <w:sz w:val="32"/>
          <w:szCs w:val="32"/>
        </w:rPr>
        <w:t>《果酱》（</w:t>
      </w:r>
      <w:r w:rsidR="00424DF1">
        <w:rPr>
          <w:rFonts w:ascii="Times New Roman" w:eastAsia="仿宋_GB2312" w:hAnsi="Times New Roman" w:hint="eastAsia"/>
          <w:sz w:val="32"/>
          <w:szCs w:val="32"/>
        </w:rPr>
        <w:t>GB/T 22474-2008</w:t>
      </w:r>
      <w:r w:rsidR="00424DF1">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．蜜饯类、凉果类、果脯类、</w:t>
      </w:r>
      <w:proofErr w:type="gramStart"/>
      <w:r>
        <w:rPr>
          <w:rFonts w:ascii="Times New Roman" w:eastAsia="仿宋_GB2312" w:hAnsi="Times New Roman" w:hint="eastAsia"/>
          <w:sz w:val="32"/>
          <w:szCs w:val="32"/>
        </w:rPr>
        <w:t>话化类</w:t>
      </w:r>
      <w:proofErr w:type="gramEnd"/>
      <w:r>
        <w:rPr>
          <w:rFonts w:ascii="Times New Roman" w:eastAsia="仿宋_GB2312" w:hAnsi="Times New Roman" w:hint="eastAsia"/>
          <w:sz w:val="32"/>
          <w:szCs w:val="32"/>
        </w:rPr>
        <w:t>、果糕类检验项目，包</w:t>
      </w:r>
      <w:r>
        <w:rPr>
          <w:rFonts w:ascii="Times New Roman" w:eastAsia="仿宋_GB2312" w:hAnsi="Times New Roman" w:hint="eastAsia"/>
          <w:sz w:val="32"/>
          <w:szCs w:val="32"/>
        </w:rPr>
        <w:t>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、亮蓝、柠檬黄、日落黄、山梨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w:t>
      </w:r>
      <w:r w:rsidR="00AE23BB">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含干枸杞</w:t>
      </w:r>
      <w:proofErr w:type="gramEnd"/>
      <w:r w:rsidR="00AE23BB">
        <w:rPr>
          <w:rFonts w:ascii="Times New Roman" w:eastAsia="仿宋_GB2312" w:hAnsi="Times New Roman" w:hint="eastAsia"/>
          <w:sz w:val="32"/>
          <w:szCs w:val="32"/>
        </w:rPr>
        <w:t>）</w:t>
      </w:r>
      <w:r>
        <w:rPr>
          <w:rFonts w:ascii="Times New Roman" w:eastAsia="仿宋_GB2312" w:hAnsi="Times New Roman" w:hint="eastAsia"/>
          <w:sz w:val="32"/>
          <w:szCs w:val="32"/>
        </w:rPr>
        <w:t>检验项目，包括哒</w:t>
      </w:r>
      <w:proofErr w:type="gramStart"/>
      <w:r>
        <w:rPr>
          <w:rFonts w:ascii="Times New Roman" w:eastAsia="仿宋_GB2312" w:hAnsi="Times New Roman" w:hint="eastAsia"/>
          <w:sz w:val="32"/>
          <w:szCs w:val="32"/>
        </w:rPr>
        <w:t>螨</w:t>
      </w:r>
      <w:proofErr w:type="gramEnd"/>
      <w:r>
        <w:rPr>
          <w:rFonts w:ascii="Times New Roman" w:eastAsia="仿宋_GB2312" w:hAnsi="Times New Roman" w:hint="eastAsia"/>
          <w:sz w:val="32"/>
          <w:szCs w:val="32"/>
        </w:rPr>
        <w:t>灵、</w:t>
      </w:r>
      <w:proofErr w:type="gramStart"/>
      <w:r>
        <w:rPr>
          <w:rFonts w:ascii="Times New Roman" w:eastAsia="仿宋_GB2312" w:hAnsi="Times New Roman" w:hint="eastAsia"/>
          <w:sz w:val="32"/>
          <w:szCs w:val="32"/>
        </w:rPr>
        <w:t>啶</w:t>
      </w:r>
      <w:proofErr w:type="gramEnd"/>
      <w:r>
        <w:rPr>
          <w:rFonts w:ascii="Times New Roman" w:eastAsia="仿宋_GB2312" w:hAnsi="Times New Roman" w:hint="eastAsia"/>
          <w:sz w:val="32"/>
          <w:szCs w:val="32"/>
        </w:rPr>
        <w:t>虫</w:t>
      </w:r>
      <w:proofErr w:type="gramStart"/>
      <w:r>
        <w:rPr>
          <w:rFonts w:ascii="Times New Roman" w:eastAsia="仿宋_GB2312" w:hAnsi="Times New Roman" w:hint="eastAsia"/>
          <w:sz w:val="32"/>
          <w:szCs w:val="32"/>
        </w:rPr>
        <w:t>脒</w:t>
      </w:r>
      <w:proofErr w:type="gramEnd"/>
      <w:r>
        <w:rPr>
          <w:rFonts w:ascii="Times New Roman" w:eastAsia="仿宋_GB2312" w:hAnsi="Times New Roman" w:hint="eastAsia"/>
          <w:sz w:val="32"/>
          <w:szCs w:val="32"/>
        </w:rPr>
        <w:t>、氯氰菊酯和高效氯氰菊酯、铅</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spellStart"/>
      <w:r>
        <w:rPr>
          <w:rFonts w:ascii="Times New Roman" w:eastAsia="仿宋_GB2312" w:hAnsi="Times New Roman" w:hint="eastAsia"/>
          <w:sz w:val="32"/>
          <w:szCs w:val="32"/>
        </w:rPr>
        <w:t>Pb</w:t>
      </w:r>
      <w:proofErr w:type="spell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唑螨</w:t>
      </w:r>
      <w:proofErr w:type="gramEnd"/>
      <w:r>
        <w:rPr>
          <w:rFonts w:ascii="Times New Roman" w:eastAsia="仿宋_GB2312" w:hAnsi="Times New Roman" w:hint="eastAsia"/>
          <w:sz w:val="32"/>
          <w:szCs w:val="32"/>
        </w:rPr>
        <w:t>酯。</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五</w:t>
      </w:r>
      <w:r>
        <w:rPr>
          <w:rFonts w:ascii="Times New Roman" w:eastAsia="黑体" w:hAnsi="Times New Roman" w:hint="eastAsia"/>
          <w:sz w:val="32"/>
          <w:szCs w:val="32"/>
        </w:rPr>
        <w:t>、速冻食品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lastRenderedPageBreak/>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水饺、元宵、馄饨等生制品检验项目，包括过氧化值</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以脂肪计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六</w:t>
      </w:r>
      <w:r>
        <w:rPr>
          <w:rFonts w:ascii="Times New Roman" w:eastAsia="黑体" w:hAnsi="Times New Roman" w:hint="eastAsia"/>
          <w:sz w:val="32"/>
          <w:szCs w:val="32"/>
        </w:rPr>
        <w:t>、糖果制品</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C72C6D"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rsidP="00C72C6D">
      <w:pPr>
        <w:widowControl/>
        <w:spacing w:line="600" w:lineRule="exact"/>
        <w:rPr>
          <w:rFonts w:ascii="Times New Roman" w:eastAsia="仿宋_GB2312" w:hAnsi="Times New Roman"/>
          <w:sz w:val="32"/>
          <w:szCs w:val="32"/>
        </w:rPr>
      </w:pPr>
      <w:bookmarkStart w:id="7" w:name="_GoBack"/>
      <w:bookmarkEnd w:id="7"/>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sz w:val="32"/>
          <w:szCs w:val="32"/>
          <w:lang w:bidi="ar"/>
        </w:rPr>
        <w:t>糖果检验项目，包括</w:t>
      </w:r>
      <w:r>
        <w:rPr>
          <w:rFonts w:ascii="Times New Roman" w:eastAsia="仿宋_GB2312" w:hAnsi="Times New Roman" w:cs="仿宋_GB2312" w:hint="eastAsia"/>
          <w:sz w:val="32"/>
          <w:szCs w:val="32"/>
          <w:lang w:bidi="ar"/>
        </w:rPr>
        <w:t>大肠菌群、菌落总数、柠檬黄、日落黄、糖精钠</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以糖精计</w:t>
      </w:r>
      <w:r w:rsidR="00AE23BB">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、苋菜红、胭脂红</w:t>
      </w:r>
      <w:r>
        <w:rPr>
          <w:rFonts w:ascii="Times New Roman" w:eastAsia="仿宋_GB2312" w:hAnsi="Times New Roman" w:cs="仿宋_GB2312"/>
          <w:sz w:val="32"/>
          <w:szCs w:val="32"/>
          <w:lang w:bidi="ar"/>
        </w:rPr>
        <w:t>。</w:t>
      </w:r>
    </w:p>
    <w:p w:rsidR="00FA73D5" w:rsidRDefault="003D3C90">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w:t>
      </w:r>
      <w:r>
        <w:rPr>
          <w:rFonts w:ascii="Times New Roman" w:eastAsia="黑体" w:hAnsi="Times New Roman" w:hint="eastAsia"/>
          <w:sz w:val="32"/>
          <w:szCs w:val="32"/>
        </w:rPr>
        <w:t>七</w:t>
      </w:r>
      <w:r>
        <w:rPr>
          <w:rFonts w:ascii="Times New Roman" w:eastAsia="黑体" w:hAnsi="Times New Roman" w:hint="eastAsia"/>
          <w:sz w:val="32"/>
          <w:szCs w:val="32"/>
        </w:rPr>
        <w:t>、饮料</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FA73D5" w:rsidRDefault="003D3C90">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FA73D5" w:rsidRDefault="003D3C90">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包装饮用水》（</w:t>
      </w:r>
      <w:r>
        <w:rPr>
          <w:rFonts w:ascii="Times New Roman" w:eastAsia="仿宋_GB2312" w:hAnsi="Times New Roman" w:hint="eastAsia"/>
          <w:sz w:val="32"/>
          <w:szCs w:val="32"/>
        </w:rPr>
        <w:t>GB 19298-2014</w:t>
      </w:r>
      <w:r>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w:t>
      </w:r>
      <w:r>
        <w:rPr>
          <w:rFonts w:ascii="Times New Roman" w:eastAsia="仿宋_GB2312" w:hAnsi="Times New Roman" w:hint="eastAsia"/>
          <w:sz w:val="32"/>
          <w:szCs w:val="32"/>
        </w:rPr>
        <w:lastRenderedPageBreak/>
        <w:t>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饮用天然矿泉水》（</w:t>
      </w:r>
      <w:r>
        <w:rPr>
          <w:rFonts w:ascii="Times New Roman" w:eastAsia="仿宋_GB2312" w:hAnsi="Times New Roman" w:hint="eastAsia"/>
          <w:sz w:val="32"/>
          <w:szCs w:val="32"/>
        </w:rPr>
        <w:t>GB 8537-2018</w:t>
      </w:r>
      <w:r>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FA73D5" w:rsidRDefault="003D3C90">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．茶饮料检验项目，包括</w:t>
      </w:r>
      <w:r>
        <w:rPr>
          <w:rFonts w:ascii="Times New Roman" w:eastAsia="仿宋_GB2312" w:hAnsi="Times New Roman" w:hint="eastAsia"/>
          <w:sz w:val="32"/>
          <w:szCs w:val="32"/>
        </w:rPr>
        <w:t>菌落总数、</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．固体饮料检验项目，包括菌落总数</w:t>
      </w:r>
      <w:r>
        <w:rPr>
          <w:rFonts w:ascii="Times New Roman" w:eastAsia="仿宋_GB2312" w:hAnsi="Times New Roman" w:hint="eastAsia"/>
          <w:sz w:val="32"/>
          <w:szCs w:val="32"/>
        </w:rPr>
        <w:t>、霉菌、糖精钠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．果、蔬汁饮料检验项目，包括苯甲酸及其钠盐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以苯甲酸计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、大肠菌群、酵母、菌落总数、霉菌、山梨</w:t>
      </w:r>
      <w:proofErr w:type="gramStart"/>
      <w:r>
        <w:rPr>
          <w:rFonts w:ascii="Times New Roman" w:eastAsia="仿宋_GB2312" w:hAnsi="Times New Roman" w:hint="eastAsia"/>
          <w:sz w:val="32"/>
          <w:szCs w:val="32"/>
        </w:rPr>
        <w:t>酸及其</w:t>
      </w:r>
      <w:proofErr w:type="gramEnd"/>
      <w:r>
        <w:rPr>
          <w:rFonts w:ascii="Times New Roman" w:eastAsia="仿宋_GB2312" w:hAnsi="Times New Roman" w:hint="eastAsia"/>
          <w:sz w:val="32"/>
          <w:szCs w:val="32"/>
        </w:rPr>
        <w:t>钾盐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以山梨酸计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．其他饮料检验项目，包括酵母、菌落总数、亮蓝、霉菌、柠檬黄、日落黄、糖精钠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以糖精计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、甜蜜素</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proofErr w:type="gramStart"/>
      <w:r>
        <w:rPr>
          <w:rFonts w:ascii="Times New Roman" w:eastAsia="仿宋_GB2312" w:hAnsi="Times New Roman" w:hint="eastAsia"/>
          <w:sz w:val="32"/>
          <w:szCs w:val="32"/>
        </w:rPr>
        <w:t>环己基氨基磺酸</w:t>
      </w:r>
      <w:proofErr w:type="gramEnd"/>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、脱氢乙酸及其钠盐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以脱氢乙酸计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、苋菜红、胭脂红。</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．其他饮用水</w:t>
      </w:r>
      <w:r>
        <w:rPr>
          <w:rFonts w:ascii="Times New Roman" w:eastAsia="仿宋_GB2312" w:hAnsi="Times New Roman"/>
          <w:sz w:val="32"/>
          <w:szCs w:val="32"/>
        </w:rPr>
        <w:t>检验项目，包括大肠菌群、铜绿假单胞菌、溴酸盐、亚硝酸盐</w:t>
      </w:r>
      <w:r w:rsidR="00AE23BB">
        <w:rPr>
          <w:rFonts w:ascii="Times New Roman" w:eastAsia="仿宋_GB2312" w:hAnsi="Times New Roman"/>
          <w:sz w:val="32"/>
          <w:szCs w:val="32"/>
        </w:rPr>
        <w:t>（</w:t>
      </w:r>
      <w:r>
        <w:rPr>
          <w:rFonts w:ascii="Times New Roman" w:eastAsia="仿宋_GB2312" w:hAnsi="Times New Roman"/>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sz w:val="32"/>
          <w:szCs w:val="32"/>
        </w:rPr>
        <w:t>计</w:t>
      </w:r>
      <w:r w:rsidR="00AE23BB">
        <w:rPr>
          <w:rFonts w:ascii="Times New Roman" w:eastAsia="仿宋_GB2312" w:hAnsi="Times New Roman"/>
          <w:sz w:val="32"/>
          <w:szCs w:val="32"/>
        </w:rPr>
        <w:t>）</w:t>
      </w:r>
      <w:r>
        <w:rPr>
          <w:rFonts w:ascii="Times New Roman" w:eastAsia="仿宋_GB2312" w:hAnsi="Times New Roman"/>
          <w:sz w:val="32"/>
          <w:szCs w:val="32"/>
        </w:rPr>
        <w:t>、余氯</w:t>
      </w:r>
      <w:r w:rsidR="00AE23BB">
        <w:rPr>
          <w:rFonts w:ascii="Times New Roman" w:eastAsia="仿宋_GB2312" w:hAnsi="Times New Roman"/>
          <w:sz w:val="32"/>
          <w:szCs w:val="32"/>
        </w:rPr>
        <w:t>（</w:t>
      </w:r>
      <w:r>
        <w:rPr>
          <w:rFonts w:ascii="Times New Roman" w:eastAsia="仿宋_GB2312" w:hAnsi="Times New Roman"/>
          <w:sz w:val="32"/>
          <w:szCs w:val="32"/>
        </w:rPr>
        <w:t>游离氯</w:t>
      </w:r>
      <w:r w:rsidR="00AE23BB">
        <w:rPr>
          <w:rFonts w:ascii="Times New Roman" w:eastAsia="仿宋_GB2312" w:hAnsi="Times New Roman"/>
          <w:sz w:val="32"/>
          <w:szCs w:val="32"/>
        </w:rPr>
        <w:t>）</w:t>
      </w:r>
      <w:r>
        <w:rPr>
          <w:rFonts w:ascii="Times New Roman" w:eastAsia="仿宋_GB2312" w:hAnsi="Times New Roman"/>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．饮用纯净水检验项目，包括大肠菌群、铜绿假单胞菌、溴酸盐、亚硝酸盐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、余氯</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游离氯</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FA73D5" w:rsidRDefault="003D3C9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．饮用天然矿泉水检验项目，包括大肠菌群、铜绿假单胞菌、硝酸盐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3</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、溴酸盐、亚硝酸盐</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MS Gothic" w:eastAsia="MS Gothic" w:hAnsi="MS Gothic" w:cs="MS Gothic" w:hint="eastAsia"/>
          <w:sz w:val="32"/>
          <w:szCs w:val="32"/>
        </w:rPr>
        <w:t>⁻</w:t>
      </w:r>
      <w:r>
        <w:rPr>
          <w:rFonts w:ascii="Times New Roman" w:eastAsia="仿宋_GB2312" w:hAnsi="Times New Roman" w:hint="eastAsia"/>
          <w:sz w:val="32"/>
          <w:szCs w:val="32"/>
        </w:rPr>
        <w:t>计</w:t>
      </w:r>
      <w:r w:rsidR="00AE23BB">
        <w:rPr>
          <w:rFonts w:ascii="Times New Roman" w:eastAsia="仿宋_GB2312" w:hAnsi="Times New Roman" w:hint="eastAsia"/>
          <w:sz w:val="32"/>
          <w:szCs w:val="32"/>
        </w:rPr>
        <w:t>）</w:t>
      </w:r>
      <w:r>
        <w:rPr>
          <w:rFonts w:ascii="Times New Roman" w:eastAsia="仿宋_GB2312" w:hAnsi="Times New Roman" w:hint="eastAsia"/>
          <w:sz w:val="32"/>
          <w:szCs w:val="32"/>
        </w:rPr>
        <w:t>。</w:t>
      </w:r>
    </w:p>
    <w:sectPr w:rsidR="00FA73D5">
      <w:footerReference w:type="default" r:id="rId8"/>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90" w:rsidRDefault="003D3C90">
      <w:r>
        <w:separator/>
      </w:r>
    </w:p>
  </w:endnote>
  <w:endnote w:type="continuationSeparator" w:id="0">
    <w:p w:rsidR="003D3C90" w:rsidRDefault="003D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D5" w:rsidRDefault="003D3C90">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73D5" w:rsidRDefault="003D3C90">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A5FE6">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A73D5" w:rsidRDefault="003D3C90">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A5FE6">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90" w:rsidRDefault="003D3C90">
      <w:r>
        <w:separator/>
      </w:r>
    </w:p>
  </w:footnote>
  <w:footnote w:type="continuationSeparator" w:id="0">
    <w:p w:rsidR="003D3C90" w:rsidRDefault="003D3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4F3C"/>
    <w:multiLevelType w:val="singleLevel"/>
    <w:tmpl w:val="8D114F3C"/>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ocumentProtection w:edit="readOnly" w:enforcement="1" w:cryptProviderType="rsaAES" w:cryptAlgorithmClass="hash" w:cryptAlgorithmType="typeAny" w:cryptAlgorithmSid="14" w:cryptSpinCount="100000" w:hash="mtFh1NCt6QkoYwl9ankgUwgfp2kyZNKw+hi6KAk5XrC6nsr/RjwYvQGP4B5nZ2hcSFnfLryBs48LgsZcKNQ1TQ==" w:salt="xjq5J2xQecjdaxjp9sbgHg=="/>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F34"/>
    <w:rsid w:val="00013E02"/>
    <w:rsid w:val="00014FD8"/>
    <w:rsid w:val="0002015B"/>
    <w:rsid w:val="0002389F"/>
    <w:rsid w:val="00027C06"/>
    <w:rsid w:val="00027D53"/>
    <w:rsid w:val="00030925"/>
    <w:rsid w:val="00062EB9"/>
    <w:rsid w:val="00063B22"/>
    <w:rsid w:val="00070995"/>
    <w:rsid w:val="00074181"/>
    <w:rsid w:val="000743A2"/>
    <w:rsid w:val="00077287"/>
    <w:rsid w:val="000809AD"/>
    <w:rsid w:val="000964C3"/>
    <w:rsid w:val="000A29E2"/>
    <w:rsid w:val="000B478F"/>
    <w:rsid w:val="000B67C0"/>
    <w:rsid w:val="000B7114"/>
    <w:rsid w:val="000D297C"/>
    <w:rsid w:val="000D4A6E"/>
    <w:rsid w:val="000D70C4"/>
    <w:rsid w:val="000E0791"/>
    <w:rsid w:val="000E6ABB"/>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A001C"/>
    <w:rsid w:val="001A6A4F"/>
    <w:rsid w:val="001A6E8E"/>
    <w:rsid w:val="001C3713"/>
    <w:rsid w:val="001C5CBF"/>
    <w:rsid w:val="00224D17"/>
    <w:rsid w:val="0023774E"/>
    <w:rsid w:val="00251FE1"/>
    <w:rsid w:val="0025243F"/>
    <w:rsid w:val="002639AB"/>
    <w:rsid w:val="00264218"/>
    <w:rsid w:val="00272FB8"/>
    <w:rsid w:val="0028483B"/>
    <w:rsid w:val="00285290"/>
    <w:rsid w:val="0029794F"/>
    <w:rsid w:val="002B4F3F"/>
    <w:rsid w:val="002B5069"/>
    <w:rsid w:val="002D4C72"/>
    <w:rsid w:val="002E7126"/>
    <w:rsid w:val="002E77CF"/>
    <w:rsid w:val="002F0CF9"/>
    <w:rsid w:val="002F55EA"/>
    <w:rsid w:val="00306346"/>
    <w:rsid w:val="00307C9D"/>
    <w:rsid w:val="003307BB"/>
    <w:rsid w:val="003315B0"/>
    <w:rsid w:val="003379E2"/>
    <w:rsid w:val="00337E3F"/>
    <w:rsid w:val="00364D6B"/>
    <w:rsid w:val="00381F23"/>
    <w:rsid w:val="003A4F33"/>
    <w:rsid w:val="003C3807"/>
    <w:rsid w:val="003C75F6"/>
    <w:rsid w:val="003D3C90"/>
    <w:rsid w:val="003F01F2"/>
    <w:rsid w:val="00403F86"/>
    <w:rsid w:val="00424DF1"/>
    <w:rsid w:val="00434B4F"/>
    <w:rsid w:val="0044564A"/>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3761D"/>
    <w:rsid w:val="00540010"/>
    <w:rsid w:val="005427C7"/>
    <w:rsid w:val="00553A80"/>
    <w:rsid w:val="0055559C"/>
    <w:rsid w:val="00556566"/>
    <w:rsid w:val="00566CE5"/>
    <w:rsid w:val="005719BF"/>
    <w:rsid w:val="0057659C"/>
    <w:rsid w:val="00580766"/>
    <w:rsid w:val="005B3A0A"/>
    <w:rsid w:val="005B4AD1"/>
    <w:rsid w:val="005C4C9B"/>
    <w:rsid w:val="005E2042"/>
    <w:rsid w:val="005E4689"/>
    <w:rsid w:val="005F2897"/>
    <w:rsid w:val="005F7BC3"/>
    <w:rsid w:val="00606F8E"/>
    <w:rsid w:val="00610B55"/>
    <w:rsid w:val="00615925"/>
    <w:rsid w:val="00616B78"/>
    <w:rsid w:val="00651399"/>
    <w:rsid w:val="00651F0D"/>
    <w:rsid w:val="006733AD"/>
    <w:rsid w:val="00692D9C"/>
    <w:rsid w:val="006A07F7"/>
    <w:rsid w:val="006C14B6"/>
    <w:rsid w:val="006C2B2F"/>
    <w:rsid w:val="006C2F78"/>
    <w:rsid w:val="006D4F07"/>
    <w:rsid w:val="006D569A"/>
    <w:rsid w:val="006D60DC"/>
    <w:rsid w:val="006E1909"/>
    <w:rsid w:val="006E3AAE"/>
    <w:rsid w:val="00717832"/>
    <w:rsid w:val="007214A0"/>
    <w:rsid w:val="007348AB"/>
    <w:rsid w:val="00773858"/>
    <w:rsid w:val="00796636"/>
    <w:rsid w:val="00797276"/>
    <w:rsid w:val="00797D73"/>
    <w:rsid w:val="007A2FFB"/>
    <w:rsid w:val="007A43A2"/>
    <w:rsid w:val="007C4EA1"/>
    <w:rsid w:val="007C5172"/>
    <w:rsid w:val="007C564A"/>
    <w:rsid w:val="007D67BB"/>
    <w:rsid w:val="007E119B"/>
    <w:rsid w:val="007E6DDA"/>
    <w:rsid w:val="007E7E68"/>
    <w:rsid w:val="008055C0"/>
    <w:rsid w:val="008113A2"/>
    <w:rsid w:val="00816151"/>
    <w:rsid w:val="008224EB"/>
    <w:rsid w:val="008363AA"/>
    <w:rsid w:val="00843CF0"/>
    <w:rsid w:val="00863FC3"/>
    <w:rsid w:val="00874686"/>
    <w:rsid w:val="00883513"/>
    <w:rsid w:val="00897E56"/>
    <w:rsid w:val="008A17AA"/>
    <w:rsid w:val="008A5F1B"/>
    <w:rsid w:val="0090356B"/>
    <w:rsid w:val="009042E2"/>
    <w:rsid w:val="009168ED"/>
    <w:rsid w:val="00921727"/>
    <w:rsid w:val="00924E73"/>
    <w:rsid w:val="00927ED2"/>
    <w:rsid w:val="00930506"/>
    <w:rsid w:val="00942C6C"/>
    <w:rsid w:val="00946567"/>
    <w:rsid w:val="00956ABF"/>
    <w:rsid w:val="00964C2D"/>
    <w:rsid w:val="00971402"/>
    <w:rsid w:val="00982219"/>
    <w:rsid w:val="00986A62"/>
    <w:rsid w:val="0099421A"/>
    <w:rsid w:val="00997052"/>
    <w:rsid w:val="009B7105"/>
    <w:rsid w:val="009C240B"/>
    <w:rsid w:val="009D50A3"/>
    <w:rsid w:val="009D7D0B"/>
    <w:rsid w:val="009E5992"/>
    <w:rsid w:val="009F0FB0"/>
    <w:rsid w:val="009F4705"/>
    <w:rsid w:val="00A02ECD"/>
    <w:rsid w:val="00A3038D"/>
    <w:rsid w:val="00A3608C"/>
    <w:rsid w:val="00A53147"/>
    <w:rsid w:val="00A7387B"/>
    <w:rsid w:val="00A755D7"/>
    <w:rsid w:val="00A77F18"/>
    <w:rsid w:val="00A82237"/>
    <w:rsid w:val="00A90980"/>
    <w:rsid w:val="00AB021D"/>
    <w:rsid w:val="00AB0E57"/>
    <w:rsid w:val="00AB2BAF"/>
    <w:rsid w:val="00AC412A"/>
    <w:rsid w:val="00AE23BB"/>
    <w:rsid w:val="00AF62BC"/>
    <w:rsid w:val="00B00F92"/>
    <w:rsid w:val="00B10D59"/>
    <w:rsid w:val="00B12B95"/>
    <w:rsid w:val="00B23AA4"/>
    <w:rsid w:val="00B42013"/>
    <w:rsid w:val="00B45588"/>
    <w:rsid w:val="00B60CDD"/>
    <w:rsid w:val="00B6659A"/>
    <w:rsid w:val="00B66B11"/>
    <w:rsid w:val="00B844A8"/>
    <w:rsid w:val="00B9695C"/>
    <w:rsid w:val="00BA14E2"/>
    <w:rsid w:val="00BB551E"/>
    <w:rsid w:val="00BB6357"/>
    <w:rsid w:val="00BC7723"/>
    <w:rsid w:val="00BD6F79"/>
    <w:rsid w:val="00BE3C2A"/>
    <w:rsid w:val="00BE5C9C"/>
    <w:rsid w:val="00BF4988"/>
    <w:rsid w:val="00C04455"/>
    <w:rsid w:val="00C058F4"/>
    <w:rsid w:val="00C07C46"/>
    <w:rsid w:val="00C153F3"/>
    <w:rsid w:val="00C203D4"/>
    <w:rsid w:val="00C6491C"/>
    <w:rsid w:val="00C72C6D"/>
    <w:rsid w:val="00C90048"/>
    <w:rsid w:val="00CA1FDA"/>
    <w:rsid w:val="00CA2AD8"/>
    <w:rsid w:val="00CA4529"/>
    <w:rsid w:val="00CA57A2"/>
    <w:rsid w:val="00CA5FE6"/>
    <w:rsid w:val="00CB1209"/>
    <w:rsid w:val="00CC0180"/>
    <w:rsid w:val="00CD03B0"/>
    <w:rsid w:val="00CD139C"/>
    <w:rsid w:val="00CD30B6"/>
    <w:rsid w:val="00CE0FF9"/>
    <w:rsid w:val="00CF1A6E"/>
    <w:rsid w:val="00CF5262"/>
    <w:rsid w:val="00D1059C"/>
    <w:rsid w:val="00D11BD4"/>
    <w:rsid w:val="00D14630"/>
    <w:rsid w:val="00D223F7"/>
    <w:rsid w:val="00D2699C"/>
    <w:rsid w:val="00D42145"/>
    <w:rsid w:val="00D67492"/>
    <w:rsid w:val="00D75454"/>
    <w:rsid w:val="00D91240"/>
    <w:rsid w:val="00D93FDC"/>
    <w:rsid w:val="00DC5145"/>
    <w:rsid w:val="00DD4D39"/>
    <w:rsid w:val="00DE3678"/>
    <w:rsid w:val="00E07D46"/>
    <w:rsid w:val="00E1350F"/>
    <w:rsid w:val="00E229A3"/>
    <w:rsid w:val="00E360DD"/>
    <w:rsid w:val="00E4644D"/>
    <w:rsid w:val="00E465C8"/>
    <w:rsid w:val="00E670C7"/>
    <w:rsid w:val="00E702F2"/>
    <w:rsid w:val="00E7269D"/>
    <w:rsid w:val="00E83B32"/>
    <w:rsid w:val="00E842DC"/>
    <w:rsid w:val="00E8708A"/>
    <w:rsid w:val="00E90086"/>
    <w:rsid w:val="00ED1ADE"/>
    <w:rsid w:val="00ED255E"/>
    <w:rsid w:val="00EE721A"/>
    <w:rsid w:val="00EF3DD2"/>
    <w:rsid w:val="00F05204"/>
    <w:rsid w:val="00F05DD9"/>
    <w:rsid w:val="00F46A8C"/>
    <w:rsid w:val="00F5318F"/>
    <w:rsid w:val="00F532BF"/>
    <w:rsid w:val="00F61E98"/>
    <w:rsid w:val="00F64A28"/>
    <w:rsid w:val="00F7363C"/>
    <w:rsid w:val="00F7486A"/>
    <w:rsid w:val="00F7605C"/>
    <w:rsid w:val="00F870FF"/>
    <w:rsid w:val="00FA26FC"/>
    <w:rsid w:val="00FA73D5"/>
    <w:rsid w:val="00FB24A0"/>
    <w:rsid w:val="00FC5518"/>
    <w:rsid w:val="00FE457D"/>
    <w:rsid w:val="00FF0972"/>
    <w:rsid w:val="01302204"/>
    <w:rsid w:val="01684373"/>
    <w:rsid w:val="019308AA"/>
    <w:rsid w:val="01A659C8"/>
    <w:rsid w:val="01BB774F"/>
    <w:rsid w:val="021825DE"/>
    <w:rsid w:val="021C16D6"/>
    <w:rsid w:val="0245251A"/>
    <w:rsid w:val="024D24EB"/>
    <w:rsid w:val="026D70FC"/>
    <w:rsid w:val="02937B70"/>
    <w:rsid w:val="02A603CD"/>
    <w:rsid w:val="02A915AA"/>
    <w:rsid w:val="02CD290B"/>
    <w:rsid w:val="03375E1E"/>
    <w:rsid w:val="03435E4B"/>
    <w:rsid w:val="03895A5B"/>
    <w:rsid w:val="03BC1F32"/>
    <w:rsid w:val="0447572E"/>
    <w:rsid w:val="05027C17"/>
    <w:rsid w:val="0510538E"/>
    <w:rsid w:val="054E463A"/>
    <w:rsid w:val="057758FC"/>
    <w:rsid w:val="05880534"/>
    <w:rsid w:val="05CA0B96"/>
    <w:rsid w:val="05EF1715"/>
    <w:rsid w:val="06201BF1"/>
    <w:rsid w:val="062F201D"/>
    <w:rsid w:val="06321932"/>
    <w:rsid w:val="06816B03"/>
    <w:rsid w:val="068466E8"/>
    <w:rsid w:val="06A84748"/>
    <w:rsid w:val="06D968C2"/>
    <w:rsid w:val="06F00990"/>
    <w:rsid w:val="07034BF3"/>
    <w:rsid w:val="07241854"/>
    <w:rsid w:val="072A70F1"/>
    <w:rsid w:val="07683787"/>
    <w:rsid w:val="0777153E"/>
    <w:rsid w:val="079324A8"/>
    <w:rsid w:val="07D469BE"/>
    <w:rsid w:val="08490B26"/>
    <w:rsid w:val="08651A62"/>
    <w:rsid w:val="0881235E"/>
    <w:rsid w:val="089F2EBA"/>
    <w:rsid w:val="08C92F42"/>
    <w:rsid w:val="08CD293A"/>
    <w:rsid w:val="08E61414"/>
    <w:rsid w:val="08E851ED"/>
    <w:rsid w:val="08EB628E"/>
    <w:rsid w:val="08F868C6"/>
    <w:rsid w:val="090A057C"/>
    <w:rsid w:val="09346A5E"/>
    <w:rsid w:val="0937730D"/>
    <w:rsid w:val="094D4DCB"/>
    <w:rsid w:val="09651287"/>
    <w:rsid w:val="09655EC4"/>
    <w:rsid w:val="097550F6"/>
    <w:rsid w:val="09A90E8C"/>
    <w:rsid w:val="09A9330F"/>
    <w:rsid w:val="09B05EDA"/>
    <w:rsid w:val="09BA338B"/>
    <w:rsid w:val="09BC5D9D"/>
    <w:rsid w:val="09E3313C"/>
    <w:rsid w:val="09FD70EB"/>
    <w:rsid w:val="0A1C143D"/>
    <w:rsid w:val="0A1C6D3B"/>
    <w:rsid w:val="0A2D5042"/>
    <w:rsid w:val="0A831DA0"/>
    <w:rsid w:val="0AA01D81"/>
    <w:rsid w:val="0AD81B6A"/>
    <w:rsid w:val="0AD840C9"/>
    <w:rsid w:val="0AE269D1"/>
    <w:rsid w:val="0B305247"/>
    <w:rsid w:val="0BD14BB3"/>
    <w:rsid w:val="0CB4332F"/>
    <w:rsid w:val="0CE53D42"/>
    <w:rsid w:val="0D1A3653"/>
    <w:rsid w:val="0D2A722A"/>
    <w:rsid w:val="0D511038"/>
    <w:rsid w:val="0D8030D2"/>
    <w:rsid w:val="0D8E18CB"/>
    <w:rsid w:val="0DBF0008"/>
    <w:rsid w:val="0E144966"/>
    <w:rsid w:val="0E3F4D2B"/>
    <w:rsid w:val="0E810D24"/>
    <w:rsid w:val="0E866B5B"/>
    <w:rsid w:val="0E9407AD"/>
    <w:rsid w:val="0EE435D9"/>
    <w:rsid w:val="0F5A5290"/>
    <w:rsid w:val="0F657A1B"/>
    <w:rsid w:val="0F7C41E4"/>
    <w:rsid w:val="0FF529E6"/>
    <w:rsid w:val="103C56A8"/>
    <w:rsid w:val="10487AE7"/>
    <w:rsid w:val="10557F25"/>
    <w:rsid w:val="10EA233A"/>
    <w:rsid w:val="10F05164"/>
    <w:rsid w:val="11044F53"/>
    <w:rsid w:val="112260E9"/>
    <w:rsid w:val="11554661"/>
    <w:rsid w:val="11A461C4"/>
    <w:rsid w:val="11B61E1B"/>
    <w:rsid w:val="11BA2AFF"/>
    <w:rsid w:val="11DD5BD3"/>
    <w:rsid w:val="11EE0458"/>
    <w:rsid w:val="11F16452"/>
    <w:rsid w:val="11F51B75"/>
    <w:rsid w:val="11F60EFC"/>
    <w:rsid w:val="120C764F"/>
    <w:rsid w:val="1217616E"/>
    <w:rsid w:val="12192CC7"/>
    <w:rsid w:val="123174EB"/>
    <w:rsid w:val="1239611E"/>
    <w:rsid w:val="12704A79"/>
    <w:rsid w:val="12864497"/>
    <w:rsid w:val="12BC3E4B"/>
    <w:rsid w:val="12EE5506"/>
    <w:rsid w:val="13190241"/>
    <w:rsid w:val="131F4798"/>
    <w:rsid w:val="1333264C"/>
    <w:rsid w:val="135B2118"/>
    <w:rsid w:val="1369178D"/>
    <w:rsid w:val="13696E39"/>
    <w:rsid w:val="136B198A"/>
    <w:rsid w:val="139C3BC5"/>
    <w:rsid w:val="139E470B"/>
    <w:rsid w:val="13C37DF0"/>
    <w:rsid w:val="13D1741B"/>
    <w:rsid w:val="140B6F5A"/>
    <w:rsid w:val="14732253"/>
    <w:rsid w:val="14A576C5"/>
    <w:rsid w:val="14B4319D"/>
    <w:rsid w:val="14C4240D"/>
    <w:rsid w:val="14D26DC2"/>
    <w:rsid w:val="14FF3909"/>
    <w:rsid w:val="15026C38"/>
    <w:rsid w:val="15093C27"/>
    <w:rsid w:val="153F5534"/>
    <w:rsid w:val="15481AD4"/>
    <w:rsid w:val="15625046"/>
    <w:rsid w:val="15832FA3"/>
    <w:rsid w:val="1585459E"/>
    <w:rsid w:val="158F2D1D"/>
    <w:rsid w:val="15D14CD4"/>
    <w:rsid w:val="15E90FD1"/>
    <w:rsid w:val="15F369AB"/>
    <w:rsid w:val="16402979"/>
    <w:rsid w:val="16454C3E"/>
    <w:rsid w:val="16497AC7"/>
    <w:rsid w:val="165A32D9"/>
    <w:rsid w:val="16901BED"/>
    <w:rsid w:val="16DA3B82"/>
    <w:rsid w:val="17730099"/>
    <w:rsid w:val="178104C1"/>
    <w:rsid w:val="178F5AE3"/>
    <w:rsid w:val="18113A71"/>
    <w:rsid w:val="183A2DDB"/>
    <w:rsid w:val="185E0948"/>
    <w:rsid w:val="186C3763"/>
    <w:rsid w:val="18A300F2"/>
    <w:rsid w:val="18DD2FAD"/>
    <w:rsid w:val="18E12BAD"/>
    <w:rsid w:val="18E26A41"/>
    <w:rsid w:val="195B53EE"/>
    <w:rsid w:val="196D24DE"/>
    <w:rsid w:val="197032F3"/>
    <w:rsid w:val="19780F79"/>
    <w:rsid w:val="19855AC7"/>
    <w:rsid w:val="199127BA"/>
    <w:rsid w:val="19974ACC"/>
    <w:rsid w:val="19CD6585"/>
    <w:rsid w:val="19CF28F3"/>
    <w:rsid w:val="1A1F0437"/>
    <w:rsid w:val="1A3552DD"/>
    <w:rsid w:val="1A5B0097"/>
    <w:rsid w:val="1AA058ED"/>
    <w:rsid w:val="1AC86308"/>
    <w:rsid w:val="1AEB0AFD"/>
    <w:rsid w:val="1B0A6214"/>
    <w:rsid w:val="1B0F5795"/>
    <w:rsid w:val="1B1E0D7C"/>
    <w:rsid w:val="1B56779D"/>
    <w:rsid w:val="1B5866E4"/>
    <w:rsid w:val="1B5E779F"/>
    <w:rsid w:val="1B813DE6"/>
    <w:rsid w:val="1BC3420B"/>
    <w:rsid w:val="1BDD18DE"/>
    <w:rsid w:val="1BE61632"/>
    <w:rsid w:val="1BEC7558"/>
    <w:rsid w:val="1C7D6FF5"/>
    <w:rsid w:val="1C975F9C"/>
    <w:rsid w:val="1CA55FD4"/>
    <w:rsid w:val="1CC44642"/>
    <w:rsid w:val="1CCD3962"/>
    <w:rsid w:val="1CD26034"/>
    <w:rsid w:val="1CF04536"/>
    <w:rsid w:val="1D192CE1"/>
    <w:rsid w:val="1D213ACF"/>
    <w:rsid w:val="1D2F1CA8"/>
    <w:rsid w:val="1D58775B"/>
    <w:rsid w:val="1D771581"/>
    <w:rsid w:val="1DA53A9E"/>
    <w:rsid w:val="1DC74D16"/>
    <w:rsid w:val="1DCA228D"/>
    <w:rsid w:val="1DD31E5B"/>
    <w:rsid w:val="1DE60FE8"/>
    <w:rsid w:val="1E082ED1"/>
    <w:rsid w:val="1E184AD2"/>
    <w:rsid w:val="1E1F501B"/>
    <w:rsid w:val="1E5B42C6"/>
    <w:rsid w:val="1E69176D"/>
    <w:rsid w:val="1E797F66"/>
    <w:rsid w:val="1EB262ED"/>
    <w:rsid w:val="1EBC35FD"/>
    <w:rsid w:val="1EF041E7"/>
    <w:rsid w:val="1EF35174"/>
    <w:rsid w:val="1EF8168A"/>
    <w:rsid w:val="1F541CC4"/>
    <w:rsid w:val="1F9278BD"/>
    <w:rsid w:val="1FCB3159"/>
    <w:rsid w:val="1FD3723E"/>
    <w:rsid w:val="1FF1066E"/>
    <w:rsid w:val="1FF22BCF"/>
    <w:rsid w:val="201D3A5D"/>
    <w:rsid w:val="20286A2E"/>
    <w:rsid w:val="20647259"/>
    <w:rsid w:val="20653A4E"/>
    <w:rsid w:val="208909A9"/>
    <w:rsid w:val="20942D97"/>
    <w:rsid w:val="209C663A"/>
    <w:rsid w:val="20A736A5"/>
    <w:rsid w:val="20F550FE"/>
    <w:rsid w:val="20FC2956"/>
    <w:rsid w:val="213574FE"/>
    <w:rsid w:val="21670A7D"/>
    <w:rsid w:val="217A5120"/>
    <w:rsid w:val="21D4379B"/>
    <w:rsid w:val="21DC7E69"/>
    <w:rsid w:val="2227622D"/>
    <w:rsid w:val="22693DE3"/>
    <w:rsid w:val="22751C11"/>
    <w:rsid w:val="22765988"/>
    <w:rsid w:val="22AC5B30"/>
    <w:rsid w:val="22C340FE"/>
    <w:rsid w:val="23091C5D"/>
    <w:rsid w:val="233E1186"/>
    <w:rsid w:val="23564556"/>
    <w:rsid w:val="235B1E23"/>
    <w:rsid w:val="23882B59"/>
    <w:rsid w:val="23995480"/>
    <w:rsid w:val="23A01C85"/>
    <w:rsid w:val="241D4C5E"/>
    <w:rsid w:val="243D66AA"/>
    <w:rsid w:val="24AC27CA"/>
    <w:rsid w:val="250171BF"/>
    <w:rsid w:val="254363E9"/>
    <w:rsid w:val="256C0FF4"/>
    <w:rsid w:val="256D7376"/>
    <w:rsid w:val="257C4886"/>
    <w:rsid w:val="25805761"/>
    <w:rsid w:val="258965CF"/>
    <w:rsid w:val="25C20F54"/>
    <w:rsid w:val="26251928"/>
    <w:rsid w:val="26673564"/>
    <w:rsid w:val="268773DA"/>
    <w:rsid w:val="26902BF8"/>
    <w:rsid w:val="26B10DE2"/>
    <w:rsid w:val="26C264D7"/>
    <w:rsid w:val="26EA4455"/>
    <w:rsid w:val="26F40775"/>
    <w:rsid w:val="26FB1616"/>
    <w:rsid w:val="270C2899"/>
    <w:rsid w:val="271023A0"/>
    <w:rsid w:val="271104F0"/>
    <w:rsid w:val="27324F1A"/>
    <w:rsid w:val="27495E10"/>
    <w:rsid w:val="27BB6104"/>
    <w:rsid w:val="27E971DA"/>
    <w:rsid w:val="280E7765"/>
    <w:rsid w:val="2824090E"/>
    <w:rsid w:val="286F3F2E"/>
    <w:rsid w:val="2882468E"/>
    <w:rsid w:val="28A67E7A"/>
    <w:rsid w:val="28EA397B"/>
    <w:rsid w:val="290E2601"/>
    <w:rsid w:val="293B640F"/>
    <w:rsid w:val="29580B2C"/>
    <w:rsid w:val="29735676"/>
    <w:rsid w:val="297A6434"/>
    <w:rsid w:val="299276A2"/>
    <w:rsid w:val="29AC6F1E"/>
    <w:rsid w:val="29AD00A4"/>
    <w:rsid w:val="29F33EC0"/>
    <w:rsid w:val="2A0139BE"/>
    <w:rsid w:val="2A2F6902"/>
    <w:rsid w:val="2A760927"/>
    <w:rsid w:val="2A925810"/>
    <w:rsid w:val="2AD72085"/>
    <w:rsid w:val="2AE76268"/>
    <w:rsid w:val="2B1D7C23"/>
    <w:rsid w:val="2B341894"/>
    <w:rsid w:val="2B3D3134"/>
    <w:rsid w:val="2B4027AF"/>
    <w:rsid w:val="2BD76ACE"/>
    <w:rsid w:val="2BEF67CA"/>
    <w:rsid w:val="2C0B3702"/>
    <w:rsid w:val="2C152D46"/>
    <w:rsid w:val="2C3005AA"/>
    <w:rsid w:val="2C3950C7"/>
    <w:rsid w:val="2C5E2737"/>
    <w:rsid w:val="2CA30598"/>
    <w:rsid w:val="2CA5236D"/>
    <w:rsid w:val="2CCE6355"/>
    <w:rsid w:val="2CDC3E48"/>
    <w:rsid w:val="2CF06202"/>
    <w:rsid w:val="2CFB7716"/>
    <w:rsid w:val="2D516008"/>
    <w:rsid w:val="2D5F031D"/>
    <w:rsid w:val="2DA358D5"/>
    <w:rsid w:val="2DCD23F8"/>
    <w:rsid w:val="2DD220A6"/>
    <w:rsid w:val="2DE64D90"/>
    <w:rsid w:val="2DE84C00"/>
    <w:rsid w:val="2E026050"/>
    <w:rsid w:val="2E406D9B"/>
    <w:rsid w:val="2E467A65"/>
    <w:rsid w:val="2E477E8D"/>
    <w:rsid w:val="2E804C34"/>
    <w:rsid w:val="2EE834BB"/>
    <w:rsid w:val="2EFB7C2E"/>
    <w:rsid w:val="2F073A08"/>
    <w:rsid w:val="2F23069C"/>
    <w:rsid w:val="2F427D99"/>
    <w:rsid w:val="2F6126A3"/>
    <w:rsid w:val="2F9D6D50"/>
    <w:rsid w:val="3019748C"/>
    <w:rsid w:val="301C09BC"/>
    <w:rsid w:val="307105AF"/>
    <w:rsid w:val="30992C3B"/>
    <w:rsid w:val="30D353D8"/>
    <w:rsid w:val="30EC572C"/>
    <w:rsid w:val="30F178F3"/>
    <w:rsid w:val="31140A56"/>
    <w:rsid w:val="314851EA"/>
    <w:rsid w:val="3149491C"/>
    <w:rsid w:val="314E6454"/>
    <w:rsid w:val="31944D72"/>
    <w:rsid w:val="31946DC0"/>
    <w:rsid w:val="319A27E1"/>
    <w:rsid w:val="31C93188"/>
    <w:rsid w:val="320A22D0"/>
    <w:rsid w:val="32665290"/>
    <w:rsid w:val="32CA58BD"/>
    <w:rsid w:val="32CA7361"/>
    <w:rsid w:val="32CD71C6"/>
    <w:rsid w:val="32D338EA"/>
    <w:rsid w:val="33160D26"/>
    <w:rsid w:val="331F5D48"/>
    <w:rsid w:val="33414DF8"/>
    <w:rsid w:val="33BA5B32"/>
    <w:rsid w:val="33C11D66"/>
    <w:rsid w:val="33F47FE3"/>
    <w:rsid w:val="33FB7274"/>
    <w:rsid w:val="342A1C14"/>
    <w:rsid w:val="342A3559"/>
    <w:rsid w:val="34336992"/>
    <w:rsid w:val="34393000"/>
    <w:rsid w:val="34420704"/>
    <w:rsid w:val="349E48A1"/>
    <w:rsid w:val="34D026D9"/>
    <w:rsid w:val="34EA5B7D"/>
    <w:rsid w:val="34F950D5"/>
    <w:rsid w:val="35107153"/>
    <w:rsid w:val="351C5A30"/>
    <w:rsid w:val="35333B27"/>
    <w:rsid w:val="35437F85"/>
    <w:rsid w:val="35594CD9"/>
    <w:rsid w:val="355F1BBB"/>
    <w:rsid w:val="356979AA"/>
    <w:rsid w:val="35C7643F"/>
    <w:rsid w:val="35E73AC9"/>
    <w:rsid w:val="35F82FCE"/>
    <w:rsid w:val="35FE2A3A"/>
    <w:rsid w:val="36064B36"/>
    <w:rsid w:val="361B1699"/>
    <w:rsid w:val="36294E77"/>
    <w:rsid w:val="36495957"/>
    <w:rsid w:val="36911C23"/>
    <w:rsid w:val="36933A06"/>
    <w:rsid w:val="36AC5D73"/>
    <w:rsid w:val="36C90404"/>
    <w:rsid w:val="36D6206F"/>
    <w:rsid w:val="36E661F2"/>
    <w:rsid w:val="373812FB"/>
    <w:rsid w:val="378A71EC"/>
    <w:rsid w:val="37A95C1A"/>
    <w:rsid w:val="37AD0688"/>
    <w:rsid w:val="37C92953"/>
    <w:rsid w:val="37EB154B"/>
    <w:rsid w:val="37EE5914"/>
    <w:rsid w:val="382833B6"/>
    <w:rsid w:val="38493ED4"/>
    <w:rsid w:val="38653BE5"/>
    <w:rsid w:val="38C10B17"/>
    <w:rsid w:val="395A79D7"/>
    <w:rsid w:val="396632C3"/>
    <w:rsid w:val="396B5AA6"/>
    <w:rsid w:val="39C7571E"/>
    <w:rsid w:val="39C92321"/>
    <w:rsid w:val="39DE50DA"/>
    <w:rsid w:val="3A08621F"/>
    <w:rsid w:val="3A0D2BC9"/>
    <w:rsid w:val="3A401770"/>
    <w:rsid w:val="3A580D27"/>
    <w:rsid w:val="3AB77429"/>
    <w:rsid w:val="3AE505B4"/>
    <w:rsid w:val="3AEE0DCB"/>
    <w:rsid w:val="3B1A6FBA"/>
    <w:rsid w:val="3B251962"/>
    <w:rsid w:val="3B31467A"/>
    <w:rsid w:val="3B963113"/>
    <w:rsid w:val="3BA12D7D"/>
    <w:rsid w:val="3BD41D0A"/>
    <w:rsid w:val="3C113A4E"/>
    <w:rsid w:val="3C267F92"/>
    <w:rsid w:val="3C296042"/>
    <w:rsid w:val="3C3C47A2"/>
    <w:rsid w:val="3C462A9D"/>
    <w:rsid w:val="3C4A04E6"/>
    <w:rsid w:val="3C5B5645"/>
    <w:rsid w:val="3C634B01"/>
    <w:rsid w:val="3C9371C7"/>
    <w:rsid w:val="3CA052D7"/>
    <w:rsid w:val="3CAD16B5"/>
    <w:rsid w:val="3CD956C4"/>
    <w:rsid w:val="3D432347"/>
    <w:rsid w:val="3D5A089E"/>
    <w:rsid w:val="3D9D3504"/>
    <w:rsid w:val="3DDA0C40"/>
    <w:rsid w:val="3DE37B1D"/>
    <w:rsid w:val="3DF63403"/>
    <w:rsid w:val="3DF714D4"/>
    <w:rsid w:val="3DF95EE9"/>
    <w:rsid w:val="3DFD1718"/>
    <w:rsid w:val="3E4D0334"/>
    <w:rsid w:val="3E5406A4"/>
    <w:rsid w:val="3E6B0532"/>
    <w:rsid w:val="3E795C8D"/>
    <w:rsid w:val="3E902286"/>
    <w:rsid w:val="3E9C4844"/>
    <w:rsid w:val="3EBB0355"/>
    <w:rsid w:val="3F3A46D7"/>
    <w:rsid w:val="3F3A5812"/>
    <w:rsid w:val="3F6B5790"/>
    <w:rsid w:val="3F9340AA"/>
    <w:rsid w:val="3FAC625C"/>
    <w:rsid w:val="3FE70788"/>
    <w:rsid w:val="40482D32"/>
    <w:rsid w:val="40486189"/>
    <w:rsid w:val="405B20F9"/>
    <w:rsid w:val="40600307"/>
    <w:rsid w:val="40823618"/>
    <w:rsid w:val="40C5214C"/>
    <w:rsid w:val="40DA0F32"/>
    <w:rsid w:val="40DC010A"/>
    <w:rsid w:val="410B27B4"/>
    <w:rsid w:val="411600A8"/>
    <w:rsid w:val="41823F8C"/>
    <w:rsid w:val="418D4BAC"/>
    <w:rsid w:val="41BF010F"/>
    <w:rsid w:val="41F11CDA"/>
    <w:rsid w:val="41F858EF"/>
    <w:rsid w:val="42114DCA"/>
    <w:rsid w:val="422934A1"/>
    <w:rsid w:val="42677EDE"/>
    <w:rsid w:val="42715D00"/>
    <w:rsid w:val="427231C9"/>
    <w:rsid w:val="428C417F"/>
    <w:rsid w:val="42992D4A"/>
    <w:rsid w:val="42A507AE"/>
    <w:rsid w:val="42DF3C6F"/>
    <w:rsid w:val="4339302C"/>
    <w:rsid w:val="438208C8"/>
    <w:rsid w:val="438545AA"/>
    <w:rsid w:val="43CD2E80"/>
    <w:rsid w:val="43EC7E91"/>
    <w:rsid w:val="44013897"/>
    <w:rsid w:val="445C2B0D"/>
    <w:rsid w:val="4472793D"/>
    <w:rsid w:val="447C5DB4"/>
    <w:rsid w:val="44F90796"/>
    <w:rsid w:val="451866B3"/>
    <w:rsid w:val="454F77FF"/>
    <w:rsid w:val="456634CF"/>
    <w:rsid w:val="4585192C"/>
    <w:rsid w:val="463C01F5"/>
    <w:rsid w:val="46410C4A"/>
    <w:rsid w:val="465A04BC"/>
    <w:rsid w:val="468A21E0"/>
    <w:rsid w:val="46BE0865"/>
    <w:rsid w:val="46DC7E0F"/>
    <w:rsid w:val="46E70285"/>
    <w:rsid w:val="46F2714F"/>
    <w:rsid w:val="4778150B"/>
    <w:rsid w:val="477909E6"/>
    <w:rsid w:val="47B10CE1"/>
    <w:rsid w:val="47B46EA8"/>
    <w:rsid w:val="48112F27"/>
    <w:rsid w:val="482A67A8"/>
    <w:rsid w:val="48416A58"/>
    <w:rsid w:val="48421A50"/>
    <w:rsid w:val="48B400AE"/>
    <w:rsid w:val="490C52C9"/>
    <w:rsid w:val="49334EE5"/>
    <w:rsid w:val="49504035"/>
    <w:rsid w:val="496A65AD"/>
    <w:rsid w:val="498A63D1"/>
    <w:rsid w:val="49AF2FA8"/>
    <w:rsid w:val="49B3183A"/>
    <w:rsid w:val="49B42DAE"/>
    <w:rsid w:val="49B60FF0"/>
    <w:rsid w:val="49CF36FF"/>
    <w:rsid w:val="49EA6E6B"/>
    <w:rsid w:val="4A0B3D9C"/>
    <w:rsid w:val="4A1F3503"/>
    <w:rsid w:val="4A3E34FF"/>
    <w:rsid w:val="4A446879"/>
    <w:rsid w:val="4A696598"/>
    <w:rsid w:val="4AB75837"/>
    <w:rsid w:val="4ABC65E0"/>
    <w:rsid w:val="4ABE225B"/>
    <w:rsid w:val="4ACB42A8"/>
    <w:rsid w:val="4AFD4D96"/>
    <w:rsid w:val="4AFF7FDB"/>
    <w:rsid w:val="4B3377AA"/>
    <w:rsid w:val="4B7062AE"/>
    <w:rsid w:val="4B7D7037"/>
    <w:rsid w:val="4BC454E3"/>
    <w:rsid w:val="4BD85819"/>
    <w:rsid w:val="4BF1150F"/>
    <w:rsid w:val="4BFF3749"/>
    <w:rsid w:val="4C2F1F1C"/>
    <w:rsid w:val="4C5908A0"/>
    <w:rsid w:val="4C5B4AFE"/>
    <w:rsid w:val="4C663854"/>
    <w:rsid w:val="4CDC295C"/>
    <w:rsid w:val="4CE866AF"/>
    <w:rsid w:val="4CED4C39"/>
    <w:rsid w:val="4CFF2777"/>
    <w:rsid w:val="4D3A4307"/>
    <w:rsid w:val="4D740F05"/>
    <w:rsid w:val="4DA06495"/>
    <w:rsid w:val="4DD51F66"/>
    <w:rsid w:val="4DDA5E54"/>
    <w:rsid w:val="4DF3162B"/>
    <w:rsid w:val="4DF60F58"/>
    <w:rsid w:val="4E0A3D57"/>
    <w:rsid w:val="4E66694E"/>
    <w:rsid w:val="4E6E2C08"/>
    <w:rsid w:val="4E766BF8"/>
    <w:rsid w:val="4EC4416A"/>
    <w:rsid w:val="4ED77570"/>
    <w:rsid w:val="4EE25FC6"/>
    <w:rsid w:val="4EE64F49"/>
    <w:rsid w:val="4EEF7E14"/>
    <w:rsid w:val="4EF25C3E"/>
    <w:rsid w:val="4F292507"/>
    <w:rsid w:val="4F637090"/>
    <w:rsid w:val="4F7E0E68"/>
    <w:rsid w:val="4FA150F6"/>
    <w:rsid w:val="4FB92B7E"/>
    <w:rsid w:val="4FEB5115"/>
    <w:rsid w:val="4FF07C88"/>
    <w:rsid w:val="4FFC365F"/>
    <w:rsid w:val="502069A2"/>
    <w:rsid w:val="50354EB8"/>
    <w:rsid w:val="50397AC1"/>
    <w:rsid w:val="505F7E71"/>
    <w:rsid w:val="50AE2A10"/>
    <w:rsid w:val="50B91FB5"/>
    <w:rsid w:val="50D82DE8"/>
    <w:rsid w:val="50E268F8"/>
    <w:rsid w:val="51033D33"/>
    <w:rsid w:val="512E0E67"/>
    <w:rsid w:val="512F2710"/>
    <w:rsid w:val="512F7EEB"/>
    <w:rsid w:val="51461FF3"/>
    <w:rsid w:val="51534FCB"/>
    <w:rsid w:val="51B72407"/>
    <w:rsid w:val="51CB3F94"/>
    <w:rsid w:val="51CC2034"/>
    <w:rsid w:val="52017D3C"/>
    <w:rsid w:val="520957D7"/>
    <w:rsid w:val="522038B6"/>
    <w:rsid w:val="522125CA"/>
    <w:rsid w:val="526732FB"/>
    <w:rsid w:val="52B05B18"/>
    <w:rsid w:val="53024EE5"/>
    <w:rsid w:val="53176486"/>
    <w:rsid w:val="534C7ABF"/>
    <w:rsid w:val="537B771C"/>
    <w:rsid w:val="53AD62E1"/>
    <w:rsid w:val="53C55156"/>
    <w:rsid w:val="53FA0383"/>
    <w:rsid w:val="54003BE8"/>
    <w:rsid w:val="540D5498"/>
    <w:rsid w:val="54266F9D"/>
    <w:rsid w:val="542E6E98"/>
    <w:rsid w:val="543B458F"/>
    <w:rsid w:val="543D4904"/>
    <w:rsid w:val="5443635A"/>
    <w:rsid w:val="545D34D4"/>
    <w:rsid w:val="54896176"/>
    <w:rsid w:val="54962887"/>
    <w:rsid w:val="54D57A45"/>
    <w:rsid w:val="55171242"/>
    <w:rsid w:val="553F4306"/>
    <w:rsid w:val="5549761D"/>
    <w:rsid w:val="554C128B"/>
    <w:rsid w:val="56130EBF"/>
    <w:rsid w:val="5620121A"/>
    <w:rsid w:val="5645685D"/>
    <w:rsid w:val="567316C7"/>
    <w:rsid w:val="567557DF"/>
    <w:rsid w:val="5683240A"/>
    <w:rsid w:val="56CB0430"/>
    <w:rsid w:val="56EA5426"/>
    <w:rsid w:val="56EC7FB5"/>
    <w:rsid w:val="571C7C97"/>
    <w:rsid w:val="571E341D"/>
    <w:rsid w:val="57371AE5"/>
    <w:rsid w:val="573C113E"/>
    <w:rsid w:val="5768531A"/>
    <w:rsid w:val="577E7282"/>
    <w:rsid w:val="578F71B7"/>
    <w:rsid w:val="57993CF4"/>
    <w:rsid w:val="57B40438"/>
    <w:rsid w:val="57C27E37"/>
    <w:rsid w:val="57CC1B2B"/>
    <w:rsid w:val="57D30797"/>
    <w:rsid w:val="57E40B78"/>
    <w:rsid w:val="57E8116F"/>
    <w:rsid w:val="57FC4348"/>
    <w:rsid w:val="58457CA5"/>
    <w:rsid w:val="584C0992"/>
    <w:rsid w:val="58881AB3"/>
    <w:rsid w:val="589123AA"/>
    <w:rsid w:val="58B4068C"/>
    <w:rsid w:val="58D51EBC"/>
    <w:rsid w:val="5905215E"/>
    <w:rsid w:val="596631C8"/>
    <w:rsid w:val="597E443C"/>
    <w:rsid w:val="59840877"/>
    <w:rsid w:val="599011BC"/>
    <w:rsid w:val="59921F71"/>
    <w:rsid w:val="59E474DD"/>
    <w:rsid w:val="59F1367A"/>
    <w:rsid w:val="5A0D069E"/>
    <w:rsid w:val="5A41520C"/>
    <w:rsid w:val="5A46501A"/>
    <w:rsid w:val="5A800DF4"/>
    <w:rsid w:val="5A8D184A"/>
    <w:rsid w:val="5ADB4128"/>
    <w:rsid w:val="5AF54714"/>
    <w:rsid w:val="5AF60BB7"/>
    <w:rsid w:val="5B0446F4"/>
    <w:rsid w:val="5B930D48"/>
    <w:rsid w:val="5BD34A2F"/>
    <w:rsid w:val="5BD41E5D"/>
    <w:rsid w:val="5BEC484A"/>
    <w:rsid w:val="5C0235A2"/>
    <w:rsid w:val="5C0375B4"/>
    <w:rsid w:val="5C040DA1"/>
    <w:rsid w:val="5C18315B"/>
    <w:rsid w:val="5C1F23D5"/>
    <w:rsid w:val="5C2339F4"/>
    <w:rsid w:val="5C3C6F1B"/>
    <w:rsid w:val="5C544C41"/>
    <w:rsid w:val="5C7B2C6F"/>
    <w:rsid w:val="5CB328E2"/>
    <w:rsid w:val="5CCA590F"/>
    <w:rsid w:val="5CD3498B"/>
    <w:rsid w:val="5CF10917"/>
    <w:rsid w:val="5D0F61B0"/>
    <w:rsid w:val="5E3C2721"/>
    <w:rsid w:val="5E3F07B5"/>
    <w:rsid w:val="5E8A53A3"/>
    <w:rsid w:val="5EA6753C"/>
    <w:rsid w:val="5EB42497"/>
    <w:rsid w:val="5EE13CAC"/>
    <w:rsid w:val="5EE63CBC"/>
    <w:rsid w:val="5F0312C0"/>
    <w:rsid w:val="5F262BC0"/>
    <w:rsid w:val="5F412484"/>
    <w:rsid w:val="5FB23021"/>
    <w:rsid w:val="5FC15E22"/>
    <w:rsid w:val="5FEE27B6"/>
    <w:rsid w:val="5FF23CB1"/>
    <w:rsid w:val="601D6E14"/>
    <w:rsid w:val="60697AAA"/>
    <w:rsid w:val="606F5E18"/>
    <w:rsid w:val="609F2A0E"/>
    <w:rsid w:val="60C769CF"/>
    <w:rsid w:val="611371F4"/>
    <w:rsid w:val="6121760F"/>
    <w:rsid w:val="6191132A"/>
    <w:rsid w:val="61AA5993"/>
    <w:rsid w:val="61C536FC"/>
    <w:rsid w:val="61C74A00"/>
    <w:rsid w:val="61C769A9"/>
    <w:rsid w:val="61D52087"/>
    <w:rsid w:val="61DD1DA7"/>
    <w:rsid w:val="61E31F8D"/>
    <w:rsid w:val="623F36F1"/>
    <w:rsid w:val="6244198A"/>
    <w:rsid w:val="62523CD7"/>
    <w:rsid w:val="625851DB"/>
    <w:rsid w:val="62633954"/>
    <w:rsid w:val="62A46F93"/>
    <w:rsid w:val="62C825CF"/>
    <w:rsid w:val="631A53DF"/>
    <w:rsid w:val="6329212E"/>
    <w:rsid w:val="633D774A"/>
    <w:rsid w:val="634F7EDB"/>
    <w:rsid w:val="63560E04"/>
    <w:rsid w:val="63571863"/>
    <w:rsid w:val="63804D7D"/>
    <w:rsid w:val="63B954E9"/>
    <w:rsid w:val="63DD6C4F"/>
    <w:rsid w:val="63E86E23"/>
    <w:rsid w:val="640449D1"/>
    <w:rsid w:val="640C430E"/>
    <w:rsid w:val="641A236C"/>
    <w:rsid w:val="64256F4E"/>
    <w:rsid w:val="64353CAF"/>
    <w:rsid w:val="644028F4"/>
    <w:rsid w:val="6449768B"/>
    <w:rsid w:val="646515FC"/>
    <w:rsid w:val="646F4ADE"/>
    <w:rsid w:val="64CF2DBD"/>
    <w:rsid w:val="64E9018A"/>
    <w:rsid w:val="651579DC"/>
    <w:rsid w:val="65535A7C"/>
    <w:rsid w:val="658500BA"/>
    <w:rsid w:val="658C26AD"/>
    <w:rsid w:val="65B662EB"/>
    <w:rsid w:val="65D2552D"/>
    <w:rsid w:val="66113800"/>
    <w:rsid w:val="661235ED"/>
    <w:rsid w:val="66180F9A"/>
    <w:rsid w:val="661F344B"/>
    <w:rsid w:val="662777CF"/>
    <w:rsid w:val="664F6778"/>
    <w:rsid w:val="66657782"/>
    <w:rsid w:val="666D1287"/>
    <w:rsid w:val="66992404"/>
    <w:rsid w:val="66DE785D"/>
    <w:rsid w:val="670145FC"/>
    <w:rsid w:val="671B367C"/>
    <w:rsid w:val="673B0101"/>
    <w:rsid w:val="674902AF"/>
    <w:rsid w:val="6760190F"/>
    <w:rsid w:val="676945E5"/>
    <w:rsid w:val="679F417B"/>
    <w:rsid w:val="67B10F20"/>
    <w:rsid w:val="67DD2F48"/>
    <w:rsid w:val="68162F14"/>
    <w:rsid w:val="682D638E"/>
    <w:rsid w:val="68334B1A"/>
    <w:rsid w:val="685A7CB8"/>
    <w:rsid w:val="685D1A3B"/>
    <w:rsid w:val="688709C0"/>
    <w:rsid w:val="689F3072"/>
    <w:rsid w:val="68AE5451"/>
    <w:rsid w:val="68FE5EE9"/>
    <w:rsid w:val="69991E02"/>
    <w:rsid w:val="69B23618"/>
    <w:rsid w:val="69B7326A"/>
    <w:rsid w:val="69D57BE4"/>
    <w:rsid w:val="6A050332"/>
    <w:rsid w:val="6A0D2188"/>
    <w:rsid w:val="6A1C38D3"/>
    <w:rsid w:val="6A1E65EA"/>
    <w:rsid w:val="6A5500D2"/>
    <w:rsid w:val="6A5C6E7D"/>
    <w:rsid w:val="6A6045CB"/>
    <w:rsid w:val="6AA608EB"/>
    <w:rsid w:val="6AB31ADE"/>
    <w:rsid w:val="6ACA2B87"/>
    <w:rsid w:val="6AE94B62"/>
    <w:rsid w:val="6B0D10BF"/>
    <w:rsid w:val="6B204B21"/>
    <w:rsid w:val="6B3C0154"/>
    <w:rsid w:val="6B6C6439"/>
    <w:rsid w:val="6B7E60A2"/>
    <w:rsid w:val="6B882B7E"/>
    <w:rsid w:val="6B8871A5"/>
    <w:rsid w:val="6B916736"/>
    <w:rsid w:val="6BEB0161"/>
    <w:rsid w:val="6BF311DA"/>
    <w:rsid w:val="6C014BE3"/>
    <w:rsid w:val="6C32437D"/>
    <w:rsid w:val="6C381B82"/>
    <w:rsid w:val="6C3D4E1B"/>
    <w:rsid w:val="6C4E4550"/>
    <w:rsid w:val="6C6241AF"/>
    <w:rsid w:val="6C6F2087"/>
    <w:rsid w:val="6C903AFE"/>
    <w:rsid w:val="6D065E61"/>
    <w:rsid w:val="6D070150"/>
    <w:rsid w:val="6D20466A"/>
    <w:rsid w:val="6D3E4D38"/>
    <w:rsid w:val="6D554D29"/>
    <w:rsid w:val="6D623052"/>
    <w:rsid w:val="6D9C094A"/>
    <w:rsid w:val="6DB85650"/>
    <w:rsid w:val="6DD21307"/>
    <w:rsid w:val="6DDF4F6A"/>
    <w:rsid w:val="6E0C4B53"/>
    <w:rsid w:val="6E285193"/>
    <w:rsid w:val="6E9F381B"/>
    <w:rsid w:val="6EB12F56"/>
    <w:rsid w:val="6EC46E28"/>
    <w:rsid w:val="6EDB1FAB"/>
    <w:rsid w:val="6F9003ED"/>
    <w:rsid w:val="6FD43B70"/>
    <w:rsid w:val="6FE51C52"/>
    <w:rsid w:val="6FF16B11"/>
    <w:rsid w:val="701B234E"/>
    <w:rsid w:val="70216982"/>
    <w:rsid w:val="7058369A"/>
    <w:rsid w:val="707643E6"/>
    <w:rsid w:val="70A80198"/>
    <w:rsid w:val="70CD3327"/>
    <w:rsid w:val="70EB5175"/>
    <w:rsid w:val="70F24DDD"/>
    <w:rsid w:val="71020E94"/>
    <w:rsid w:val="71025687"/>
    <w:rsid w:val="712264BB"/>
    <w:rsid w:val="71306F69"/>
    <w:rsid w:val="71326799"/>
    <w:rsid w:val="713C3BCD"/>
    <w:rsid w:val="7160140D"/>
    <w:rsid w:val="7193119A"/>
    <w:rsid w:val="71956336"/>
    <w:rsid w:val="71BA7C8D"/>
    <w:rsid w:val="71F7099E"/>
    <w:rsid w:val="720113B0"/>
    <w:rsid w:val="72145420"/>
    <w:rsid w:val="728A7DE8"/>
    <w:rsid w:val="72E43A11"/>
    <w:rsid w:val="72FC5E69"/>
    <w:rsid w:val="73251A6D"/>
    <w:rsid w:val="734B0BB9"/>
    <w:rsid w:val="734E016C"/>
    <w:rsid w:val="739553FF"/>
    <w:rsid w:val="73B34A6C"/>
    <w:rsid w:val="73BB48F4"/>
    <w:rsid w:val="73CE7A86"/>
    <w:rsid w:val="74283499"/>
    <w:rsid w:val="743744D6"/>
    <w:rsid w:val="746B464D"/>
    <w:rsid w:val="747139D1"/>
    <w:rsid w:val="74890953"/>
    <w:rsid w:val="749E62DE"/>
    <w:rsid w:val="74A0516E"/>
    <w:rsid w:val="74CD58ED"/>
    <w:rsid w:val="74E94974"/>
    <w:rsid w:val="751662C8"/>
    <w:rsid w:val="7522084D"/>
    <w:rsid w:val="756729CE"/>
    <w:rsid w:val="757843BB"/>
    <w:rsid w:val="758F5B53"/>
    <w:rsid w:val="75B5148D"/>
    <w:rsid w:val="75C06DE4"/>
    <w:rsid w:val="766E25ED"/>
    <w:rsid w:val="7684601B"/>
    <w:rsid w:val="76986476"/>
    <w:rsid w:val="76A759F2"/>
    <w:rsid w:val="76B83E2D"/>
    <w:rsid w:val="76F73203"/>
    <w:rsid w:val="77330321"/>
    <w:rsid w:val="774E4A57"/>
    <w:rsid w:val="776B2AE1"/>
    <w:rsid w:val="77BE3843"/>
    <w:rsid w:val="77C5136C"/>
    <w:rsid w:val="77EB3B01"/>
    <w:rsid w:val="783F5974"/>
    <w:rsid w:val="785A37FB"/>
    <w:rsid w:val="78732CA6"/>
    <w:rsid w:val="788C05D2"/>
    <w:rsid w:val="78A42D49"/>
    <w:rsid w:val="78BC7959"/>
    <w:rsid w:val="78C903C1"/>
    <w:rsid w:val="78E9154B"/>
    <w:rsid w:val="78F97996"/>
    <w:rsid w:val="7907404C"/>
    <w:rsid w:val="79674430"/>
    <w:rsid w:val="796F6D31"/>
    <w:rsid w:val="797D1DA3"/>
    <w:rsid w:val="79BC1911"/>
    <w:rsid w:val="79D05DBE"/>
    <w:rsid w:val="79D7339E"/>
    <w:rsid w:val="79FB1965"/>
    <w:rsid w:val="7A5943D7"/>
    <w:rsid w:val="7A833B66"/>
    <w:rsid w:val="7A8D1AE5"/>
    <w:rsid w:val="7AD82D00"/>
    <w:rsid w:val="7ADD6764"/>
    <w:rsid w:val="7AEF02C8"/>
    <w:rsid w:val="7B877644"/>
    <w:rsid w:val="7BD77C0B"/>
    <w:rsid w:val="7BEE56B0"/>
    <w:rsid w:val="7C0B1B2A"/>
    <w:rsid w:val="7C1945D7"/>
    <w:rsid w:val="7C2A3405"/>
    <w:rsid w:val="7C4D0C69"/>
    <w:rsid w:val="7C7C426A"/>
    <w:rsid w:val="7CB84221"/>
    <w:rsid w:val="7CE7770B"/>
    <w:rsid w:val="7D0275FF"/>
    <w:rsid w:val="7D063A84"/>
    <w:rsid w:val="7D56445A"/>
    <w:rsid w:val="7D576480"/>
    <w:rsid w:val="7D6A463E"/>
    <w:rsid w:val="7D9F4153"/>
    <w:rsid w:val="7DA61660"/>
    <w:rsid w:val="7DAE16DD"/>
    <w:rsid w:val="7DCC59E0"/>
    <w:rsid w:val="7DE17E11"/>
    <w:rsid w:val="7DEB54BB"/>
    <w:rsid w:val="7DFC659F"/>
    <w:rsid w:val="7E09500C"/>
    <w:rsid w:val="7E10651B"/>
    <w:rsid w:val="7E125300"/>
    <w:rsid w:val="7E1453C0"/>
    <w:rsid w:val="7E427E60"/>
    <w:rsid w:val="7E523D18"/>
    <w:rsid w:val="7E6C546D"/>
    <w:rsid w:val="7EBA6016"/>
    <w:rsid w:val="7EC77C91"/>
    <w:rsid w:val="7ED62225"/>
    <w:rsid w:val="7EFD57DE"/>
    <w:rsid w:val="7F0069DE"/>
    <w:rsid w:val="7F163D0A"/>
    <w:rsid w:val="7F243253"/>
    <w:rsid w:val="7F2E50A4"/>
    <w:rsid w:val="7F346309"/>
    <w:rsid w:val="7F830CA7"/>
    <w:rsid w:val="7F926A9E"/>
    <w:rsid w:val="7F941286"/>
    <w:rsid w:val="7F9B1137"/>
    <w:rsid w:val="7FB31CE1"/>
    <w:rsid w:val="7FBA7420"/>
    <w:rsid w:val="7FE33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06AEB4"/>
  <w15:docId w15:val="{382B2BBC-7345-4255-B479-E127407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1682</Words>
  <Characters>9594</Characters>
  <Application>Microsoft Office Word</Application>
  <DocSecurity>8</DocSecurity>
  <Lines>79</Lines>
  <Paragraphs>22</Paragraphs>
  <ScaleCrop>false</ScaleCrop>
  <Company>Hewlett-Packard Company</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45</cp:revision>
  <dcterms:created xsi:type="dcterms:W3CDTF">2021-06-30T05:44:00Z</dcterms:created>
  <dcterms:modified xsi:type="dcterms:W3CDTF">2021-09-02T02:57:00Z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D39CFF52E49945AA968866A2DFB5977B</vt:lpwstr>
  </property>
</Properties>
</file>