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00" w:lineRule="exact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  <w:r>
        <w:rPr>
          <w:rFonts w:ascii="方正黑体_GBK" w:hAnsi="方正小标宋_GBK" w:eastAsia="方正黑体_GBK" w:cs="方正小标宋_GBK"/>
          <w:color w:val="auto"/>
          <w:sz w:val="32"/>
          <w:szCs w:val="32"/>
        </w:rPr>
        <w:t>附件13</w:t>
      </w:r>
    </w:p>
    <w:p>
      <w:pPr>
        <w:pStyle w:val="12"/>
        <w:spacing w:line="200" w:lineRule="exact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</w:p>
    <w:p>
      <w:pPr>
        <w:spacing w:line="1000" w:lineRule="exact"/>
        <w:jc w:val="center"/>
        <w:rPr>
          <w:rFonts w:ascii="方正黑体_GBK" w:hAnsi="方正黑体_GBK" w:eastAsia="方正黑体_GBK" w:cs="方正黑体_GBK"/>
          <w:sz w:val="72"/>
          <w:szCs w:val="72"/>
        </w:rPr>
      </w:pPr>
      <w:r>
        <w:rPr>
          <w:rFonts w:hint="eastAsia" w:ascii="方正黑体_GBK" w:hAnsi="方正黑体_GBK" w:eastAsia="方正黑体_GBK" w:cs="方正黑体_GBK"/>
          <w:sz w:val="72"/>
          <w:szCs w:val="72"/>
        </w:rPr>
        <w:t>重庆市食品生产加工小作坊登记证</w:t>
      </w:r>
    </w:p>
    <w:p>
      <w:pPr>
        <w:spacing w:line="480" w:lineRule="exact"/>
        <w:rPr>
          <w:rFonts w:ascii="宋体" w:hAnsi="宋体"/>
          <w:spacing w:val="10"/>
          <w:szCs w:val="32"/>
        </w:rPr>
      </w:pPr>
    </w:p>
    <w:p>
      <w:pPr>
        <w:spacing w:after="265" w:afterLines="60" w:line="480" w:lineRule="exact"/>
        <w:rPr>
          <w:rFonts w:ascii="宋体" w:hAnsi="宋体"/>
          <w:sz w:val="30"/>
        </w:rPr>
      </w:pPr>
      <w:r>
        <w:rPr>
          <w:rFonts w:hint="eastAsia" w:ascii="宋体" w:hAnsi="宋体"/>
          <w:spacing w:val="10"/>
          <w:szCs w:val="32"/>
        </w:rPr>
        <w:t>生产者名称</w:t>
      </w:r>
      <w:r>
        <w:rPr>
          <w:rFonts w:hint="eastAsia" w:ascii="宋体" w:hAnsi="宋体"/>
        </w:rPr>
        <w:t>：                               登记证编号：</w:t>
      </w:r>
      <w:r>
        <w:rPr>
          <w:rFonts w:hint="eastAsia" w:ascii="宋体" w:hAnsi="宋体"/>
          <w:sz w:val="30"/>
        </w:rPr>
        <w:t>XX食登字[XXXX]第XXXXX号</w:t>
      </w:r>
    </w:p>
    <w:p>
      <w:pPr>
        <w:spacing w:line="480" w:lineRule="exact"/>
        <w:rPr>
          <w:rFonts w:ascii="宋体" w:hAnsi="宋体"/>
        </w:rPr>
      </w:pPr>
      <w:r>
        <w:rPr>
          <w:rFonts w:hint="eastAsia" w:ascii="宋体" w:hAnsi="宋体"/>
          <w:spacing w:val="20"/>
          <w:szCs w:val="32"/>
        </w:rPr>
        <w:t>社会信用代码</w:t>
      </w:r>
      <w:r>
        <w:rPr>
          <w:rFonts w:hint="eastAsia" w:ascii="宋体" w:hAnsi="宋体"/>
        </w:rPr>
        <w:t>：                            日常监督管理机构：</w:t>
      </w:r>
    </w:p>
    <w:p>
      <w:pPr>
        <w:spacing w:after="265" w:afterLines="60" w:line="480" w:lineRule="exact"/>
        <w:rPr>
          <w:rFonts w:ascii="宋体" w:hAnsi="宋体"/>
        </w:rPr>
      </w:pPr>
      <w:r>
        <w:rPr>
          <w:rFonts w:hint="eastAsia" w:ascii="宋体" w:hAnsi="宋体"/>
        </w:rPr>
        <w:t>（身份证号码）</w:t>
      </w:r>
    </w:p>
    <w:p>
      <w:pPr>
        <w:spacing w:after="265" w:afterLines="60" w:line="480" w:lineRule="exact"/>
        <w:rPr>
          <w:rFonts w:ascii="宋体" w:hAnsi="宋体"/>
        </w:rPr>
      </w:pPr>
      <w:r>
        <w:rPr>
          <w:rFonts w:hint="eastAsia" w:ascii="宋体" w:hAnsi="宋体"/>
          <w:spacing w:val="-20"/>
          <w:szCs w:val="32"/>
        </w:rPr>
        <w:t>法定代表人（负责人）</w:t>
      </w:r>
      <w:r>
        <w:rPr>
          <w:rFonts w:hint="eastAsia" w:ascii="宋体" w:hAnsi="宋体"/>
        </w:rPr>
        <w:t>：                         日常监督管理人员：</w:t>
      </w:r>
    </w:p>
    <w:p>
      <w:pPr>
        <w:spacing w:after="265" w:afterLines="60" w:line="480" w:lineRule="exact"/>
        <w:rPr>
          <w:rFonts w:ascii="宋体" w:hAnsi="宋体"/>
        </w:rPr>
      </w:pPr>
      <w:r>
        <w:rPr>
          <w:rFonts w:hint="eastAsia" w:ascii="宋体" w:hAnsi="宋体"/>
        </w:rPr>
        <w:t>住所（经营场所）：</w:t>
      </w:r>
    </w:p>
    <w:p>
      <w:pPr>
        <w:spacing w:line="480" w:lineRule="exact"/>
        <w:rPr>
          <w:rFonts w:ascii="宋体" w:hAnsi="宋体"/>
        </w:rPr>
      </w:pPr>
      <w:r>
        <w:rPr>
          <w:rFonts w:hint="eastAsia" w:ascii="宋体" w:hAnsi="宋体"/>
        </w:rPr>
        <w:t>生 产 地 址：                               投诉举报电话：</w:t>
      </w:r>
      <w:r>
        <w:rPr>
          <w:rFonts w:ascii="宋体" w:hAnsi="宋体"/>
        </w:rPr>
        <w:t>12315</w:t>
      </w:r>
    </w:p>
    <w:p>
      <w:pPr>
        <w:spacing w:after="265" w:afterLines="60" w:line="480" w:lineRule="exact"/>
        <w:ind w:firstLine="7040" w:firstLineChars="2200"/>
        <w:rPr>
          <w:rFonts w:ascii="宋体" w:hAnsi="宋体"/>
        </w:rPr>
      </w:pPr>
      <w:r>
        <w:rPr>
          <w:rFonts w:hint="eastAsia" w:ascii="宋体" w:hAnsi="宋体"/>
        </w:rPr>
        <w:t xml:space="preserve">发证机关：            </w:t>
      </w:r>
    </w:p>
    <w:p>
      <w:pPr>
        <w:spacing w:line="480" w:lineRule="exact"/>
        <w:rPr>
          <w:rFonts w:ascii="宋体" w:hAnsi="宋体"/>
        </w:rPr>
      </w:pPr>
      <w:r>
        <w:rPr>
          <w:rFonts w:hint="eastAsia" w:ascii="宋体" w:hAnsi="宋体"/>
        </w:rPr>
        <w:t>生产经营品种：                              签 发 人：</w:t>
      </w:r>
    </w:p>
    <w:p>
      <w:pPr>
        <w:spacing w:after="265" w:afterLines="60" w:line="48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 年    月   日</w:t>
      </w:r>
    </w:p>
    <w:p>
      <w:pPr>
        <w:spacing w:line="480" w:lineRule="exact"/>
        <w:rPr>
          <w:rFonts w:ascii="宋体" w:hAnsi="宋体"/>
        </w:rPr>
      </w:pPr>
      <w:r>
        <w:rPr>
          <w:rFonts w:hint="eastAsia" w:ascii="宋体" w:hAnsi="宋体"/>
        </w:rPr>
        <w:t>登记有效期至：     年    月     日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98" w:bottom="1531" w:left="1984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12E56487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13A3D43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764D0D3A"/>
    <w:rsid w:val="768248CF"/>
    <w:rsid w:val="776D3E73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2020-11-18T08:40:09Z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