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F6" w:rsidRDefault="00C567F6" w:rsidP="00C567F6">
      <w:pPr>
        <w:snapToGrid w:val="0"/>
        <w:spacing w:line="560" w:lineRule="exact"/>
        <w:ind w:right="654"/>
        <w:jc w:val="left"/>
        <w:rPr>
          <w:rFonts w:eastAsia="方正黑体_GBK"/>
          <w:szCs w:val="32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1</w:t>
      </w:r>
    </w:p>
    <w:p w:rsidR="00C567F6" w:rsidRDefault="00C567F6" w:rsidP="00C567F6">
      <w:pPr>
        <w:rPr>
          <w:rFonts w:eastAsia="华文仿宋"/>
          <w:b/>
          <w:szCs w:val="21"/>
        </w:rPr>
      </w:pPr>
    </w:p>
    <w:p w:rsidR="00C567F6" w:rsidRDefault="00C567F6" w:rsidP="00C567F6">
      <w:pPr>
        <w:jc w:val="center"/>
        <w:rPr>
          <w:rFonts w:eastAsia="华文仿宋"/>
          <w:b/>
          <w:sz w:val="52"/>
          <w:szCs w:val="52"/>
        </w:rPr>
      </w:pPr>
    </w:p>
    <w:p w:rsidR="00C567F6" w:rsidRDefault="00C567F6" w:rsidP="00C567F6">
      <w:pPr>
        <w:spacing w:line="900" w:lineRule="exact"/>
        <w:jc w:val="center"/>
        <w:rPr>
          <w:rFonts w:eastAsia="方正小标宋_GBK"/>
          <w:sz w:val="52"/>
          <w:szCs w:val="52"/>
        </w:rPr>
      </w:pPr>
      <w:r>
        <w:rPr>
          <w:rFonts w:eastAsia="方正小标宋_GBK" w:hint="eastAsia"/>
          <w:sz w:val="52"/>
          <w:szCs w:val="52"/>
        </w:rPr>
        <w:t>重庆市地方标准</w:t>
      </w:r>
    </w:p>
    <w:p w:rsidR="00C567F6" w:rsidRDefault="00C567F6" w:rsidP="00C567F6">
      <w:pPr>
        <w:spacing w:line="900" w:lineRule="exact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 w:hint="eastAsia"/>
          <w:sz w:val="52"/>
          <w:szCs w:val="52"/>
        </w:rPr>
        <w:t>制修订项目申报书</w:t>
      </w:r>
    </w:p>
    <w:p w:rsidR="00C567F6" w:rsidRDefault="00C567F6" w:rsidP="00C567F6">
      <w:pPr>
        <w:jc w:val="center"/>
        <w:rPr>
          <w:rFonts w:eastAsia="华文仿宋"/>
          <w:b/>
          <w:sz w:val="52"/>
          <w:szCs w:val="52"/>
        </w:rPr>
      </w:pPr>
    </w:p>
    <w:p w:rsidR="00C567F6" w:rsidRDefault="00C567F6" w:rsidP="00C567F6">
      <w:pPr>
        <w:jc w:val="center"/>
        <w:rPr>
          <w:rFonts w:eastAsia="华文仿宋"/>
          <w:b/>
          <w:sz w:val="52"/>
          <w:szCs w:val="52"/>
        </w:rPr>
      </w:pPr>
    </w:p>
    <w:p w:rsidR="00C567F6" w:rsidRDefault="00C567F6" w:rsidP="00C567F6">
      <w:pPr>
        <w:spacing w:line="600" w:lineRule="exact"/>
        <w:jc w:val="center"/>
        <w:rPr>
          <w:rFonts w:eastAsia="仿宋_GB2312"/>
          <w:b/>
          <w:sz w:val="52"/>
          <w:szCs w:val="52"/>
        </w:rPr>
      </w:pPr>
    </w:p>
    <w:p w:rsidR="00C567F6" w:rsidRDefault="00C567F6" w:rsidP="00C567F6">
      <w:pPr>
        <w:spacing w:line="600" w:lineRule="exact"/>
        <w:jc w:val="center"/>
        <w:rPr>
          <w:rFonts w:eastAsia="仿宋_GB2312"/>
          <w:b/>
          <w:sz w:val="52"/>
          <w:szCs w:val="52"/>
        </w:rPr>
      </w:pPr>
    </w:p>
    <w:p w:rsidR="00C567F6" w:rsidRDefault="00C567F6" w:rsidP="00C567F6">
      <w:pPr>
        <w:spacing w:line="800" w:lineRule="exact"/>
        <w:ind w:firstLineChars="393" w:firstLine="1258"/>
        <w:rPr>
          <w:b/>
          <w:szCs w:val="32"/>
          <w:u w:val="single"/>
        </w:rPr>
      </w:pP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称：</w:t>
      </w:r>
      <w:r>
        <w:rPr>
          <w:u w:val="single"/>
        </w:rPr>
        <w:t xml:space="preserve">                       </w:t>
      </w:r>
    </w:p>
    <w:p w:rsidR="00C567F6" w:rsidRDefault="00C567F6" w:rsidP="00C567F6">
      <w:pPr>
        <w:spacing w:line="800" w:lineRule="exact"/>
        <w:ind w:firstLineChars="393" w:firstLine="1258"/>
        <w:rPr>
          <w:u w:val="single"/>
        </w:rPr>
      </w:pPr>
      <w:r>
        <w:rPr>
          <w:rFonts w:hint="eastAsia"/>
        </w:rPr>
        <w:t>起草单位：</w:t>
      </w:r>
      <w:r>
        <w:rPr>
          <w:u w:val="single"/>
        </w:rPr>
        <w:t xml:space="preserve">                       </w:t>
      </w:r>
    </w:p>
    <w:p w:rsidR="00C567F6" w:rsidRDefault="00C567F6" w:rsidP="00C567F6">
      <w:pPr>
        <w:spacing w:line="800" w:lineRule="exact"/>
        <w:ind w:firstLineChars="393" w:firstLine="1258"/>
      </w:pPr>
      <w:r>
        <w:rPr>
          <w:rFonts w:hint="eastAsia"/>
        </w:rPr>
        <w:t>申报日期：</w:t>
      </w:r>
      <w:r>
        <w:rPr>
          <w:u w:val="single"/>
        </w:rPr>
        <w:t xml:space="preserve">                       </w:t>
      </w:r>
    </w:p>
    <w:p w:rsidR="00C567F6" w:rsidRDefault="00C567F6" w:rsidP="00C567F6">
      <w:pPr>
        <w:jc w:val="center"/>
        <w:rPr>
          <w:rFonts w:eastAsia="黑体"/>
        </w:rPr>
      </w:pPr>
      <w:r>
        <w:rPr>
          <w:b/>
        </w:rPr>
        <w:br w:type="page"/>
      </w:r>
      <w:r>
        <w:rPr>
          <w:rFonts w:eastAsia="黑体" w:hint="eastAsia"/>
        </w:rPr>
        <w:lastRenderedPageBreak/>
        <w:t>填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写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说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明</w:t>
      </w:r>
    </w:p>
    <w:p w:rsidR="00C567F6" w:rsidRDefault="00C567F6" w:rsidP="00C567F6">
      <w:pPr>
        <w:jc w:val="center"/>
        <w:rPr>
          <w:rFonts w:eastAsia="仿宋_GB2312"/>
        </w:rPr>
      </w:pPr>
    </w:p>
    <w:p w:rsidR="00C567F6" w:rsidRDefault="00C567F6" w:rsidP="00C567F6">
      <w:pPr>
        <w:spacing w:line="520" w:lineRule="exact"/>
        <w:ind w:firstLineChars="200" w:firstLine="640"/>
      </w:pPr>
    </w:p>
    <w:p w:rsidR="00C567F6" w:rsidRDefault="00C567F6" w:rsidP="00C567F6">
      <w:pPr>
        <w:spacing w:line="520" w:lineRule="exact"/>
        <w:ind w:firstLineChars="200" w:firstLine="640"/>
      </w:pP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本申报书由主要起草单位填写，一式三份，报市有关行政主管部门同意并签署意见后，报市市场监管局一份，市有关行政主管部门、主要起草单位各留存一份。</w:t>
      </w:r>
    </w:p>
    <w:p w:rsidR="00C567F6" w:rsidRDefault="00C567F6" w:rsidP="00C567F6">
      <w:pPr>
        <w:spacing w:line="520" w:lineRule="exact"/>
        <w:ind w:firstLineChars="200" w:firstLine="640"/>
      </w:pPr>
      <w:r>
        <w:t>2.</w:t>
      </w:r>
      <w:r>
        <w:rPr>
          <w:rFonts w:hint="eastAsia"/>
        </w:rPr>
        <w:t xml:space="preserve"> </w:t>
      </w:r>
      <w:r>
        <w:rPr>
          <w:rFonts w:hint="eastAsia"/>
        </w:rPr>
        <w:t>强制性地方标准项目应填写第四项。</w:t>
      </w:r>
    </w:p>
    <w:p w:rsidR="00C567F6" w:rsidRDefault="00C567F6" w:rsidP="00C567F6">
      <w:pPr>
        <w:spacing w:line="520" w:lineRule="exact"/>
        <w:ind w:firstLineChars="200" w:firstLine="640"/>
      </w:pPr>
      <w:r>
        <w:t>3.</w:t>
      </w:r>
      <w:r>
        <w:rPr>
          <w:rFonts w:hint="eastAsia"/>
        </w:rPr>
        <w:t xml:space="preserve"> </w:t>
      </w:r>
      <w:r>
        <w:rPr>
          <w:rFonts w:hint="eastAsia"/>
        </w:rPr>
        <w:t>本表用</w:t>
      </w:r>
      <w:r>
        <w:t>A4</w:t>
      </w:r>
      <w:r>
        <w:rPr>
          <w:rFonts w:hint="eastAsia"/>
        </w:rPr>
        <w:t>纸填报，可按内容自行调整表格大小。如需另附材料的，附在申报书后。</w:t>
      </w:r>
    </w:p>
    <w:p w:rsidR="00C567F6" w:rsidRDefault="00C567F6" w:rsidP="00C567F6">
      <w:pPr>
        <w:spacing w:line="520" w:lineRule="exact"/>
        <w:ind w:firstLineChars="200" w:firstLine="640"/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b/>
        </w:rPr>
      </w:pPr>
    </w:p>
    <w:p w:rsidR="00C567F6" w:rsidRDefault="00C567F6" w:rsidP="00C567F6">
      <w:pPr>
        <w:rPr>
          <w:rFonts w:hint="eastAsia"/>
          <w:b/>
        </w:rPr>
      </w:pPr>
    </w:p>
    <w:p w:rsidR="00C567F6" w:rsidRDefault="00C567F6" w:rsidP="00C567F6">
      <w:pPr>
        <w:rPr>
          <w:b/>
        </w:rPr>
      </w:pPr>
      <w:bookmarkStart w:id="0" w:name="_GoBack"/>
      <w:bookmarkEnd w:id="0"/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345"/>
        <w:gridCol w:w="659"/>
        <w:gridCol w:w="660"/>
        <w:gridCol w:w="109"/>
        <w:gridCol w:w="1428"/>
        <w:gridCol w:w="141"/>
        <w:gridCol w:w="359"/>
        <w:gridCol w:w="928"/>
        <w:gridCol w:w="692"/>
        <w:gridCol w:w="736"/>
        <w:gridCol w:w="2356"/>
      </w:tblGrid>
      <w:tr w:rsidR="00C567F6" w:rsidTr="005B68F8">
        <w:trPr>
          <w:trHeight w:val="69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黑体"/>
                <w:sz w:val="28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lastRenderedPageBreak/>
              <w:t>一、项目基本情况</w:t>
            </w:r>
          </w:p>
        </w:tc>
      </w:tr>
      <w:tr w:rsidR="00C567F6" w:rsidTr="005B68F8">
        <w:trPr>
          <w:trHeight w:val="800"/>
          <w:jc w:val="center"/>
        </w:trPr>
        <w:tc>
          <w:tcPr>
            <w:tcW w:w="2010" w:type="dxa"/>
            <w:gridSpan w:val="3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 xml:space="preserve">. 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7409" w:type="dxa"/>
            <w:gridSpan w:val="9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C567F6" w:rsidTr="005B68F8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C567F6" w:rsidRDefault="00C567F6" w:rsidP="005B68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2. </w:t>
            </w:r>
            <w:r>
              <w:rPr>
                <w:rFonts w:hint="eastAsia"/>
                <w:sz w:val="28"/>
              </w:rPr>
              <w:t>类型</w:t>
            </w:r>
          </w:p>
        </w:tc>
        <w:tc>
          <w:tcPr>
            <w:tcW w:w="7409" w:type="dxa"/>
            <w:gridSpan w:val="9"/>
            <w:vAlign w:val="center"/>
          </w:tcPr>
          <w:p w:rsidR="00C567F6" w:rsidRDefault="00C567F6" w:rsidP="005B68F8">
            <w:pPr>
              <w:rPr>
                <w:sz w:val="28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地方标准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ascii="方正仿宋_GBK" w:hAnsi="方正仿宋_GBK" w:cs="方正仿宋_GBK" w:hint="eastAsia"/>
                <w:sz w:val="28"/>
              </w:rPr>
              <w:t xml:space="preserve"> □</w:t>
            </w:r>
            <w:r>
              <w:rPr>
                <w:rFonts w:hint="eastAsia"/>
                <w:sz w:val="28"/>
              </w:rPr>
              <w:t>地方标准化指导性技术文件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地方标准修改通知单</w:t>
            </w:r>
          </w:p>
        </w:tc>
      </w:tr>
      <w:tr w:rsidR="00C567F6" w:rsidTr="005B68F8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3. </w:t>
            </w:r>
            <w:r>
              <w:rPr>
                <w:rFonts w:hint="eastAsia"/>
                <w:sz w:val="28"/>
              </w:rPr>
              <w:t>制定或修订</w:t>
            </w:r>
          </w:p>
        </w:tc>
        <w:tc>
          <w:tcPr>
            <w:tcW w:w="2338" w:type="dxa"/>
            <w:gridSpan w:val="4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□制定  □修</w:t>
            </w:r>
            <w:r>
              <w:rPr>
                <w:rFonts w:hint="eastAsia"/>
                <w:sz w:val="28"/>
              </w:rPr>
              <w:t>订</w:t>
            </w:r>
          </w:p>
        </w:tc>
        <w:tc>
          <w:tcPr>
            <w:tcW w:w="1979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被修订标准号</w:t>
            </w:r>
          </w:p>
        </w:tc>
        <w:tc>
          <w:tcPr>
            <w:tcW w:w="3092" w:type="dxa"/>
            <w:gridSpan w:val="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C567F6" w:rsidTr="005B68F8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4. </w:t>
            </w:r>
            <w:r>
              <w:rPr>
                <w:rFonts w:hint="eastAsia"/>
                <w:sz w:val="28"/>
              </w:rPr>
              <w:t>涉及领域</w:t>
            </w:r>
          </w:p>
        </w:tc>
        <w:tc>
          <w:tcPr>
            <w:tcW w:w="7409" w:type="dxa"/>
            <w:gridSpan w:val="9"/>
            <w:vAlign w:val="center"/>
          </w:tcPr>
          <w:p w:rsidR="00C567F6" w:rsidRDefault="00C567F6" w:rsidP="005B68F8">
            <w:pPr>
              <w:rPr>
                <w:sz w:val="28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□农业  □工业   □服务业  □社会事业</w:t>
            </w:r>
            <w:r>
              <w:rPr>
                <w:sz w:val="28"/>
              </w:rPr>
              <w:t xml:space="preserve"> </w:t>
            </w:r>
          </w:p>
        </w:tc>
      </w:tr>
      <w:tr w:rsidR="00C567F6" w:rsidTr="005B68F8">
        <w:trPr>
          <w:trHeight w:val="835"/>
          <w:jc w:val="center"/>
        </w:trPr>
        <w:tc>
          <w:tcPr>
            <w:tcW w:w="2010" w:type="dxa"/>
            <w:gridSpan w:val="3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5. </w:t>
            </w:r>
            <w:r>
              <w:rPr>
                <w:rFonts w:hint="eastAsia"/>
                <w:sz w:val="28"/>
              </w:rPr>
              <w:t>标准性质</w:t>
            </w:r>
          </w:p>
        </w:tc>
        <w:tc>
          <w:tcPr>
            <w:tcW w:w="7409" w:type="dxa"/>
            <w:gridSpan w:val="9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□强制性    □推荐性</w:t>
            </w:r>
            <w:r>
              <w:rPr>
                <w:sz w:val="28"/>
              </w:rPr>
              <w:t xml:space="preserve">    </w:t>
            </w:r>
          </w:p>
        </w:tc>
      </w:tr>
      <w:tr w:rsidR="00C567F6" w:rsidTr="005B68F8">
        <w:trPr>
          <w:trHeight w:val="486"/>
          <w:jc w:val="center"/>
        </w:trPr>
        <w:tc>
          <w:tcPr>
            <w:tcW w:w="2010" w:type="dxa"/>
            <w:gridSpan w:val="3"/>
            <w:vMerge w:val="restart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6. </w:t>
            </w:r>
            <w:r>
              <w:rPr>
                <w:rFonts w:hint="eastAsia"/>
                <w:sz w:val="28"/>
              </w:rPr>
              <w:t>拟采用的国际标准或国外先进标准编号及名称</w:t>
            </w:r>
          </w:p>
        </w:tc>
        <w:tc>
          <w:tcPr>
            <w:tcW w:w="2697" w:type="dxa"/>
            <w:gridSpan w:val="5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采用何种标准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12" w:type="dxa"/>
            <w:gridSpan w:val="4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□ISO   □IEC   □ITU  □其</w:t>
            </w:r>
            <w:r>
              <w:rPr>
                <w:rFonts w:hint="eastAsia"/>
                <w:sz w:val="28"/>
              </w:rPr>
              <w:t>他</w:t>
            </w:r>
          </w:p>
        </w:tc>
      </w:tr>
      <w:tr w:rsidR="00C567F6" w:rsidTr="005B68F8">
        <w:trPr>
          <w:trHeight w:val="412"/>
          <w:jc w:val="center"/>
        </w:trPr>
        <w:tc>
          <w:tcPr>
            <w:tcW w:w="2010" w:type="dxa"/>
            <w:gridSpan w:val="3"/>
            <w:vMerge/>
            <w:vAlign w:val="center"/>
          </w:tcPr>
          <w:p w:rsidR="00C567F6" w:rsidRDefault="00C567F6" w:rsidP="005B68F8">
            <w:pPr>
              <w:widowControl/>
              <w:jc w:val="lef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采标程度</w:t>
            </w:r>
          </w:p>
        </w:tc>
        <w:tc>
          <w:tcPr>
            <w:tcW w:w="4712" w:type="dxa"/>
            <w:gridSpan w:val="4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□等同  □修改</w:t>
            </w:r>
          </w:p>
        </w:tc>
      </w:tr>
      <w:tr w:rsidR="00C567F6" w:rsidTr="005B68F8">
        <w:trPr>
          <w:trHeight w:val="425"/>
          <w:jc w:val="center"/>
        </w:trPr>
        <w:tc>
          <w:tcPr>
            <w:tcW w:w="2010" w:type="dxa"/>
            <w:gridSpan w:val="3"/>
            <w:vMerge/>
            <w:vAlign w:val="center"/>
          </w:tcPr>
          <w:p w:rsidR="00C567F6" w:rsidRDefault="00C567F6" w:rsidP="005B68F8">
            <w:pPr>
              <w:widowControl/>
              <w:jc w:val="lef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采用国际标准号</w:t>
            </w:r>
          </w:p>
        </w:tc>
        <w:tc>
          <w:tcPr>
            <w:tcW w:w="4712" w:type="dxa"/>
            <w:gridSpan w:val="4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C567F6" w:rsidTr="005B68F8">
        <w:trPr>
          <w:trHeight w:val="305"/>
          <w:jc w:val="center"/>
        </w:trPr>
        <w:tc>
          <w:tcPr>
            <w:tcW w:w="2010" w:type="dxa"/>
            <w:gridSpan w:val="3"/>
            <w:vMerge/>
            <w:vAlign w:val="center"/>
          </w:tcPr>
          <w:p w:rsidR="00C567F6" w:rsidRDefault="00C567F6" w:rsidP="005B68F8">
            <w:pPr>
              <w:widowControl/>
              <w:jc w:val="lef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采用国际标准名称</w:t>
            </w:r>
          </w:p>
        </w:tc>
        <w:tc>
          <w:tcPr>
            <w:tcW w:w="4712" w:type="dxa"/>
            <w:gridSpan w:val="4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二、必要性、可行性分析</w:t>
            </w: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必要性（</w:t>
            </w: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字以上）</w:t>
            </w:r>
          </w:p>
        </w:tc>
      </w:tr>
      <w:tr w:rsidR="00C567F6" w:rsidTr="005B68F8">
        <w:trPr>
          <w:trHeight w:val="572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可行性（</w:t>
            </w: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字以上，如涉及多个行业或者领域，需说明与有关行业或者领域的协调情况）</w:t>
            </w:r>
          </w:p>
        </w:tc>
      </w:tr>
      <w:tr w:rsidR="00C567F6" w:rsidTr="005B68F8">
        <w:trPr>
          <w:trHeight w:val="574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黑体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三、范围及主要技术内容</w:t>
            </w:r>
          </w:p>
        </w:tc>
      </w:tr>
      <w:tr w:rsidR="00C567F6" w:rsidTr="005B68F8">
        <w:trPr>
          <w:trHeight w:val="2959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黑体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四、强制性标准涉及内容</w:t>
            </w: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主要强制的内容</w:t>
            </w: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制定强制性标准的依据</w:t>
            </w: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标准所涉及的行业、领域及产品清单</w:t>
            </w: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强制性标准实施风险评估</w:t>
            </w:r>
          </w:p>
        </w:tc>
      </w:tr>
      <w:tr w:rsidR="00C567F6" w:rsidTr="005B68F8">
        <w:trPr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spacing w:line="400" w:lineRule="exact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lastRenderedPageBreak/>
              <w:t>五、法律法规及相关标准有关情况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直接依据的法律法规及相关的法律法规情况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spacing w:line="400" w:lineRule="exact"/>
              <w:rPr>
                <w:sz w:val="28"/>
                <w:szCs w:val="28"/>
              </w:rPr>
            </w:pPr>
          </w:p>
          <w:p w:rsidR="00C567F6" w:rsidRDefault="00C567F6" w:rsidP="005B68F8">
            <w:pPr>
              <w:spacing w:line="400" w:lineRule="exact"/>
              <w:rPr>
                <w:sz w:val="28"/>
                <w:szCs w:val="28"/>
              </w:rPr>
            </w:pPr>
          </w:p>
          <w:p w:rsidR="00C567F6" w:rsidRDefault="00C567F6" w:rsidP="005B68F8">
            <w:pPr>
              <w:spacing w:line="400" w:lineRule="exact"/>
              <w:rPr>
                <w:sz w:val="28"/>
                <w:szCs w:val="28"/>
              </w:rPr>
            </w:pPr>
          </w:p>
          <w:p w:rsidR="00C567F6" w:rsidRDefault="00C567F6" w:rsidP="005B68F8">
            <w:pPr>
              <w:spacing w:line="400" w:lineRule="exact"/>
              <w:rPr>
                <w:sz w:val="28"/>
                <w:szCs w:val="28"/>
              </w:rPr>
            </w:pPr>
          </w:p>
          <w:p w:rsidR="00C567F6" w:rsidRDefault="00C567F6" w:rsidP="005B68F8">
            <w:pPr>
              <w:spacing w:line="400" w:lineRule="exact"/>
              <w:rPr>
                <w:sz w:val="28"/>
                <w:szCs w:val="28"/>
              </w:rPr>
            </w:pPr>
          </w:p>
          <w:p w:rsidR="00C567F6" w:rsidRDefault="00C567F6" w:rsidP="005B68F8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直接依据的强制性标准及涉及的强制性标准情况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相关标准的查询情况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ascii="方正仿宋_GBK" w:hAnsi="方正仿宋_GBK" w:cs="方正仿宋_GBK"/>
                <w:sz w:val="28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□无有关国际标准</w:t>
            </w:r>
          </w:p>
          <w:p w:rsidR="00C567F6" w:rsidRDefault="00C567F6" w:rsidP="005B68F8">
            <w:pPr>
              <w:rPr>
                <w:rFonts w:ascii="方正仿宋_GBK" w:hAnsi="方正仿宋_GBK" w:cs="方正仿宋_GBK"/>
                <w:sz w:val="28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</w:rPr>
              <w:t>有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</w:rPr>
              <w:t>有关国际标准（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</w:rPr>
              <w:t>勾选此项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</w:rPr>
              <w:t>需要详细说明与有关标准的异同）</w:t>
            </w:r>
          </w:p>
          <w:p w:rsidR="00C567F6" w:rsidRDefault="00C567F6" w:rsidP="005B68F8">
            <w:pPr>
              <w:rPr>
                <w:rFonts w:ascii="方正仿宋_GBK" w:hAnsi="方正仿宋_GBK" w:cs="方正仿宋_GBK"/>
                <w:sz w:val="28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ascii="方正仿宋_GBK" w:hAnsi="方正仿宋_GBK" w:cs="方正仿宋_GBK" w:hint="eastAsia"/>
                <w:spacing w:val="-6"/>
                <w:sz w:val="28"/>
              </w:rPr>
              <w:t>无有关国内标准（含国家标准、行业标准、地方标准、团体标准、企业标准</w:t>
            </w:r>
            <w:r>
              <w:rPr>
                <w:rFonts w:ascii="方正仿宋_GBK" w:hAnsi="方正仿宋_GBK" w:cs="方正仿宋_GBK" w:hint="eastAsia"/>
                <w:sz w:val="28"/>
              </w:rPr>
              <w:t>）</w:t>
            </w:r>
          </w:p>
          <w:p w:rsidR="00C567F6" w:rsidRDefault="00C567F6" w:rsidP="005B68F8">
            <w:pPr>
              <w:rPr>
                <w:rFonts w:ascii="方正仿宋_GBK" w:hAnsi="方正仿宋_GBK" w:cs="方正仿宋_GBK"/>
                <w:sz w:val="28"/>
              </w:rPr>
            </w:pPr>
            <w:r>
              <w:rPr>
                <w:rFonts w:ascii="方正仿宋_GBK" w:hAnsi="方正仿宋_GBK" w:cs="方正仿宋_GBK" w:hint="eastAsia"/>
                <w:sz w:val="28"/>
              </w:rPr>
              <w:t>□有有关国内标准（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</w:rPr>
              <w:t>勾选此项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</w:rPr>
              <w:t>需要详细说明与有关标准的异同）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有关标准内容的情况说明：</w:t>
            </w: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lastRenderedPageBreak/>
              <w:t>六、基本思路、计划和保障措施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基本思路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计划及起止时间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保障措施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经费预算及落实情况</w:t>
            </w: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七、有关研究、调研及论证工作情况及成果（含必要的试验验证数据及统计分析）</w:t>
            </w:r>
          </w:p>
        </w:tc>
      </w:tr>
      <w:tr w:rsidR="00C567F6" w:rsidTr="005B68F8">
        <w:trPr>
          <w:trHeight w:val="5088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372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八、起草单位及起草人员</w:t>
            </w:r>
          </w:p>
        </w:tc>
      </w:tr>
      <w:tr w:rsidR="00C567F6" w:rsidTr="005B68F8">
        <w:trPr>
          <w:trHeight w:val="440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参与起草单位：</w:t>
            </w:r>
          </w:p>
        </w:tc>
      </w:tr>
      <w:tr w:rsidR="00C567F6" w:rsidTr="005B68F8">
        <w:trPr>
          <w:trHeight w:val="496"/>
          <w:jc w:val="center"/>
        </w:trPr>
        <w:tc>
          <w:tcPr>
            <w:tcW w:w="1351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8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28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项目分工</w:t>
            </w:r>
          </w:p>
        </w:tc>
        <w:tc>
          <w:tcPr>
            <w:tcW w:w="2356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标准化工</w:t>
            </w:r>
            <w:proofErr w:type="gramStart"/>
            <w:r>
              <w:rPr>
                <w:rFonts w:hint="eastAsia"/>
                <w:sz w:val="28"/>
                <w:szCs w:val="28"/>
              </w:rPr>
              <w:t>作经历</w:t>
            </w:r>
            <w:proofErr w:type="gramEnd"/>
          </w:p>
        </w:tc>
      </w:tr>
      <w:tr w:rsidR="00C567F6" w:rsidTr="005B68F8">
        <w:trPr>
          <w:trHeight w:val="620"/>
          <w:jc w:val="center"/>
        </w:trPr>
        <w:tc>
          <w:tcPr>
            <w:tcW w:w="1351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1351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620"/>
          <w:jc w:val="center"/>
        </w:trPr>
        <w:tc>
          <w:tcPr>
            <w:tcW w:w="1351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trHeight w:val="1567"/>
          <w:jc w:val="center"/>
        </w:trPr>
        <w:tc>
          <w:tcPr>
            <w:tcW w:w="9419" w:type="dxa"/>
            <w:gridSpan w:val="12"/>
            <w:vAlign w:val="center"/>
          </w:tcPr>
          <w:p w:rsidR="00C567F6" w:rsidRDefault="00C567F6" w:rsidP="005B68F8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</w:t>
            </w: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“标准化工作经历”</w:t>
            </w:r>
            <w:r>
              <w:rPr>
                <w:rFonts w:hint="eastAsia"/>
                <w:sz w:val="24"/>
                <w:szCs w:val="24"/>
              </w:rPr>
              <w:t>应填写其在专业标准化技术委员会任职情况，参与国际标准、国家标准、行业标准、地方标准制修订及技术审查的主要情况。</w:t>
            </w:r>
          </w:p>
        </w:tc>
      </w:tr>
      <w:tr w:rsidR="00C567F6" w:rsidTr="005B68F8">
        <w:trPr>
          <w:gridBefore w:val="1"/>
          <w:wBefore w:w="6" w:type="dxa"/>
          <w:trHeight w:val="416"/>
          <w:jc w:val="center"/>
        </w:trPr>
        <w:tc>
          <w:tcPr>
            <w:tcW w:w="9413" w:type="dxa"/>
            <w:gridSpan w:val="11"/>
          </w:tcPr>
          <w:p w:rsidR="00C567F6" w:rsidRDefault="00C567F6" w:rsidP="005B68F8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九、主要起草单位意见</w:t>
            </w:r>
          </w:p>
        </w:tc>
      </w:tr>
      <w:tr w:rsidR="00C567F6" w:rsidTr="005B68F8">
        <w:trPr>
          <w:gridBefore w:val="1"/>
          <w:wBefore w:w="6" w:type="dxa"/>
          <w:trHeight w:val="502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gridBefore w:val="1"/>
          <w:wBefore w:w="6" w:type="dxa"/>
          <w:trHeight w:val="577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gridBefore w:val="1"/>
          <w:wBefore w:w="6" w:type="dxa"/>
          <w:trHeight w:val="547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项目负责人及电话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gridBefore w:val="1"/>
          <w:wBefore w:w="6" w:type="dxa"/>
          <w:trHeight w:val="652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项目联系人及电话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gridBefore w:val="1"/>
          <w:wBefore w:w="6" w:type="dxa"/>
          <w:trHeight w:val="577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gridBefore w:val="1"/>
          <w:wBefore w:w="6" w:type="dxa"/>
          <w:trHeight w:val="3089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</w:p>
          <w:p w:rsidR="00C567F6" w:rsidRDefault="00C567F6" w:rsidP="005B68F8">
            <w:pPr>
              <w:ind w:right="420"/>
              <w:jc w:val="right"/>
              <w:rPr>
                <w:sz w:val="28"/>
                <w:szCs w:val="28"/>
              </w:rPr>
            </w:pPr>
          </w:p>
          <w:p w:rsidR="00C567F6" w:rsidRDefault="00C567F6" w:rsidP="005B68F8">
            <w:pPr>
              <w:ind w:right="420"/>
              <w:jc w:val="right"/>
              <w:rPr>
                <w:sz w:val="28"/>
                <w:szCs w:val="28"/>
              </w:rPr>
            </w:pPr>
          </w:p>
          <w:p w:rsidR="00C567F6" w:rsidRDefault="00C567F6" w:rsidP="005B68F8">
            <w:pPr>
              <w:ind w:right="420"/>
              <w:jc w:val="right"/>
              <w:rPr>
                <w:sz w:val="28"/>
                <w:szCs w:val="28"/>
              </w:rPr>
            </w:pPr>
          </w:p>
          <w:p w:rsidR="00C567F6" w:rsidRDefault="00C567F6" w:rsidP="005B68F8">
            <w:pPr>
              <w:ind w:right="420"/>
              <w:jc w:val="right"/>
              <w:rPr>
                <w:sz w:val="28"/>
                <w:szCs w:val="28"/>
              </w:rPr>
            </w:pPr>
          </w:p>
          <w:p w:rsidR="00C567F6" w:rsidRDefault="00C567F6" w:rsidP="005B68F8">
            <w:pPr>
              <w:ind w:right="420"/>
              <w:jc w:val="right"/>
              <w:rPr>
                <w:sz w:val="28"/>
                <w:szCs w:val="28"/>
              </w:rPr>
            </w:pPr>
          </w:p>
          <w:p w:rsidR="00C567F6" w:rsidRDefault="00C567F6" w:rsidP="005B68F8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（签字及盖章）</w:t>
            </w:r>
          </w:p>
          <w:p w:rsidR="00C567F6" w:rsidRDefault="00C567F6" w:rsidP="005B68F8">
            <w:pPr>
              <w:ind w:right="315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567F6" w:rsidTr="005B68F8">
        <w:trPr>
          <w:gridBefore w:val="1"/>
          <w:wBefore w:w="6" w:type="dxa"/>
          <w:trHeight w:val="383"/>
          <w:jc w:val="center"/>
        </w:trPr>
        <w:tc>
          <w:tcPr>
            <w:tcW w:w="9413" w:type="dxa"/>
            <w:gridSpan w:val="11"/>
          </w:tcPr>
          <w:p w:rsidR="00C567F6" w:rsidRDefault="00C567F6" w:rsidP="005B68F8">
            <w:r>
              <w:rPr>
                <w:rFonts w:ascii="方正黑体_GBK" w:eastAsia="方正黑体_GBK" w:hAnsi="方正黑体_GBK" w:cs="方正黑体_GBK" w:hint="eastAsia"/>
                <w:sz w:val="28"/>
              </w:rPr>
              <w:lastRenderedPageBreak/>
              <w:t>十、市有关行政主管部门意见</w:t>
            </w:r>
          </w:p>
        </w:tc>
      </w:tr>
      <w:tr w:rsidR="00C567F6" w:rsidTr="005B68F8">
        <w:trPr>
          <w:gridBefore w:val="1"/>
          <w:wBefore w:w="6" w:type="dxa"/>
          <w:trHeight w:val="711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67F6" w:rsidTr="005B68F8">
        <w:trPr>
          <w:gridBefore w:val="1"/>
          <w:wBefore w:w="6" w:type="dxa"/>
          <w:trHeight w:val="4010"/>
          <w:jc w:val="center"/>
        </w:trPr>
        <w:tc>
          <w:tcPr>
            <w:tcW w:w="2664" w:type="dxa"/>
            <w:gridSpan w:val="3"/>
            <w:vAlign w:val="center"/>
          </w:tcPr>
          <w:p w:rsidR="00C567F6" w:rsidRDefault="00C567F6" w:rsidP="005B68F8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749" w:type="dxa"/>
            <w:gridSpan w:val="8"/>
          </w:tcPr>
          <w:p w:rsidR="00C567F6" w:rsidRDefault="00C567F6" w:rsidP="005B68F8">
            <w:pPr>
              <w:ind w:right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1. </w:t>
            </w:r>
            <w:r>
              <w:rPr>
                <w:rFonts w:hint="eastAsia"/>
                <w:sz w:val="28"/>
              </w:rPr>
              <w:t>是否符合地方标准申报要求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否</w:t>
            </w:r>
          </w:p>
          <w:p w:rsidR="00C567F6" w:rsidRDefault="00C567F6" w:rsidP="005B68F8">
            <w:pPr>
              <w:ind w:right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2. </w:t>
            </w:r>
            <w:r>
              <w:rPr>
                <w:rFonts w:hint="eastAsia"/>
                <w:sz w:val="28"/>
              </w:rPr>
              <w:t>标准草案是否完善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方正仿宋_GBK" w:hAnsi="方正仿宋_GBK" w:cs="方正仿宋_GBK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否</w:t>
            </w:r>
          </w:p>
          <w:p w:rsidR="00C567F6" w:rsidRDefault="00C567F6" w:rsidP="005B68F8">
            <w:pPr>
              <w:ind w:right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3. </w:t>
            </w:r>
            <w:r>
              <w:rPr>
                <w:rFonts w:hint="eastAsia"/>
                <w:sz w:val="28"/>
              </w:rPr>
              <w:t>其他意见：</w:t>
            </w: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rPr>
                <w:sz w:val="28"/>
              </w:rPr>
            </w:pPr>
          </w:p>
          <w:p w:rsidR="00C567F6" w:rsidRDefault="00C567F6" w:rsidP="005B68F8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（签字及盖章）</w:t>
            </w:r>
          </w:p>
          <w:p w:rsidR="00C567F6" w:rsidRDefault="00C567F6" w:rsidP="005B68F8">
            <w:pPr>
              <w:ind w:right="4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C0009" w:rsidRDefault="007C0009"/>
    <w:sectPr w:rsidR="007C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F6"/>
    <w:rsid w:val="007C0009"/>
    <w:rsid w:val="00C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F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F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罗宇</dc:creator>
  <cp:lastModifiedBy>罗宇</cp:lastModifiedBy>
  <cp:revision>1</cp:revision>
  <dcterms:created xsi:type="dcterms:W3CDTF">2022-10-17T03:46:00Z</dcterms:created>
  <dcterms:modified xsi:type="dcterms:W3CDTF">2022-10-17T03:46:00Z</dcterms:modified>
</cp:coreProperties>
</file>