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  <w:bookmarkStart w:id="3" w:name="_GoBack"/>
      <w:bookmarkEnd w:id="3"/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饼干检验项目，包括过氧化值（以脂肪计）、菌落总数、铝的残留量（干样品,以Al计）、霉菌、山梨酸及其钾盐（以山梨酸计）、酸价（以脂肪计）、脱氢乙酸及其钠盐（以脱氢乙酸计）。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糕点、面包》（GB 7099-2015）、国家食品药品监督管理总局关于餐饮服务提供者禁用亚硝酸盐、加强醇基燃料管理的公告（2018年第18号）、《食品安全国家标准 食品接触用塑料材料及制品》（GB 4806.7-2016）、《食品安全国家标准 食品接触用纸和纸板材料及制品》（GB 4806.8-2016）、《一次性筷子 第2部分:竹筷》（GB/T 19790.2-2005）、《塑料一次性餐饮具通用技术要求》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GB/T 18006.1-2009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．其他生制面制品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．腌腊肉类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．粽子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高锰酸钾消耗量、重金属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、总迁移量。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配制酒（自制）检验项目，包括甲醇、氰化物。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克百威、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．绿茶、红茶、乌龙茶、黄茶、白茶、黑茶、花茶、袋泡茶、紧压茶检验项目，包括吡虫啉、草甘膦、甲拌磷、克百威、联苯菊酯、灭多威、氰戊菊酯和S-氰戊菊酯、水胺硫磷、氧乐果、乙酰甲胺磷。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其他炒货食品及坚果制品检验项目，包括大肠菌群、二氧化硫残留量、过氧化值（以脂肪计）、黄曲霉毒素B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、铅（以Pb计）、酸价（以脂肪计）、糖精钠（以糖精计）、甜蜜素（以环己基氨基磺酸计）。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开心果、杏仁、扁桃仁、松仁、瓜子检验项目，包括酸价（以脂肪计）（KOH）、过氧化值（以脂肪计）、黄曲霉毒素B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蛋与蛋制品》（GB 2749-2015）、《食品安全国家标准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）、脱氢乙酸及其钠盐（以脱氢乙酸计）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水产调味品》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10133-2014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味精》（GB 2720-2015）、《酿造酱油》（GB/T 18186-2000）、《酿造食醋》（GB/T 18187-2000）、《蚝油》（GB/T 21999-2008）、《食品安全国家标准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、《芝麻酱》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LS/T 3220-2017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、《绿色食品 食用盐》（NY/T 1040-2021）、《鸡精调味料》（SB/T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．蚝油、虾油、鱼露检验项目，包括氨基酸态氮、苯甲酸及其钠盐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醋检验项目，包括苯甲酸及其钠盐（以苯甲酸计）、不挥发酸（以乳酸计）、对羟基苯甲酸酯类及其钠盐（以对羟基苯甲酸计）、菌落总数、三氯蔗糖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味精检验项目，包括谷氨酸钠（以干基计）、铅（以Pb计）。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检验项目，包括铅（以Pb计）、二氧化硫残留量。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调味面制品检验项目，包括大肠菌群、过氧化值（以脂肪计）、三氯蔗糖、酸价（以脂肪计）、脱氢乙酸及其钠盐（以脱氢乙酸计）。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．方便粥、方便盒饭、冷面及其他熟制方便食品等检验项目，包括苯甲酸及其钠盐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食品中41种兽药最大残留限量》（GB 31650.1-2022）、《食品安全国家标准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妥因代谢物、呋喃西林代谢物、呋喃唑酮代谢物、氟胺氰菊酯、果糖和葡萄糖、甲硝唑、菌落总数、氯霉素、洛硝达唑、霉菌计数、诺氟沙星、培氟沙星、铅（以Pb计）、山梨酸及其钾盐（以山梨酸计）、嗜渗酵母计数、双甲脒、氧氟沙星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酒精度、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）、固形物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．以蒸馏酒及食用酒精为酒基的配制酒检验项目，包括甲醇、氰化物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为《冷冻饮品 雪糕》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31119-2014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冷冻饮品和制作料》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2759-2015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预包装食品中致病菌限量》（GB 29921-2021）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2760-2014）、《食品中可能违法添加的非食用物质名单（第二批）》（食品整治办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5号）、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、二氧化硫残留量、山梨酸及其钾盐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其他谷物碾磨加工品检验项目，包括铬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、偶氮甲酰胺、铅（以Pb计）、脱氧雪腐镰刀菌烯醇、溴酸钾、玉米赤霉烯酮、赭曲霉毒素A、总汞（以Hg计）、总砷（以As计）。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玉米粉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片、渣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．发酵乳检验项目，包括大肠菌群、蛋白质、酵母、霉菌、山梨酸及其钾盐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．全脂乳粉、脱脂乳粉、部分脱脂乳粉、调制乳粉检验项目，包括三聚氰胺、水分。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《冰糖》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35883-2018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．红糖检验项目，包括二氧化硫残留量、螨。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．菜豆检验项目，包括毒死蜱、克百威、氯氟氰菊酯和高效氯氟氰菊酯。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．菜用大豆检验项目，包括敌敌畏。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、甲硝唑、甲氧苄啶、孔雀石绿、氯霉素、洛美沙星、诺氟沙星、培氟沙星、铅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甘薯检验项目，包括丙溴磷、毒死蜱、甲拌磷、氯氟氰菊酯和高效氯氟氰菊酯。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鸡蛋检验项目，包括地美硝唑、恩诺沙星、呋喃它酮代谢物、呋喃妥因代谢物、呋喃西林代谢物、氟苯尼考、氟虫腈、镉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鸡肉检验项目，包括多西环素、恩诺沙星、呋喃唑酮代谢物、磺胺类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、甲硝唑、甲氧苄啶、氯霉素、尼卡巴嗪、五氯酚酸钠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倍硫磷、敌敌畏、啶虫脒、毒死蜱、氟虫腈、甲氨基阿维菌素苯甲酸盐、甲胺磷、甲拌磷、甲基异柳磷、克百威、氯氟氰菊酯和高效氯氟氰菊酯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韭菜检验项目，包括啶虫脒、毒死蜱、多菌灵、氟虫腈、腐霉利、镉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．辣椒检验项目，包括倍硫磷、吡虫啉、吡唑醚菌酯、丙溴磷、敌敌畏、啶虫脒、毒死蜱、多菌灵、氟虫腈、氟氯氰菊酯和高效氟氯氰菊酯、腐霉利、镉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．李子检验项目，包括多菌灵、克百威、氧乐果。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．荔枝检验项目，包括吡唑醚菌酯、毒死蜱、多菌灵、氯氟氰菊酯和高效氯氟氰菊酯、氯氰菊酯和高效氯氰菊酯、氧乐果。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．萝卜检验项目，包括毒死蜱、甲胺磷、甲拌磷。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．马铃薯检验项目，包括阿维菌素、敌敌畏、对硫磷、氟虫腈、镉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．芒果检验项目，包括苯醚甲环唑、吡虫啉、吡唑醚菌酯、多菌灵、噻虫胺、氧乐果。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．猕猴桃检验项目，包括多菌灵、克百威、氧乐果。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．柠檬检验项目，包括多菌灵、克百威、氧乐果。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．牛肉检验项目，包括恩诺沙星、呋喃西林代谢物。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．芹菜检验项目，包括苯醚甲环唑、敌敌畏、啶虫脒、毒死蜱、氟虫腈、甲拌磷、甲基异柳磷、克百威、氯氟氰菊酯和高效氯氟氰菊酯、氯氰菊酯和高效氯氰菊酯、铅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、噻虫胺、噻虫嗪、水胺硫磷、辛硫磷、氧乐果。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．丝瓜检验项目，包括毒死蜱、噻虫嗪、氧乐果。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．桃检验项目，包括敌敌畏、多菌灵、甲胺磷、克百威、溴氰菊酯、氧乐果。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．甜瓜类检验项目，包括克百威、氧乐果、乙酰甲胺磷。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．杏检验项目，包括多菌灵。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．油麦菜检验项目，包括阿维菌素、啶虫脒、毒死蜱、氟虫腈、甲胺磷、甲拌磷、腈菌唑、克百威、氯氟氰菊酯和高效氯氟氰菊酯、灭多威、氧乐果、乙酰甲胺磷。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．枣检验项目，包括多菌灵、氟虫腈、糖精钠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其他水产品</w:t>
      </w:r>
      <w:r>
        <w:rPr>
          <w:rFonts w:hint="eastAsia" w:ascii="Times New Roman" w:hAnsi="Times New Roman" w:eastAsia="仿宋_GB2312"/>
          <w:sz w:val="32"/>
          <w:szCs w:val="32"/>
        </w:rPr>
        <w:t>检验项目，包括恩诺沙星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、呋喃唑酮代谢物、呋喃西林代谢物、氯霉素、氧氟沙星。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．桑葚检验项目，包括脱氢乙酸及其钠盐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）、三氯蔗糖、糖精钠（以糖精计）、山梨酸及其钾盐（以山梨酸计）、苯甲酸及其钠盐（以苯甲酸计）。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）、《食用调和油》（GB/T 40851-2021）、《芝麻油》（GB/T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食品添加剂使用标准》（GB 2760-2014）、《食品安全国家标准 酱腌菜》（GB 2714-2015）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抽检依据为《马铃薯片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条、块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QB/T 2686-2021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膨化食品》（GB 17401-2014）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．干制薯类检验项目，包括大肠菌群、菌落总数、铅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含油型膨化食品和非含油型膨化食品检验项目，包括苯甲酸及其钠盐（以苯甲酸计）、大肠菌群、过氧化值（以脂肪计）、菌落总数、山梨酸及其钾盐（以山梨酸计）、酸价（以脂肪计）、糖精钠（以糖精计）。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、二氧化硫残留量、亮蓝、柠檬黄、日落黄、山梨酸及其钾盐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速冻面米与调制食品》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．速冻调制水产制品检验项目，包括苯甲酸及其钠盐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．糖果检验项目，包括大肠菌群、二氧化硫残留量、菌落总数、柠檬黄、铅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．茶饮料检验项目，包括菌落总数、脱氢乙酸及其钠盐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固体饮料检验项目，包括大肠菌群、菌落总数、霉菌、铅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饮用天然矿泉水检验项目，包括大肠菌群、铜绿假单胞菌、硝酸盐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7667D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54046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F4ABD"/>
    <w:rsid w:val="014950FC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4FD4046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74078"/>
    <w:rsid w:val="06A84748"/>
    <w:rsid w:val="06AC1E40"/>
    <w:rsid w:val="06B238FA"/>
    <w:rsid w:val="06C34039"/>
    <w:rsid w:val="06CD636F"/>
    <w:rsid w:val="06EC66E0"/>
    <w:rsid w:val="06EF779C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363C6"/>
    <w:rsid w:val="0777153E"/>
    <w:rsid w:val="077E3829"/>
    <w:rsid w:val="078773F1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8058E"/>
    <w:rsid w:val="080B6C8A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200ABB"/>
    <w:rsid w:val="09346A5E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57FE2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D70E0"/>
    <w:rsid w:val="0A3F13C2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AB6C47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47117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911273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307B69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6C0B1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797F"/>
    <w:rsid w:val="11111E07"/>
    <w:rsid w:val="11125725"/>
    <w:rsid w:val="111D4066"/>
    <w:rsid w:val="112260E9"/>
    <w:rsid w:val="112847B9"/>
    <w:rsid w:val="112C3639"/>
    <w:rsid w:val="114A10BE"/>
    <w:rsid w:val="114C04A7"/>
    <w:rsid w:val="115420F1"/>
    <w:rsid w:val="11543A47"/>
    <w:rsid w:val="11554661"/>
    <w:rsid w:val="11707BC8"/>
    <w:rsid w:val="117375F3"/>
    <w:rsid w:val="11763E76"/>
    <w:rsid w:val="11764BBE"/>
    <w:rsid w:val="11791A2C"/>
    <w:rsid w:val="11A13AF7"/>
    <w:rsid w:val="11A33534"/>
    <w:rsid w:val="11B60FFE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B10F0A"/>
    <w:rsid w:val="12B2223B"/>
    <w:rsid w:val="12B92A38"/>
    <w:rsid w:val="12BC615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7C25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A4E61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A6327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66472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F2A17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1716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CFF66B2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BC26A9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91F58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70346"/>
    <w:rsid w:val="1F1837C2"/>
    <w:rsid w:val="1F274302"/>
    <w:rsid w:val="1F2B2E8F"/>
    <w:rsid w:val="1F332CA6"/>
    <w:rsid w:val="1F3574CD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F1066E"/>
    <w:rsid w:val="1FF22BCF"/>
    <w:rsid w:val="20010443"/>
    <w:rsid w:val="200F2916"/>
    <w:rsid w:val="200F5CD9"/>
    <w:rsid w:val="201A6A78"/>
    <w:rsid w:val="201D3A5D"/>
    <w:rsid w:val="20286A2E"/>
    <w:rsid w:val="202B086E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0E381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004F6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52132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7F0B1E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DC6DF1"/>
    <w:rsid w:val="24F65D52"/>
    <w:rsid w:val="24F96129"/>
    <w:rsid w:val="24FD16C5"/>
    <w:rsid w:val="24FF3D57"/>
    <w:rsid w:val="250171BF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965CF"/>
    <w:rsid w:val="259506EB"/>
    <w:rsid w:val="25A913C6"/>
    <w:rsid w:val="25A95A70"/>
    <w:rsid w:val="25B0147D"/>
    <w:rsid w:val="25C20F54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C6D96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7699D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40BF3"/>
    <w:rsid w:val="29644DEC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6F533F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92640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185102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8B286C"/>
    <w:rsid w:val="2E9B1053"/>
    <w:rsid w:val="2EA654F1"/>
    <w:rsid w:val="2EAA732D"/>
    <w:rsid w:val="2EAB6E76"/>
    <w:rsid w:val="2EC05B9A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47164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940D4A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45849"/>
    <w:rsid w:val="31653193"/>
    <w:rsid w:val="3166515D"/>
    <w:rsid w:val="31682C84"/>
    <w:rsid w:val="316B26B1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54A9D"/>
    <w:rsid w:val="31E16B55"/>
    <w:rsid w:val="31E75F53"/>
    <w:rsid w:val="31EC545A"/>
    <w:rsid w:val="31F47362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B36180"/>
    <w:rsid w:val="32BD6FFF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B19AE"/>
    <w:rsid w:val="343E5F1E"/>
    <w:rsid w:val="34420704"/>
    <w:rsid w:val="34453E76"/>
    <w:rsid w:val="344E07EB"/>
    <w:rsid w:val="344E12E7"/>
    <w:rsid w:val="345A3AB2"/>
    <w:rsid w:val="345D45F6"/>
    <w:rsid w:val="346314E0"/>
    <w:rsid w:val="348002E4"/>
    <w:rsid w:val="34926330"/>
    <w:rsid w:val="349E48A1"/>
    <w:rsid w:val="34AE7A1F"/>
    <w:rsid w:val="34B47365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51A73"/>
    <w:rsid w:val="35C7643F"/>
    <w:rsid w:val="35C9444E"/>
    <w:rsid w:val="35D21937"/>
    <w:rsid w:val="35DE3514"/>
    <w:rsid w:val="35DE52C2"/>
    <w:rsid w:val="35E73AC9"/>
    <w:rsid w:val="35ED7BFB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A3D6A"/>
    <w:rsid w:val="388D3685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764E2"/>
    <w:rsid w:val="38D66725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80ADB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86568"/>
    <w:rsid w:val="3A6C51FA"/>
    <w:rsid w:val="3A7B1249"/>
    <w:rsid w:val="3A8377DC"/>
    <w:rsid w:val="3A881CA1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563F50"/>
    <w:rsid w:val="3B620744"/>
    <w:rsid w:val="3B685D36"/>
    <w:rsid w:val="3B76561A"/>
    <w:rsid w:val="3B815EFE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248CC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7D216F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A564C8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CF3BD0"/>
    <w:rsid w:val="42D53EF1"/>
    <w:rsid w:val="42D57A4D"/>
    <w:rsid w:val="42D674B1"/>
    <w:rsid w:val="42DA4D28"/>
    <w:rsid w:val="42DC21B4"/>
    <w:rsid w:val="42DF3C6F"/>
    <w:rsid w:val="42E24506"/>
    <w:rsid w:val="42E46C71"/>
    <w:rsid w:val="42EF2DA6"/>
    <w:rsid w:val="4307205A"/>
    <w:rsid w:val="43137EEC"/>
    <w:rsid w:val="431762B8"/>
    <w:rsid w:val="43184A2B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45A6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7624B"/>
    <w:rsid w:val="496A65AD"/>
    <w:rsid w:val="49737810"/>
    <w:rsid w:val="49747FC0"/>
    <w:rsid w:val="497F625C"/>
    <w:rsid w:val="49830203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97A16"/>
    <w:rsid w:val="49DA50C7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A7679"/>
    <w:rsid w:val="4C910E89"/>
    <w:rsid w:val="4C946B75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60CEC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90A2C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B654B"/>
    <w:rsid w:val="4EA617BC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432DF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75BCA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F35B3"/>
    <w:rsid w:val="51825244"/>
    <w:rsid w:val="518E0645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DC51ED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8C7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26527"/>
    <w:rsid w:val="53B84F4D"/>
    <w:rsid w:val="53BC7DF6"/>
    <w:rsid w:val="53BF0089"/>
    <w:rsid w:val="53D814E4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2C212E"/>
    <w:rsid w:val="56310FE7"/>
    <w:rsid w:val="563700AE"/>
    <w:rsid w:val="56382375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D287A"/>
    <w:rsid w:val="56BE6D1E"/>
    <w:rsid w:val="56BF5C94"/>
    <w:rsid w:val="56C555A0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536CB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E61E2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26CB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814069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0B233F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A1694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3783F"/>
    <w:rsid w:val="5D156F6C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EE44F3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412484"/>
    <w:rsid w:val="5F4175B6"/>
    <w:rsid w:val="5F4459EA"/>
    <w:rsid w:val="5F446E4F"/>
    <w:rsid w:val="5F4E044F"/>
    <w:rsid w:val="5F5226F9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1E438A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72B1"/>
    <w:rsid w:val="62A20E24"/>
    <w:rsid w:val="62A46F93"/>
    <w:rsid w:val="62A71880"/>
    <w:rsid w:val="62AF7E63"/>
    <w:rsid w:val="62B45479"/>
    <w:rsid w:val="62C00271"/>
    <w:rsid w:val="62C11488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01005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124C9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7043C"/>
    <w:rsid w:val="65B86E0E"/>
    <w:rsid w:val="65D2552D"/>
    <w:rsid w:val="65E821BA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A4527"/>
    <w:rsid w:val="66945999"/>
    <w:rsid w:val="66992404"/>
    <w:rsid w:val="669C49CA"/>
    <w:rsid w:val="66A10507"/>
    <w:rsid w:val="66A249B2"/>
    <w:rsid w:val="66A46635"/>
    <w:rsid w:val="66A55D06"/>
    <w:rsid w:val="66AD6467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56A9F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54090"/>
    <w:rsid w:val="6BB778E8"/>
    <w:rsid w:val="6BB964F3"/>
    <w:rsid w:val="6BC009EB"/>
    <w:rsid w:val="6BDD6C48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AC5BC3"/>
    <w:rsid w:val="6CBA621A"/>
    <w:rsid w:val="6CBF2D75"/>
    <w:rsid w:val="6CC664D5"/>
    <w:rsid w:val="6CD209D6"/>
    <w:rsid w:val="6CD26C28"/>
    <w:rsid w:val="6CD45D7D"/>
    <w:rsid w:val="6CE12E30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2E60E0"/>
    <w:rsid w:val="6E2F48C9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AE260F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1776BA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44898"/>
    <w:rsid w:val="73770AB6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2D668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45284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D1BE3"/>
    <w:rsid w:val="756D67AC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DA2695"/>
    <w:rsid w:val="76DA5057"/>
    <w:rsid w:val="76E2158C"/>
    <w:rsid w:val="76E35B63"/>
    <w:rsid w:val="76E732D0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B6754C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171335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459C5"/>
    <w:rsid w:val="7A460C55"/>
    <w:rsid w:val="7A4B0A44"/>
    <w:rsid w:val="7A592736"/>
    <w:rsid w:val="7A5943D7"/>
    <w:rsid w:val="7A5C3499"/>
    <w:rsid w:val="7A660C09"/>
    <w:rsid w:val="7A6F62A2"/>
    <w:rsid w:val="7A7B08FF"/>
    <w:rsid w:val="7A833B66"/>
    <w:rsid w:val="7A886B78"/>
    <w:rsid w:val="7A8B6668"/>
    <w:rsid w:val="7A8D1AE5"/>
    <w:rsid w:val="7A910122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50B82"/>
    <w:rsid w:val="7B9B21C9"/>
    <w:rsid w:val="7BA2600B"/>
    <w:rsid w:val="7BA26A8D"/>
    <w:rsid w:val="7BA84F03"/>
    <w:rsid w:val="7BB0282A"/>
    <w:rsid w:val="7BB55EBE"/>
    <w:rsid w:val="7BBC7E01"/>
    <w:rsid w:val="7BC400E1"/>
    <w:rsid w:val="7BC57958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7E3F08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CE721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4F49FD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20005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BE2061"/>
    <w:rsid w:val="7FC25DCF"/>
    <w:rsid w:val="7FC44AF6"/>
    <w:rsid w:val="7FC9210C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14769</Words>
  <Characters>16305</Characters>
  <Lines>84</Lines>
  <Paragraphs>23</Paragraphs>
  <TotalTime>1</TotalTime>
  <ScaleCrop>false</ScaleCrop>
  <LinksUpToDate>false</LinksUpToDate>
  <CharactersWithSpaces>16563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2023-08-07T08:59:21Z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5C2537C815384C90891E635ECD65AEDD_13</vt:lpwstr>
  </property>
</Properties>
</file>