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腐霉利是一种广谱内吸性的高效杀菌剂，对低温高湿条件下发生的灰霉病、菌核病有显著效果，但菌株容易对其产生抗性。</w:t>
      </w:r>
      <w:r>
        <w:rPr>
          <w:rFonts w:ascii="Times New Roman" w:hAnsi="Times New Roman" w:eastAsia="仿宋_GB2312"/>
          <w:sz w:val="32"/>
          <w:szCs w:val="32"/>
        </w:rPr>
        <w:t>少量的残留不会引起人体急性中毒，但长期食用</w:t>
      </w:r>
      <w:r>
        <w:rPr>
          <w:rFonts w:ascii="Times New Roman" w:hAnsi="Times New Roman" w:eastAsia="仿宋_GB2312" w:cs="Times New Roman"/>
          <w:sz w:val="32"/>
          <w:szCs w:val="32"/>
        </w:rPr>
        <w:t>腐霉利</w:t>
      </w:r>
      <w:r>
        <w:rPr>
          <w:rFonts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）中规定，腐霉利在韭菜中的最大残留限量值为0.2mg/kg。</w:t>
      </w:r>
      <w:bookmarkStart w:id="0" w:name="_GoBack"/>
      <w:bookmarkEnd w:id="0"/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镉（以Cd计）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食品中污染物限量》（GB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2017）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规定，镉</w:t>
      </w:r>
      <w:r>
        <w:rPr>
          <w:rFonts w:hint="eastAsia" w:ascii="仿宋_GB2312" w:eastAsia="仿宋_GB2312"/>
          <w:sz w:val="32"/>
          <w:szCs w:val="32"/>
        </w:rPr>
        <w:t>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新鲜蔬菜（叶菜蔬菜、豆类蔬菜、块根和块茎蔬菜、茎类蔬菜、黄花菜除外）中的限量值为0.05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mg/kg。</w:t>
      </w:r>
    </w:p>
    <w:p>
      <w:pPr>
        <w:spacing w:line="594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消毒餐（饮）具》（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GB 14934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—2016）中规定消毒餐（饮）具中大肠菌群不得检出。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F63394"/>
    <w:rsid w:val="091F4EF1"/>
    <w:rsid w:val="0BB77FDE"/>
    <w:rsid w:val="123E3D9D"/>
    <w:rsid w:val="27AE2564"/>
    <w:rsid w:val="281629A2"/>
    <w:rsid w:val="30A522E5"/>
    <w:rsid w:val="367A0E59"/>
    <w:rsid w:val="39861EF9"/>
    <w:rsid w:val="3E5A7DF8"/>
    <w:rsid w:val="3E6854C2"/>
    <w:rsid w:val="45041849"/>
    <w:rsid w:val="49AE0E90"/>
    <w:rsid w:val="4C392DFB"/>
    <w:rsid w:val="508A1E77"/>
    <w:rsid w:val="512902E8"/>
    <w:rsid w:val="524522C3"/>
    <w:rsid w:val="53134755"/>
    <w:rsid w:val="58F16B57"/>
    <w:rsid w:val="59F139BC"/>
    <w:rsid w:val="5CFD5D94"/>
    <w:rsid w:val="62991F8F"/>
    <w:rsid w:val="63777331"/>
    <w:rsid w:val="6985167E"/>
    <w:rsid w:val="6B02002E"/>
    <w:rsid w:val="6D1C4347"/>
    <w:rsid w:val="6F9B5EAF"/>
    <w:rsid w:val="72BB79B9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535</Characters>
  <Lines>0</Lines>
  <Paragraphs>0</Paragraphs>
  <TotalTime>0</TotalTime>
  <ScaleCrop>false</ScaleCrop>
  <LinksUpToDate>false</LinksUpToDate>
  <CharactersWithSpaces>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2023-04-18T06:07:35Z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D0D11F2170C547969D6D51D54827D987</vt:lpwstr>
  </property>
</Properties>
</file>