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40" w:firstLineChars="27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一、饼干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蒸馏酒及其配制酒》（GB 2757-2012）、《食品安全国家标准 发酵酒及其配制酒》（GB 2758-2012）、《食品安全国家标准 消毒餐（饮）具》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）、《一次性筷子 第2部分：竹筷》（GB/T 19790.2-2005）、《食品安全国家标准 食品接触用塑料材料及制品》（GB 4806.7-2016）、《食品安全国家标准 食品接触用纸和纸板材料及制品》（GB 4806.8-2016）、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．餐馆用餐饮具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一次性餐饮具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大肠菌群、</w:t>
      </w:r>
      <w:r>
        <w:rPr>
          <w:rFonts w:hint="eastAsia" w:ascii="Times New Roman" w:hAnsi="Times New Roman" w:eastAsia="仿宋_GB2312"/>
          <w:sz w:val="32"/>
          <w:szCs w:val="32"/>
        </w:rPr>
        <w:t>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、高锰酸钾消耗量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霉菌、阴离子合成洗涤剂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总迁移量。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．果蔬汁等饮料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．火锅调味料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底料、蘸料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．煎炸过程用油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．奶茶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．啤酒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．其他油炸面制品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．食用血类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．油炸面制品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</w:t>
      </w:r>
      <w:r>
        <w:rPr>
          <w:rFonts w:hint="eastAsia" w:ascii="Times New Roman" w:hAnsi="Times New Roman" w:eastAsia="黑体"/>
          <w:sz w:val="32"/>
          <w:szCs w:val="32"/>
        </w:rPr>
        <w:t>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绿茶、红茶、乌龙茶、黄茶、白茶、黑茶、花茶、袋泡茶、紧压茶检验项目，包括吡虫啉、草甘膦、毒死蜱、甲拌磷、克百威、联苯菊酯、灭多威、铅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干样品，以Al计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）、脱氢乙酸及其钠盐（以脱氢乙酸计）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鸡精调味料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（SB/T 10371-2003）、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食用盐碘含量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2721-2015）、《酿造酱油》（GB/T 18186-2000）、《谷氨酸钠（味精）》（GB/T 8967-2007）、《绿色食品 食用盐》（NY/T 1040-2012）、《鸡精调味料》（SB/T 10371-2003）、《调味料酒》（SB/T 10416-2007）、《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．风味食用盐检验项目，包括钡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铵盐、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）、脱氢乙酸及其钠盐（以脱氢乙酸计）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味精检验项目，包括谷氨酸钠、铅（以Pb计）。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香辛料调味油检验项目，包括过氧化值、铅（以Pb计）、酸价（以KOH计）。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铅（以Pb计）、沙门氏菌、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大肠菌群、金黄色葡萄球菌、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、铝的残留量（干样品,以Al计）、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冲调谷物制品》（GB 19640-2016）、《食品安全国家标准 方便面》（GB 17400-2015）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．调味面制品检验项目，包括苯甲酸及其钠盐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．方便粥、方便盒饭、冷面及其他熟制方便食品等检验项目，包括苯甲酸及其钠盐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水分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、方便粉丝检验项目，包括大肠菌群、感官、过氧化值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蜂蜜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14963-2011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蜂蜜检验项目，包括呋喃西林代谢物、果糖和葡萄糖、菌落总数、蔗糖。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罐头食品》（GB 7098-2015）、《食品安全国家标准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．畜禽肉类罐头检验项目，包括镉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．水果类罐头检验项目，包括阿斯巴甜、糖精钠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发酵酒及其配制酒》（GB 2758-2012）、《食品安全国家标准 食品中污染物限量》（GB 2762-2017）、《液态法白酒》（GB/T 20821-2007）、《固液法白酒》（GB/T 20822-2007）、《小曲固态法白酒》（GB/T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固形物、</w:t>
      </w:r>
      <w:r>
        <w:rPr>
          <w:rFonts w:hint="eastAsia" w:ascii="Times New Roman" w:hAnsi="Times New Roman" w:eastAsia="仿宋_GB2312"/>
          <w:sz w:val="32"/>
          <w:szCs w:val="32"/>
        </w:rPr>
        <w:t>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）、总酸（以乙酸计）、总酯（以乙酸乙酯计）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．黄酒检验项目，包括糖精钠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．啤酒检验项目，包括甲醛、酒精度、原麦汁浓度。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酒精度、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．以发酵酒为酒基的配制酒检验项目，包括苯甲酸及其钠盐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．以蒸馏酒及食用酒精为酒基的配制酒检验项目，包括甲醇、酒精度、铅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2730-2015）、《食品安全国家标准 散装即食食品中致病菌限量》（GB 31607-2021）、《食品安全国家标准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金黄色葡萄球菌、菌落总数、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氯霉素、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、酸性橙Ⅱ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胭脂红、总砷（以As计）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肉干制品检验项目，包括苯甲酸及其钠盐（以苯甲酸计）、大肠菌群、单核细胞增生李斯特氏菌、金黄色葡萄球菌、菌落总数、氯霉素、沙门氏菌、山梨酸及其钾盐（以山梨酸计）、脱氢乙酸及其钠盐（以脱氢乙酸计）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调制乳》（GB 25191-2010）、《食品安全国家标准 灭菌乳》（GB 25190-2010）、《食品安全国家标准 食品添加剂使用标准》（GB 2760-2014）、《食品安全国家标准 食品中真菌毒素限量》（GB 2761-2017）、《食品安全国家标准 食品中污染物限量》（GB 2762-2017）、《食品安全国家标准 发酵乳》（GB 19302-2010）、《关于三聚氰胺在食品中的限量值的公告》（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．巴氏杀菌乳检验项目，包括丙二醇、黄曲霉毒素M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．调制乳检验项目，包括蛋白质、黄曲霉毒素M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三聚氰胺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．发酵乳检验项目，包括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．灭菌乳检验项目，包括丙二醇、蛋白质、非脂乳固体、铬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六、食品添加剂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 碳酸钠》（GB 1886.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其他单一食品添加剂检验项目，包括pH、铵盐、砷（As）、重金属（以Pb计）、总碱量（以Na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食糖》（GB 13104-2014）、《白砂糖》（GB/T 317-2018）、《食品安全国家标准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还原糖分、螨、色值、蔗糖分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其他糖检验项目，包括感官、铅（以Pb计）。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豆芽卫生标准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22556-2008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鲜（冻）畜、禽产品》（GB 2707-2016）、《食品安全国家标准 坚果与籽类食品》（GB 19300-2014）、《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关于豆芽生产过程中禁止使用6-苄基腺嘌呤等物质的公告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国家食品药品监督管理总局、农业部、国家卫生和计划生育委员会公告2015年第11号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食品中可能违法添加的非食用物质和易滥用的食品添加剂名单（第四批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）、《发布在食品动物中停止使用洛美沙星、培氟沙星、氧氟沙星、诺氟沙星4种兽药的决定》（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农业部公告第2292号）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菠菜检验项目，包括阿维菌素、毒死蜱、氯氟氰菊酯和高效氯氟氰菊酯、氧乐果。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菜豆检验项目，包括多菌灵、甲氨基阿维菌素苯甲酸盐、克百威、噻虫胺、氧乐果。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橙检验项目，包括丙溴磷、联苯菊酯、三唑磷、氧乐果。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葱检验项目，包括毒死蜱、腐霉利、氧乐果。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、甲胺磷、克百威、氯氰菊酯和高效氯氰菊酯、氧乐果、唑虫酰胺。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大蒜检验项目，包括苯醚甲环唑、氯氰菊酯和高效氯氰菊酯、戊唑醇。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刀豆检验项目，包括敌敌畏、毒死蜱、氧乐果。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冬瓜检验项目，包括苯醚甲环唑、敌敌畏、毒死蜱。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柑、橘检验项目，包括苯醚甲环唑、丙溴磷、毒死蜱、克百威、联苯菊酯、氯唑磷、三唑磷、水胺硫磷、氧乐果。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海水虾检验项目，包括多氯联苯、恩诺沙星、呋喃它酮代谢物、呋喃妥因代谢物、呋喃唑酮代谢物、镉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黄瓜检验项目，包括阿维菌素、倍硫磷、敌敌畏、毒死蜱、腐霉利、甲氨基阿维菌素苯甲酸盐、克百威、噻虫嗪、氧乐果、乙螨唑。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鸡蛋检验项目，包括地美硝唑、呋喃它酮代谢物、呋喃妥因代谢物、呋喃西林代谢物、呋喃唑酮代谢物、氟虫腈、镉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、甲氨基阿维菌素苯甲酸盐、甲胺磷、甲基异柳磷、克百威、氯氟氰菊酯和高效氯氟氰菊酯、灭多威、灭蝇胺、铅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结球甘蓝检验项目，包括啶虫脒、毒死蜱、甲胺磷、甲基异柳磷、灭线磷、氧乐果、乙酰甲胺磷。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韭菜检验项目，包括敌敌畏、毒死蜱、多菌灵、腐霉利、镉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苦瓜检验项目，包括吡虫啉、甲胺磷、甲拌磷、氯氟氰菊酯和高效氯氟氰菊酯、氧乐果。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辣椒检验项目，包括倍硫磷、吡虫啉、吡唑醚菌酯、丙溴磷、敌敌畏、啶虫脒、毒死蜱、氟虫腈、腐霉利、镉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、噻虫胺、噻虫嗪、杀扑磷、水胺硫磷、氧乐果、总汞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梨检验项目，包括吡虫啉、敌敌畏、毒死蜱、多菌灵、镉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李子检验项目，包括多菌灵、氟虫腈、甲胺磷、克百威、氧乐果。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马铃薯检验项目，包括阿维菌素、对硫磷、氟虫腈、镉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芒果检验项目，包括苯醚甲环唑、吡唑醚菌酯、多菌灵、醚菌酯、噻虫胺、氧乐果。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柠檬检验项目，包括多菌灵、克百威、联苯菊酯、氰戊菊酯和S-氰戊菊酯、水胺硫磷、乙螨唑。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牛肉检验项目，包括恩诺沙星。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葡萄检验项目，包括苯醚甲环唑、氟虫腈、己唑醇、克百威、氧乐果。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其他禽蛋检验项目，包括恩诺沙星、呋喃唑酮代谢物、氯霉素。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其他禽副产品检验项目，包括呋喃妥因代谢物、呋喃西林代谢物、呋喃唑酮代谢物、甲醛、氯霉素。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、甲胺磷、克百威、噻虫胺、水胺硫磷、氧乐果。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、螺螨酯、铅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石榴检验项目，包括苯醚甲环唑、水胺硫磷、氧乐果。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柿子检验项目，包括吡唑醚菌酯、啶虫脒、氯唑磷、杀虫脒。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桃检验项目，包括苯醚甲环唑、吡虫啉、敌敌畏、多菌灵、氧乐果。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甜瓜类检验项目，包括氧乐果。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甜椒检验项目，包括啶虫脒、噻虫胺。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蕹菜检验项目，包括毒死蜱、镉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西葫芦检验项目，包括百菌清、铅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鲜食玉米检验项目，包括镉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香蕉检验项目，包括苯醚甲环唑、吡虫啉、吡唑醚菌酯、多菌灵、氟虫腈、腈苯唑、噻虫胺、噻虫嗪。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鸭肉检验项目，包括恩诺沙星、呋喃唑酮代谢物、氟苯尼考、甲硝唑、氯霉素。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洋葱检验项目，包括苯醚甲环唑、氯氰菊酯和高效氯氰菊酯、戊唑醇。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叶用莴苣检验项目，包括敌敌畏、毒死蜱、甲胺磷、氧乐果。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油麦菜检验项目，包括阿维菌素、啶虫脒、毒死蜱、氟虫腈、甲拌磷、克百威、氯氟氰菊酯和高效氯氟氰菊酯、氧乐果、乙酰甲胺磷。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柚检验项目，包括联苯菊酯。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枣检验项目，包括多菌灵、氟虫腈、氰戊菊酯、氧乐果。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猪肉检验项目，包括地塞米松、恩诺沙星、呋喃妥因代谢物、呋喃西林代谢物、呋喃唑酮代谢物、镉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、挥发性盐基氮、甲氧苄啶、金霉素、克伦特罗、喹乙醇、莱克多巴胺、氯丙嗪、氯霉素、铅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、沙丁胺醇、四环素、特布他林、替米考星、土霉素、五氯酚酸钠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大豆油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GB/T 1535-2017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）、《菜籽油》（GB/T 1536-2004）、《芝麻油》（GB/T 8233-2018）、《食用调和油》（SB/T 10292-1998）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．橄榄油、油橄榄果渣油检验项目，包括过氧化值、酸价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．玉米油检验项目，包括苯并[a]芘、过氧化值、酸价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大肠菌群、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）、糖精钠（以糖精计）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．自然干制品、热风干燥蔬菜、冷冻干燥蔬菜、蔬菜脆片、蔬菜粉及制品检验项目，包括苯甲酸及其钠盐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膨化食品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干制薯类检验项目，包括大肠菌群、菌落总数、铅（以Pb计）。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．其他水产制品检验项目，包括苯甲酸及其钠盐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果酱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GB/T 22474-2008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）、《食品安全国家标准食品添加剂使用标准》（GB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2760-2014）、《食品安全国家标准 食品中污染物限量》（GB 2762-2017）、《食品安全国家标准 蜜饯》（GB 14884-2016）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．果酱检验项目，包括大肠菌群、菌落总数、霉菌、甜蜜素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速冻面米与调制食品》（GB 19295-2021）、《食品中可能违法添加的非食用物质和易滥用的食品添加剂品种名单（第五批）》（食品整治办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水饺、元宵、馄饨等生制品检验项目，包括过氧化值（以脂肪计）、铅（以Pb计）、糖精钠（以糖精计）。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速冻调理肉制品检验项目，包括氯霉素、胭脂红。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日落黄、糖精钠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特殊医学用途婴儿配方食品通则》（GB 25596-2010）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特殊医学用途婴儿配方食品检验项目，包括蛋白质、铅（以Pb计）、铁、维生素A、维生素D、锌、脂肪。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7101-2015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19298-2014）、《食品安全国家标准 饮用天然矿泉水》（GB 8537-2018）、《碳酸饮料（汽水）》（GB/T 10792-2008）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蛋白饮料检验项目，包括大肠菌群、蛋白质、菌落总数、三聚氰胺、脱氢乙酸及其钠盐（以脱氢乙酸计）。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其他饮料检验项目，包括酵母、菌落总数、亮蓝、霉菌、柠檬黄、日落黄、糖精钠（以糖精计）、甜蜜素（以环己基氨基磺酸计）、脱氢乙酸及其钠盐（以脱氢乙酸计）、苋菜红、胭脂红。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．碳酸饮料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汽水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、二氧化碳气容量、山梨酸及其钾盐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饮用天然矿泉水检验项目，包括大肠菌群、铜绿假单胞菌、硝酸盐（以NO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婴儿配方食品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10765-2010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乳基婴儿配方食品、豆基婴儿配方食品检验项目，包括蛋白质、钙、铅（以Pb计）、硝酸盐（以NaNO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EvELDasQ6tIG9Ak8lBEJjKXxHzA=" w:salt="dNByHRlfLUIPhv+iDe7RH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MGNiNDg1MmM2MmQ4ODBkMmVmYWYzMzcyMTc1ZDc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82438"/>
    <w:rsid w:val="01BB774F"/>
    <w:rsid w:val="01C32A1A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54CB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4617C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1C21DF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45E6D"/>
    <w:rsid w:val="0CF93081"/>
    <w:rsid w:val="0CFD5729"/>
    <w:rsid w:val="0D0175F9"/>
    <w:rsid w:val="0D0B5B12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C7333"/>
    <w:rsid w:val="1BC3420B"/>
    <w:rsid w:val="1BC738A0"/>
    <w:rsid w:val="1BC82E2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028F3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D67D8D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C70430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93FDB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935C8"/>
    <w:rsid w:val="33A40A94"/>
    <w:rsid w:val="33AA56E8"/>
    <w:rsid w:val="33BA5B32"/>
    <w:rsid w:val="33C113DC"/>
    <w:rsid w:val="33CD6DC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844D1"/>
    <w:rsid w:val="35AD3EA3"/>
    <w:rsid w:val="35C7643F"/>
    <w:rsid w:val="35C9444E"/>
    <w:rsid w:val="35D21937"/>
    <w:rsid w:val="35DE3514"/>
    <w:rsid w:val="35DE52C2"/>
    <w:rsid w:val="35E73AC9"/>
    <w:rsid w:val="35F74A58"/>
    <w:rsid w:val="35F82FCE"/>
    <w:rsid w:val="35FE2A3A"/>
    <w:rsid w:val="361909F0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392C84"/>
    <w:rsid w:val="38493ED4"/>
    <w:rsid w:val="38570D47"/>
    <w:rsid w:val="385C2E16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009B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5939E5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D10864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8D2CB4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B39CC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A24A9F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D9675C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D68BF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14B46"/>
    <w:rsid w:val="5AD54437"/>
    <w:rsid w:val="5ADB4128"/>
    <w:rsid w:val="5ADE25FF"/>
    <w:rsid w:val="5AF54714"/>
    <w:rsid w:val="5AF60BB7"/>
    <w:rsid w:val="5B053BD0"/>
    <w:rsid w:val="5B092B25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247DCB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B41FE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5D0C98"/>
    <w:rsid w:val="6B6317EA"/>
    <w:rsid w:val="6B6C6439"/>
    <w:rsid w:val="6B7E60A2"/>
    <w:rsid w:val="6B882B7E"/>
    <w:rsid w:val="6B8871A5"/>
    <w:rsid w:val="6B891071"/>
    <w:rsid w:val="6B916736"/>
    <w:rsid w:val="6B9E2823"/>
    <w:rsid w:val="6BAA11C7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42D9C"/>
    <w:rsid w:val="6D1847E8"/>
    <w:rsid w:val="6D1C60F5"/>
    <w:rsid w:val="6D20466A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8403F6"/>
    <w:rsid w:val="6E8C1058"/>
    <w:rsid w:val="6E914DDE"/>
    <w:rsid w:val="6E94495A"/>
    <w:rsid w:val="6E9D5013"/>
    <w:rsid w:val="6E9F381B"/>
    <w:rsid w:val="6EAB5C7E"/>
    <w:rsid w:val="6EB365E5"/>
    <w:rsid w:val="6EB8009F"/>
    <w:rsid w:val="6EC43604"/>
    <w:rsid w:val="6EC46E28"/>
    <w:rsid w:val="6EC95E08"/>
    <w:rsid w:val="6ED37558"/>
    <w:rsid w:val="6EDB1FAB"/>
    <w:rsid w:val="6EE73FF8"/>
    <w:rsid w:val="6EEC70CB"/>
    <w:rsid w:val="6EF20694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49EC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DF1EE2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77439C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14860</Words>
  <Characters>16438</Characters>
  <Lines>84</Lines>
  <Paragraphs>23</Paragraphs>
  <TotalTime>3</TotalTime>
  <ScaleCrop>false</ScaleCrop>
  <LinksUpToDate>false</LinksUpToDate>
  <CharactersWithSpaces>16684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2022-11-15T14:56:03Z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E5FFD06CA1DB456987B5DFF146C04B7E</vt:lpwstr>
  </property>
</Properties>
</file>