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D04" w:rsidRDefault="00642198">
      <w:pPr>
        <w:spacing w:line="600" w:lineRule="exact"/>
        <w:ind w:firstLineChars="2700" w:firstLine="8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D85D04" w:rsidRDefault="00D85D04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D85D04" w:rsidRDefault="00642198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D85D04" w:rsidRDefault="00D85D04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饼干检验项目，包括苯甲酸及其钠盐（以苯甲酸计）、大肠菌群、过氧化值（以脂肪计）、金黄色葡萄球菌、菌落总数、铝的残留量（干样品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二、餐饮食品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）、原卫生部、国家食品药品监督管理局公告（</w:t>
      </w:r>
      <w:r>
        <w:rPr>
          <w:rFonts w:ascii="Times New Roman" w:eastAsia="仿宋_GB2312" w:hAnsi="Times New Roman" w:hint="eastAsia"/>
          <w:sz w:val="32"/>
          <w:szCs w:val="32"/>
        </w:rPr>
        <w:t>2012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号）、《食品动物中禁止使用的药品及其他化合物清单》（农业农村部公告第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．包子（自制）检验项目，包括苯甲酸及其钠盐（以苯甲酸计）、山梨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．豆浆（自制）检验项目，包括糖精钠（以糖精计）。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．发酵米粉制品（自制）检验项目，包括苯甲酸及其钠盐（以苯甲酸计）、山梨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．发酵面制品（自制）检验项目，包括苯甲酸及其钠盐（以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．复用餐饮具（餐馆自行消毒）检验项目，包括大肠菌群、阴离子合成洗涤剂（以十二烷基苯磺酸钠计）。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．复用餐饮具（集中清洗消毒服务单位消毒）检验项目，包括大肠菌群、阴离子合成洗涤剂（以十二烷基苯磺酸钠计）。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．糕点（自制）检验项目，包括苯甲酸及其钠盐（以苯甲酸计）、过氧化值（以脂肪计）、山梨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．花生及其制品（自制）检验项目，包括黄曲霉毒素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．花生制品（自制）检验项目，包括黄曲霉毒素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．火锅菜品（毛肚、鸭肠）检验项目，包括甲醛。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．火锅调味料（底料、蘸料）（自制）检验项目，包括可待因、吗啡、那可丁、罂粟碱。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．火锅麻辣烫底料（自制）检验项目，包括苯甲酸及其钠盐（以苯甲酸计）、可待因、吗啡、那可丁、山梨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卤肉制品（自制）检验项目，包括亚硝酸盐（以亚硝酸钠计）。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．馒头花卷（自制）检验项目，包括苯甲酸及其钠盐（以苯甲酸计）、山梨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．毛肚鸭肠等副产品（自制）检验项目，包括甲醛。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．面包（自制）检验项目，包括苯甲酸及其钠盐（以苯甲酸计）、山梨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．配制酒（自制）检验项目，包括甲醇、氰化物（以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19</w:t>
      </w:r>
      <w:r>
        <w:rPr>
          <w:rFonts w:ascii="Times New Roman" w:eastAsia="仿宋_GB2312" w:hAnsi="Times New Roman" w:hint="eastAsia"/>
          <w:sz w:val="32"/>
          <w:szCs w:val="32"/>
        </w:rPr>
        <w:t>．其他调味料（自制）检验项目，包括可待因、吗啡、那可丁、罂粟碱。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．其他发酵面制品（自制）检验项目，包括苯甲酸及其钠盐（以苯甲酸计）、山梨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．油饼油条（自制）检验项目，包括铝的残留量（干样品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22</w:t>
      </w:r>
      <w:r>
        <w:rPr>
          <w:rFonts w:ascii="Times New Roman" w:eastAsia="仿宋_GB2312" w:hAnsi="Times New Roman" w:hint="eastAsia"/>
          <w:sz w:val="32"/>
          <w:szCs w:val="32"/>
        </w:rPr>
        <w:t>．餐馆用餐饮具（一次性餐饮具）检验项目，包括二氧化硫浸出量（以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计）、高锰酸钾消耗量、霉菌、重金属（以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计）、总迁移量。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23</w:t>
      </w:r>
      <w:r>
        <w:rPr>
          <w:rFonts w:ascii="Times New Roman" w:eastAsia="仿宋_GB2312" w:hAnsi="Times New Roman" w:hint="eastAsia"/>
          <w:sz w:val="32"/>
          <w:szCs w:val="32"/>
        </w:rPr>
        <w:t>．生食动物性水产品（自制）检验项目，包括大肠菌群、菌落总数、吸虫囊蚴。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三、茶叶及相关制品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6612A3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D85D04" w:rsidRDefault="00642198" w:rsidP="006612A3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、毒虫畏、毒死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、甲拌磷、甲氧滴滴涕、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酸甲酯、灭多威、灭螨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醌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氰戊菊酯、三氯杀螨醇、水胺硫磷、特乐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、氧乐果、乙酰甲胺磷。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四、炒货食品及坚果制品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D85D04" w:rsidRDefault="00642198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．开心果、杏仁、扁桃仁、松仁、瓜子检验项目，包括过氧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、酸价（以脂肪计）、糖精钠（以糖精计）。</w:t>
      </w:r>
    </w:p>
    <w:p w:rsidR="00D85D04" w:rsidRDefault="00642198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．其他炒货食品及坚果制品检验项目，包括苯甲酸及其钠盐（以苯甲酸计）、大肠菌群、过氧化值（以脂肪计）、黄曲霉毒素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五、蛋制品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6612A3">
        <w:rPr>
          <w:rFonts w:ascii="Times New Roman" w:eastAsia="仿宋_GB2312" w:hAnsi="Times New Roman" w:hint="eastAsia"/>
          <w:sz w:val="32"/>
          <w:szCs w:val="32"/>
        </w:rPr>
        <w:t>、</w:t>
      </w:r>
      <w:r w:rsidR="006612A3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6612A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612A3">
        <w:rPr>
          <w:rFonts w:ascii="Times New Roman" w:eastAsia="仿宋_GB2312" w:hAnsi="Times New Roman" w:hint="eastAsia"/>
          <w:sz w:val="32"/>
          <w:szCs w:val="32"/>
        </w:rPr>
        <w:t>蛋与蛋制品》（</w:t>
      </w:r>
      <w:r w:rsidR="006612A3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6612A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再制蛋检验项目，包括苯甲酸及其钠盐（以苯甲酸计）、大肠菌群、菌落总数、铅（以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六、淀粉及淀粉制品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食用淀粉》（</w:t>
      </w:r>
      <w:r>
        <w:rPr>
          <w:rFonts w:ascii="Times New Roman" w:eastAsia="仿宋_GB2312" w:hAnsi="Times New Roman" w:hint="eastAsia"/>
          <w:sz w:val="32"/>
          <w:szCs w:val="32"/>
        </w:rPr>
        <w:t>GB 31637-2016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71993295"/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．淀粉检验项目，包括大肠菌群、菌落总数、霉菌和酵母、铅（以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．粉丝粉条检验项目，包括苯甲酸及其钠盐（以苯甲酸计）、二氧化硫残留量、铝的残留量（干样品，以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D85D04" w:rsidRDefault="00642198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．其他淀粉制品检验项目，包括苯甲酸及其钠盐（以苯甲酸计）、山梨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61095F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61095F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61095F"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 w:rsidR="0061095F">
        <w:rPr>
          <w:rFonts w:ascii="Times New Roman" w:eastAsia="仿宋_GB2312" w:hAnsi="Times New Roman" w:hint="eastAsia"/>
          <w:sz w:val="32"/>
          <w:szCs w:val="32"/>
        </w:rPr>
        <w:t>GB 26878-2011</w:t>
      </w:r>
      <w:r w:rsidR="0061095F"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 24399-2009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1040-2012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61095F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．低钠食用盐检验项目，包括钡（以</w:t>
      </w:r>
      <w:r>
        <w:rPr>
          <w:rFonts w:ascii="Times New Roman" w:eastAsia="仿宋_GB2312" w:hAnsi="Times New Roman" w:hint="eastAsia"/>
          <w:sz w:val="32"/>
          <w:szCs w:val="32"/>
        </w:rPr>
        <w:t>Ba</w:t>
      </w:r>
      <w:r>
        <w:rPr>
          <w:rFonts w:ascii="Times New Roman" w:eastAsia="仿宋_GB2312" w:hAnsi="Times New Roman" w:hint="eastAsia"/>
          <w:sz w:val="32"/>
          <w:szCs w:val="32"/>
        </w:rPr>
        <w:t>计）、碘（以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计）、氯化钾（以干基计）、铅（以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．风味食用盐检验项目，包括铅（以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．黄豆酱、甜面酱等检验项目，包括氨基酸态氮、苯甲酸及其钠盐（以苯甲酸计）、黄曲霉毒素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．火锅底料、麻辣烫底料检验项目，包括苯甲酸及其钠盐（以苯甲酸计）、可待因、吗啡、那可丁、铅（以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钾盐（以山梨酸计）、脱氢乙酸及其钠盐（以脱氢乙酸计）、罂粟碱。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5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．鸡粉、鸡精调味料检验项目，包括呈味核苷酸二钠、大肠菌群、谷氨酸钠、菌落总数、糖精钠（以糖精计）、甜蜜素（以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泥（酱）检验项目，包括过氧化值（以脂肪计）、黄曲霉毒素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计）、酸价（以脂肪计）。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．酱油检验项目，包括氨基酸态氮（以氮计）、铵盐、苯甲酸及其钠盐（以苯甲酸计）、大肠菌群、对羟基苯甲酸酯类及其钠盐、菌落总数、全氮（以氮计）、山梨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．普通食用盐检验项目，包括碘（以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计）、氯化钠、铅（以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亚铁氰化钠（以亚铁氰根计）、总砷（以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．其他半固体调味料检验项目，包括苯甲酸及其钠盐（以苯甲酸计）、可待因、罗丹明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及其钠盐（以脱氢乙酸计）、罂粟碱。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计）、脱氢乙酸及其钠盐（以脱氢乙酸计）、总酸（以乙酸计）。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．食醋检验项目，包括苯甲酸及其钠盐（以苯甲酸计）、不挥发酸（以乳酸计）、对羟基苯甲酸酯类及其钠盐、菌落总数、山梨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钾盐（以山梨酸计）、糖精钠（以糖精计）、脱氢乙酸及其钠盐（以脱氢乙酸计）、总酸（以乙酸计）。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．味精检验项目，包括谷氨酸钠、铅（以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八、豆制品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．大豆蛋白类制品等检验项目，包括苯甲酸及其钠盐（以苯甲酸计）、大肠菌群、金黄色葡萄球菌、铝的残留量（干样品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计）、纳他霉素、铅（以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bookmarkEnd w:id="1"/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．腐乳、豆豉、纳豆等检验项目，包括苯甲酸及其钠盐（以苯甲酸计）、大肠菌群、黄曲霉毒素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九、方便食品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（一）抽检依据</w:t>
      </w:r>
    </w:p>
    <w:p w:rsidR="00DA07F1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D85D04" w:rsidRDefault="00642198" w:rsidP="00DA07F1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>GB 17400-2015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．调味面制品检验项目，包括苯甲酸及其钠盐（以苯甲酸计）、大肠菌群、过氧化值（以脂肪计）、菌落总数、霉菌、三氯蔗糖、沙门氏菌、山梨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．方便粥、方便盒饭、冷面及其他熟制方便食品等检验项目，包括过氧化值（以脂肪计）、黄曲霉毒素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、菌落总数、霉菌、酸价（以脂肪计）。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．油炸面、非油炸面、方便米粉（米线）、方便粉丝检验项目，包括大肠菌群、过氧化值（以脂肪计）、菌落总数、水分、酸价（以脂肪计）。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十、蜂产品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31650-2019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蜂蜜检验项目，包括地美硝唑、呋喃妥因代谢物、呋喃西林代谢物、呋喃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酮代谢物、果糖和葡萄糖、甲硝唑、菌落总数、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洛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硝达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、氯霉素、霉菌计数、山梨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嗜渗酵母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计数、蔗糖。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  <w:highlight w:val="yellow"/>
        </w:rPr>
      </w:pPr>
      <w:r>
        <w:rPr>
          <w:rFonts w:ascii="Times New Roman" w:eastAsia="黑体" w:hAnsi="Times New Roman" w:hint="eastAsia"/>
          <w:sz w:val="32"/>
          <w:szCs w:val="32"/>
        </w:rPr>
        <w:t>十一、糕点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bookmarkEnd w:id="3"/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．糕点检验项目，包括苯甲酸及其钠盐（以苯甲酸计）、丙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钠盐、钙盐（以丙酸计）、大肠菌群、过氧化值（以脂肪计）、金黄色葡萄球菌、菌落总数、铝的残留量（干样品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计）、霉菌、纳他霉素残留量、铅（以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．月饼检验项目，包括苯甲酸及其钠盐（以苯甲酸计）、过氧化值（以脂肪计）、山梨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钾盐（以山梨酸计）、酸价（以脂肪计）、糖精钠（以糖精计）。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十二、罐头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罐头食品》（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7098-2015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．畜禽肉类罐头检验项目，包括苯甲酸及其钠盐（以苯甲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钾盐（以山梨酸计）、商业无菌、糖精钠（以糖精计）。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．水果类罐头检验项目，包括苯甲酸及其钠盐（以苯甲酸计）、脱氢乙酸及其钠盐（以脱氢乙酸计）。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十三、酒类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）、《小曲固态法白酒》（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GB/T 26761-2011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．白酒、白酒（液态）、白酒（原酒）检验项目，包括甲醇、酒精度、铅（以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计）、三氯蔗糖、糖精钠（以糖精计）、甜蜜素（以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计）、总酸（以乙酸计）、总酯（以乙酸乙酯计）。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．以发酵酒为酒基的配制酒检验项目，包括苯甲酸及其钠盐（以苯甲酸计）、酒精度、山梨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．以蒸馏酒及食用酒精为酒基的配制酒检验项目，包括甲醇、酒精度、氰化物（以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十四、冷冻饮品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冷冻饮品和制作料》（</w:t>
      </w:r>
      <w:r>
        <w:rPr>
          <w:rFonts w:ascii="Times New Roman" w:eastAsia="仿宋_GB2312" w:hAnsi="Times New Roman" w:hint="eastAsia"/>
          <w:sz w:val="32"/>
          <w:szCs w:val="32"/>
        </w:rPr>
        <w:t>GB 2759-2015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冰淇淋、雪糕、雪泥、冰棍、食用冰、甜味冰、其他类检验项目，包括阿斯巴甜、大肠菌群、单核细胞增生李斯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氏菌、菌落总数、沙门氏菌、糖精钠（以糖精计）、甜蜜素（以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十五、粮食加工品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D85D04" w:rsidRDefault="00642198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D85D04" w:rsidRDefault="00642198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）、《关于撤销食品添加剂过氧化苯甲酰、过氧化钙的公告》（原卫生部公告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号）等标准</w:t>
      </w:r>
      <w:r>
        <w:rPr>
          <w:rFonts w:ascii="Times New Roman" w:eastAsia="仿宋_GB2312" w:hAnsi="Times New Roman" w:hint="eastAsia"/>
          <w:sz w:val="32"/>
          <w:szCs w:val="32"/>
        </w:rPr>
        <w:t>及产品明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计）、无机砷（以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．米粉检验项目，包括铅（以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．米粉制品检验项目，包括苯甲酸及其钠盐（以苯甲酸计）、二氧化硫残留量、山梨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计）、铬（以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计）、过氧化苯甲酰、滑石粉、黄曲霉毒素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、偶氮甲酰胺、铅（以</w:t>
      </w:r>
      <w:proofErr w:type="spellStart"/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十六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号）、《食品中可能违法添加的非食用物质和易滥用的食品添加剂品种名单（第一批）》（食品整治办〔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．调理肉制品（非速冻）检验项目，包括氯霉素、铅（以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钾盐（以山梨酸计）、酸性橙Ⅱ、糖精钠（以糖精计）、脱氢乙酸及其钠盐（以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制品检验项目，包括苯甲酸及其钠盐（以苯甲酸计）、大肠菌群、菌落总数、氯霉素、山梨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二甲基亚硝胺、苯甲酸及其钠盐（以苯甲酸计）、大肠菌群、单核细胞增生李斯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计）、金黄色葡萄球菌、菌落总数、氯霉素、铅（以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钾盐（以山梨酸计）、糖精钠（以糖精计）、脱氢乙酸及其钠盐（以脱氢乙酸计）、亚硝酸盐（以亚硝酸钠计）、胭脂红、总砷（以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．腌腊肉制品检验项目，包括苯甲酸及其钠盐（以苯甲酸计）、过氧化值（以脂肪计）、氯霉素、山梨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钾盐（以山梨酸计）、亚硝酸盐（以亚硝酸钠计）、胭脂红、总砷（以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十七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巴氏杀菌乳》（</w:t>
      </w:r>
      <w:r>
        <w:rPr>
          <w:rFonts w:ascii="Times New Roman" w:eastAsia="仿宋_GB2312" w:hAnsi="Times New Roman" w:hint="eastAsia"/>
          <w:sz w:val="32"/>
          <w:szCs w:val="32"/>
        </w:rPr>
        <w:t>GB 19645-2010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．巴氏杀菌乳检验项目，包括丙二醇、大肠菌群、黄曲霉毒素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、菌落总数、三聚氰胺、酸度。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．调制乳检验项目，包括蛋白质、铬（以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钾盐（以山梨酸计）、商业无菌、脂肪、总汞（以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．发酵乳检验项目，包括丙二醇、大肠菌群、蛋白质、铬（以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、酵母、金黄色葡萄球菌、霉菌、铅（以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钾盐（以山梨酸计）、酸度、脂肪、总汞（以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．灭菌乳检验项目，包括丙二醇、蛋白质、非脂乳固体、铬（以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计）、三聚氰胺、商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业无菌、酸度、脂肪、总汞（以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十八、食品添加剂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碳酸钠》（</w:t>
      </w:r>
      <w:r>
        <w:rPr>
          <w:rFonts w:ascii="Times New Roman" w:eastAsia="仿宋_GB2312" w:hAnsi="Times New Roman" w:hint="eastAsia"/>
          <w:sz w:val="32"/>
          <w:szCs w:val="32"/>
        </w:rPr>
        <w:t>GB 1886.1-2021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其他单一食品添加剂检验项目，包括铅（</w:t>
      </w:r>
      <w:proofErr w:type="spellStart"/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 w:hint="eastAsia"/>
          <w:sz w:val="32"/>
          <w:szCs w:val="32"/>
        </w:rPr>
        <w:t>）、总砷（以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十九、食糖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hint="eastAsia"/>
          <w:sz w:val="32"/>
          <w:szCs w:val="32"/>
        </w:rPr>
        <w:t>GB/T 317-2018</w:t>
      </w:r>
      <w:r>
        <w:rPr>
          <w:rFonts w:ascii="Times New Roman" w:eastAsia="仿宋_GB2312" w:hAnsi="Times New Roman" w:hint="eastAsia"/>
          <w:sz w:val="32"/>
          <w:szCs w:val="32"/>
        </w:rPr>
        <w:t>）、《冰糖》（</w:t>
      </w:r>
      <w:r>
        <w:rPr>
          <w:rFonts w:ascii="Times New Roman" w:eastAsia="仿宋_GB2312" w:hAnsi="Times New Roman" w:hint="eastAsia"/>
          <w:sz w:val="32"/>
          <w:szCs w:val="32"/>
        </w:rPr>
        <w:t>GB/T 35883-2018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白砂糖检验项目，包括二氧化硫残留量、还原糖分、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冰糖检验项目，包括二氧化硫残留量、还原糖分、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、色值、蔗糖分。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砂糖检验项目，包括二氧化硫残留量、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二十、食用农产品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C2036E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D85D04" w:rsidRDefault="00642198" w:rsidP="00C2036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鲜、冻动物性水产品》（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2733-2015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鲜（冻）畜、禽产品》（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）、《关于豆芽生产过程中禁止使用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苄基腺嘌呤等物质的公告》（原国家食品药品监督管理总局、农业部、国家卫生和计划生育委员会公告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2015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年第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《食品中可能违法添加的非食用物质和易滥用的食品添加剂名单（第四批）》（整顿办函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贝类检验项目，包括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计）、孔雀石绿、氯霉素。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菜豆检验项目，包括氯氰菊酯和高效氯氰菊酯、氧乐果。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量）、甲基汞（以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四环素（组合含量）、无机砷（以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计）、五氯酚酸钠（以五氯酚计）。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豆类检验项目，包括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豆芽检验项目，包括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氯苯氧乙酸钠（以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氯苯氧乙酸计）、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苄基腺嘌呤（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6-BA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、溴氰菊酯、氧乐果、乙酰甲胺磷、总汞（以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四环素（组合含量）、五氯酚酸钠（以五氯酚计）、组胺。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鸡蛋检验项目，包括呋喃它酮代谢物、呋喃妥因代谢物、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呋喃西林代谢物、氟虫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计）、甲硝唑、氯霉素、铅（以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计）、沙拉沙星、四环素、替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、氯氰菊酯和高效氯氰菊酯、氯唑磷、灭多威、灭蝇胺、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、三唑磷、水胺硫磷、氧乐果、乙酰甲胺磷。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结球甘蓝检验项目，包括甲胺磷、甲基异柳磷、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韭菜检验项目，包括阿维菌素、敌敌畏、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、乐果、六六六、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计）、水胺硫磷、辛硫磷、氧乐果、乙酰甲胺磷、异菌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脲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苦瓜检验项目，包括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计）、甲基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硫菌灵、克百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鲜胺和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咪鲜胺锰盐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李子检验项目，包括敌敌畏、多菌灵、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莲藕检验项目，包括镉（以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计）、氧乐果、总砷（以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计）、水胺硫磷、辛硫磷、溴氰菊酯、氧乐果、总汞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计）、三唑磷、氧乐果。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普通白菜检验项目，包括阿维菌素、百菌清、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计）、甲氨基阿维菌素苯甲酸盐、甲胺磷、甲拌磷、甲基异柳磷、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计）、水胺硫磷、溴氰菊酯、氧乐果、总汞（以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酮代谢物、氯霉素、五氯酚酸钠（以五氯酚计）。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其他水产品检验项目，包括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酮代谢物、孔雀石绿、氯霉素。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计）、水胺硫磷、氧乐果、总汞（以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芹菜检验项目，包括阿维菌素、百菌清、苯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甲戊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、氯氰菊酯和高效氯氰菊酯、马拉硫磷、灭蝇胺、铅（以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、水胺硫磷、辛硫磷、氧乐果、乙酰甲胺磷。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山药检验项目，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涕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灭威。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生干坚果检验项目，包括过氧化值（以脂肪计）、螺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酯、铅（以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计）、酸价（以脂肪计）。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计）、过氧化值（以脂肪计）、黄曲霉毒素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、酸价（以脂肪计）。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丝瓜检验项目，包括铅（以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蕹菜检验项目，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西瓜检验项目，包括苯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醚甲环唑、克百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威、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香蕉检验项目，包括百菌清、苯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醇。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猪肝检验项目，包括多西环素、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、金霉素、克伦特罗、莱克多巴胺、氯霉素、铅（以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计）、铬（以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计）、磺胺类（总量）、挥发性盐基氮、甲硝唑、甲氧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乙醇、莱克多巴胺、氯丙嗪、氯霉素、铅（以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四环素（组合含量）、五氯酚酸钠（以五氯酚计）、总汞（以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计）、总砷（以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二十一、食用油、油脂及其制品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）、《花生油》（</w:t>
      </w:r>
      <w:r>
        <w:rPr>
          <w:rFonts w:ascii="Times New Roman" w:eastAsia="仿宋_GB2312" w:hAnsi="Times New Roman" w:hint="eastAsia"/>
          <w:sz w:val="32"/>
          <w:szCs w:val="32"/>
        </w:rPr>
        <w:t>GB/T 1534-2017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》（</w:t>
      </w:r>
      <w:r>
        <w:rPr>
          <w:rFonts w:ascii="Times New Roman" w:eastAsia="仿宋_GB2312" w:hAnsi="Times New Roman" w:hint="eastAsia"/>
          <w:sz w:val="32"/>
          <w:szCs w:val="32"/>
        </w:rPr>
        <w:t>GB/T 1536-2021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）、《玉米油》（</w:t>
      </w:r>
      <w:r>
        <w:rPr>
          <w:rFonts w:ascii="Times New Roman" w:eastAsia="仿宋_GB2312" w:hAnsi="Times New Roman" w:hint="eastAsia"/>
          <w:sz w:val="32"/>
          <w:szCs w:val="32"/>
        </w:rPr>
        <w:t>GB/T 19111-2017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．大豆油检验项目，包括苯并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．橄榄油、油橄榄果渣油检验项目，包括过氧化值、溶剂残留量、酸价（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．花生油检验项目，包括苯并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．其他食用植物油（半精炼、全精炼）检验项目，包括苯并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）、过氧化值、铅（以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．玉米油检验项目，包括苯并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）、二丁基羟基甲苯（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计）、溶剂残留量、酸价（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二十二、蔬菜制品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bookmarkStart w:id="4" w:name="_GoBack"/>
      <w:r>
        <w:rPr>
          <w:rFonts w:ascii="Times New Roman" w:eastAsia="仿宋_GB2312" w:hAnsi="Times New Roman" w:hint="eastAsia"/>
          <w:sz w:val="32"/>
          <w:szCs w:val="32"/>
        </w:rPr>
        <w:t>干制食用</w:t>
      </w:r>
      <w:bookmarkEnd w:id="4"/>
      <w:r>
        <w:rPr>
          <w:rFonts w:ascii="Times New Roman" w:eastAsia="仿宋_GB2312" w:hAnsi="Times New Roman" w:hint="eastAsia"/>
          <w:sz w:val="32"/>
          <w:szCs w:val="32"/>
        </w:rPr>
        <w:t>菌检验项目，包括镉（以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计）、水分。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腌菜检验项目，包括阿斯巴甜、苯甲酸及其钠盐（以苯甲酸计）、大肠菌群、铅（以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．其他蔬菜制品检验项目，包括苯甲酸及其钠盐（以苯甲酸计）、山梨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．蔬菜干制品检验项目，包括苯甲酸及其钠盐（以苯甲酸计）、二氧化硫残留量、铅（以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．自然干制品、热风干燥蔬菜、冷冻干燥蔬菜、蔬菜脆片、蔬菜粉及制品检验项目，包括铅（以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二十三、薯类和膨化食品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抽检依据为《马铃薯片（条、块）》（</w:t>
      </w:r>
      <w:r>
        <w:rPr>
          <w:rFonts w:ascii="Times New Roman" w:eastAsia="仿宋_GB2312" w:hAnsi="Times New Roman" w:hint="eastAsia"/>
          <w:sz w:val="32"/>
          <w:szCs w:val="32"/>
        </w:rPr>
        <w:t>QB/T 2686-2021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．含油型膨化食品和非含油型膨化食品检验项目，包括水分、酸价（以脂肪计）。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．其他类检验项目，包括铅（以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二十四、水产制品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（一）抽检依据</w:t>
      </w:r>
    </w:p>
    <w:p w:rsidR="00E44542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D85D04" w:rsidRDefault="00642198" w:rsidP="00E4454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．其他水产制品检验项目，包括苯甲酸及其钠盐（以苯甲酸计）、铅（以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．熟制动物性水产制品检验项目，包括苯甲酸及其钠盐（以苯甲酸计）、镉（以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．预制鱼糜制品检验项目，包括苯甲酸及其钠盐（以苯甲酸计）、山梨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二十五、水果制品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E44542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D85D04" w:rsidRDefault="00642198" w:rsidP="00E4454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）、《果酱》（</w:t>
      </w:r>
      <w:r>
        <w:rPr>
          <w:rFonts w:ascii="Times New Roman" w:eastAsia="仿宋_GB2312" w:hAnsi="Times New Roman" w:hint="eastAsia"/>
          <w:sz w:val="32"/>
          <w:szCs w:val="32"/>
        </w:rPr>
        <w:t>GB/T 22474-2008</w:t>
      </w:r>
      <w:r>
        <w:rPr>
          <w:rFonts w:ascii="Times New Roman" w:eastAsia="仿宋_GB2312" w:hAnsi="Times New Roman" w:hint="eastAsia"/>
          <w:sz w:val="32"/>
          <w:szCs w:val="32"/>
        </w:rPr>
        <w:t>）、《食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品安全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14884-2016</w:t>
      </w:r>
      <w:r>
        <w:rPr>
          <w:rFonts w:ascii="Times New Roman" w:eastAsia="仿宋_GB2312" w:hAnsi="Times New Roman" w:hint="eastAsia"/>
          <w:sz w:val="32"/>
          <w:szCs w:val="32"/>
        </w:rPr>
        <w:t>）、等标准及产品明示标准和指标的要求。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、果糕类检验项目，包括苯甲酸及其钠盐（以苯甲酸计）、大肠菌群、二氧化硫残留量、菌落总数、亮蓝、霉菌、柠檬黄、铅（以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计）、脱氢乙酸及其钠盐（以脱氢乙酸计）、苋菜红、胭脂红、乙二胺四乙酸二钠。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）检验项目，包括苯甲酸及其钠盐（以苯甲酸计）、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二十六、速冻食品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B23E2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D85D04" w:rsidRDefault="00642198" w:rsidP="008B23E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速冻面米制品》（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19295-2011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速冻面米与调制食品》（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19295-2021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）、《速冻调制食品》（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SB/T 10379-2012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 w:rsidR="008B23E2"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hint="eastAsia"/>
          <w:sz w:val="32"/>
          <w:szCs w:val="32"/>
        </w:rPr>
        <w:t>食品中可能违法添加的非食用物质和易滥用的食品添加剂品种名单（第五批）》（整顿办函〔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．速冻调理肉制品检验项目，包括铬（以</w:t>
      </w:r>
      <w:r>
        <w:rPr>
          <w:rFonts w:ascii="Times New Roman" w:eastAsia="仿宋_GB2312" w:hAnsi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hint="eastAsia"/>
          <w:sz w:val="32"/>
          <w:szCs w:val="32"/>
        </w:rPr>
        <w:t>计）、过氧化值（以脂肪计）、氯霉素、铅（以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计）、胭脂红。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．速冻调制水产制品检验项目，包括苯甲酸及其钠盐（以苯甲酸计）、山梨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制品检验项目，包括过氧化值（以脂肪计）、铅（以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速冻面米熟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制品检验项目，包括过氧化值（以脂肪计）、糖精钠（以糖精计）。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二十七、糖果制品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B23E2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D85D04" w:rsidRDefault="00642198" w:rsidP="008B23E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果冻检验项目，包括苯甲酸及其钠盐（以苯甲酸计）、山梨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酸及其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环己基氨基磺酸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．巧克力、巧克力制品、代可可脂巧克力及代可可脂巧克力制品检验项目，包括铅（以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糖果检验项目，包括大肠菌群、菌落总数、柠檬黄、铅（以</w:t>
      </w:r>
      <w:proofErr w:type="spell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proofErr w:type="spell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计）、日落黄、糖精钠（以糖精计）、苋菜红、胭脂红。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二十八、特殊膳食食品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B23E2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</w:t>
      </w:r>
    </w:p>
    <w:p w:rsidR="00D85D04" w:rsidRDefault="00642198" w:rsidP="008B23E2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食品中污染物限量（含第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号修改单）》（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婴幼儿谷物辅助食品、婴幼儿高蛋白谷物辅助食品、婴幼儿生制类谷物辅助食品、婴幼儿饼干或其他婴幼儿谷物辅助食品检验项目，包括蛋白质、钙、镉（以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计）、锌、脂肪。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二十九、饮料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8B23E2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D85D04" w:rsidRDefault="00642198" w:rsidP="008B23E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饮料》（</w:t>
      </w:r>
      <w:r>
        <w:rPr>
          <w:rFonts w:ascii="Times New Roman" w:eastAsia="仿宋_GB2312" w:hAnsi="Times New Roman" w:hint="eastAsia"/>
          <w:sz w:val="32"/>
          <w:szCs w:val="32"/>
        </w:rPr>
        <w:t>GB 7101-2015</w:t>
      </w:r>
      <w:r>
        <w:rPr>
          <w:rFonts w:ascii="Times New Roman" w:eastAsia="仿宋_GB2312" w:hAnsi="Times New Roman" w:hint="eastAsia"/>
          <w:sz w:val="32"/>
          <w:szCs w:val="32"/>
        </w:rPr>
        <w:t>）、《碳酸饮料（汽水）》（</w:t>
      </w:r>
      <w:r>
        <w:rPr>
          <w:rFonts w:ascii="Times New Roman" w:eastAsia="仿宋_GB2312" w:hAnsi="Times New Roman" w:hint="eastAsia"/>
          <w:sz w:val="32"/>
          <w:szCs w:val="32"/>
        </w:rPr>
        <w:t>GB/T 10792-2008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）、《瓶装饮用纯净水》（</w:t>
      </w:r>
      <w:r>
        <w:rPr>
          <w:rFonts w:ascii="Times New Roman" w:eastAsia="仿宋_GB2312" w:hAnsi="Times New Roman" w:hint="eastAsia"/>
          <w:sz w:val="32"/>
          <w:szCs w:val="32"/>
        </w:rPr>
        <w:t>GB 17323-1998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）、《关于三聚氰胺在食品中的限量值的公告》（原卫生部、工业和信息化部、农业部、工商总局、质检总局公告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．蛋白饮料检验项目，包括大肠菌群、蛋白质、菌落总数、三聚氰胺、沙门氏菌、脱氢乙酸及其钠盐（以脱氢乙酸计）。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、苯甲酸及其钠盐（以苯甲酸计）、大肠菌群、酵母、菌落总数、亮蓝、霉菌、柠檬黄、铅（以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脱氢乙酸及其钠盐（以脱氢乙酸计）、苋菜红、胭脂红。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．其他饮料检验项目，包括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、苯甲酸及其钠盐（以苯甲酸计）、大肠菌群、酵母、菌落总数、亮蓝、霉菌、柠檬黄、铅（以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计）、日落黄、沙门氏菌、山梨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计）、脱氢乙酸及其钠盐（以脱氢乙酸计）、苋菜红、胭脂红。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．碳酸饮料（汽水）检验项目，包括苯甲酸及其钠盐（以苯甲酸计）、二氧化碳气容量、酵母、菌落总数、霉菌、山梨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．饮用纯净水检验项目，包括大肠菌群、电导率、耗氧量（以</w:t>
      </w:r>
      <w:r>
        <w:rPr>
          <w:rFonts w:ascii="Times New Roman" w:eastAsia="仿宋_GB2312" w:hAnsi="Times New Roman" w:hint="eastAsia"/>
          <w:sz w:val="32"/>
          <w:szCs w:val="32"/>
        </w:rPr>
        <w:t>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计）、三氯甲烷、铜绿假单胞菌、溴酸盐、亚硝酸盐（以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计）、阴离子合成洗涤剂、余氯（游离氯）。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三十、婴幼儿配方食品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D85D04" w:rsidRDefault="00642198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婴儿配方食品》（</w:t>
      </w:r>
      <w:r>
        <w:rPr>
          <w:rFonts w:ascii="Times New Roman" w:eastAsia="仿宋_GB2312" w:hAnsi="Times New Roman" w:hint="eastAsia"/>
          <w:sz w:val="32"/>
          <w:szCs w:val="32"/>
        </w:rPr>
        <w:t>GB 10765-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较大婴儿和幼儿配方食品》（</w:t>
      </w:r>
      <w:r>
        <w:rPr>
          <w:rFonts w:ascii="Times New Roman" w:eastAsia="仿宋_GB2312" w:hAnsi="Times New Roman" w:hint="eastAsia"/>
          <w:sz w:val="32"/>
          <w:szCs w:val="32"/>
        </w:rPr>
        <w:t>GB 10767-2010</w:t>
      </w:r>
      <w:r>
        <w:rPr>
          <w:rFonts w:ascii="Times New Roman" w:eastAsia="仿宋_GB2312" w:hAnsi="Times New Roman" w:hint="eastAsia"/>
          <w:sz w:val="32"/>
          <w:szCs w:val="32"/>
        </w:rPr>
        <w:t>）等标准及产品明示标准和指标的要求。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婴儿配方食品检验项目，包括蛋白质、铅（以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计）、烟酸（烟酰胺）、脂肪。</w:t>
      </w:r>
    </w:p>
    <w:p w:rsidR="00D85D04" w:rsidRDefault="00642198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配方食品检验项目，包括蛋白质、铅（以</w:t>
      </w:r>
      <w:proofErr w:type="spellStart"/>
      <w:r>
        <w:rPr>
          <w:rFonts w:ascii="Times New Roman" w:eastAsia="仿宋_GB2312" w:hAnsi="Times New Roman" w:hint="eastAsia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计）、烟酸（烟酰胺）、叶酸、脂肪。</w:t>
      </w:r>
    </w:p>
    <w:sectPr w:rsidR="00D85D04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4C3" w:rsidRDefault="001524C3">
      <w:r>
        <w:separator/>
      </w:r>
    </w:p>
  </w:endnote>
  <w:endnote w:type="continuationSeparator" w:id="0">
    <w:p w:rsidR="001524C3" w:rsidRDefault="0015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D04" w:rsidRDefault="006421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5D04" w:rsidRDefault="00642198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35A92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85D04" w:rsidRDefault="00642198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635A92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4C3" w:rsidRDefault="001524C3">
      <w:r>
        <w:separator/>
      </w:r>
    </w:p>
  </w:footnote>
  <w:footnote w:type="continuationSeparator" w:id="0">
    <w:p w:rsidR="001524C3" w:rsidRDefault="00152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FWt3wt9cYxPQ2LcS+GCVpwC5XDmgVG10876BSDHzr1jjN4sjHllUIK2YhoBRcxcafmjXKB+5fUB3x7o3XcJFvQ==" w:salt="qPNrFo3t9XDh8FcWGcHqAg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21A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524C3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6621F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95F"/>
    <w:rsid w:val="00610B55"/>
    <w:rsid w:val="00615925"/>
    <w:rsid w:val="00616B78"/>
    <w:rsid w:val="00635A92"/>
    <w:rsid w:val="00642198"/>
    <w:rsid w:val="00651399"/>
    <w:rsid w:val="00651F0D"/>
    <w:rsid w:val="006612A3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23E2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2CE6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6E"/>
    <w:rsid w:val="00C203D4"/>
    <w:rsid w:val="00C34581"/>
    <w:rsid w:val="00C523F9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85D04"/>
    <w:rsid w:val="00D91240"/>
    <w:rsid w:val="00D93FDC"/>
    <w:rsid w:val="00DA07F1"/>
    <w:rsid w:val="00DC5145"/>
    <w:rsid w:val="00DD4D39"/>
    <w:rsid w:val="00DE3678"/>
    <w:rsid w:val="00E07D46"/>
    <w:rsid w:val="00E1350F"/>
    <w:rsid w:val="00E229A3"/>
    <w:rsid w:val="00E32D5A"/>
    <w:rsid w:val="00E360DD"/>
    <w:rsid w:val="00E40048"/>
    <w:rsid w:val="00E44542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33A85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16FB"/>
    <w:rsid w:val="00FC5518"/>
    <w:rsid w:val="00FE1B1F"/>
    <w:rsid w:val="00FE457D"/>
    <w:rsid w:val="010014F7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54D41"/>
    <w:rsid w:val="02A603CD"/>
    <w:rsid w:val="02AD1871"/>
    <w:rsid w:val="02B96468"/>
    <w:rsid w:val="02BE1663"/>
    <w:rsid w:val="02CE3596"/>
    <w:rsid w:val="02D66FE5"/>
    <w:rsid w:val="02F0175E"/>
    <w:rsid w:val="02FC45A7"/>
    <w:rsid w:val="0314317A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B101EA"/>
    <w:rsid w:val="05B47628"/>
    <w:rsid w:val="05C57EDA"/>
    <w:rsid w:val="05CA0B96"/>
    <w:rsid w:val="05E063EC"/>
    <w:rsid w:val="05E20BC7"/>
    <w:rsid w:val="05E935F1"/>
    <w:rsid w:val="05EA12B3"/>
    <w:rsid w:val="05EF1715"/>
    <w:rsid w:val="05F271A0"/>
    <w:rsid w:val="05F81055"/>
    <w:rsid w:val="0613268E"/>
    <w:rsid w:val="06135E8F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A56CC4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04C9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346A5E"/>
    <w:rsid w:val="094D4DCB"/>
    <w:rsid w:val="09554BDE"/>
    <w:rsid w:val="095A5B83"/>
    <w:rsid w:val="09651287"/>
    <w:rsid w:val="09655EC4"/>
    <w:rsid w:val="097550F6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225C2"/>
    <w:rsid w:val="0A2D5042"/>
    <w:rsid w:val="0A32347E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AF90484"/>
    <w:rsid w:val="0B2C786B"/>
    <w:rsid w:val="0B305247"/>
    <w:rsid w:val="0B315BF7"/>
    <w:rsid w:val="0B3208C3"/>
    <w:rsid w:val="0B4E5BBB"/>
    <w:rsid w:val="0B536D2E"/>
    <w:rsid w:val="0B5935BF"/>
    <w:rsid w:val="0B67336E"/>
    <w:rsid w:val="0B7D066D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00A7D"/>
    <w:rsid w:val="0D2A722A"/>
    <w:rsid w:val="0D2E1801"/>
    <w:rsid w:val="0D2F4CE2"/>
    <w:rsid w:val="0D476243"/>
    <w:rsid w:val="0D511038"/>
    <w:rsid w:val="0D5B60FD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955BE4"/>
    <w:rsid w:val="0FB12275"/>
    <w:rsid w:val="0FC85F3C"/>
    <w:rsid w:val="0FCD1EE7"/>
    <w:rsid w:val="0FF32896"/>
    <w:rsid w:val="0FF45C43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AF3B96"/>
    <w:rsid w:val="10B10856"/>
    <w:rsid w:val="10B63FE7"/>
    <w:rsid w:val="10CD30DE"/>
    <w:rsid w:val="10E46087"/>
    <w:rsid w:val="10EA233A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573D61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D8383A"/>
    <w:rsid w:val="12E017EF"/>
    <w:rsid w:val="12EE5506"/>
    <w:rsid w:val="130848A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402853"/>
    <w:rsid w:val="13441482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8228A6"/>
    <w:rsid w:val="13873A19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B3E83"/>
    <w:rsid w:val="185E0948"/>
    <w:rsid w:val="186531E2"/>
    <w:rsid w:val="186C3763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506452"/>
    <w:rsid w:val="1A5B0097"/>
    <w:rsid w:val="1A5F124B"/>
    <w:rsid w:val="1A604FC3"/>
    <w:rsid w:val="1A6A26FD"/>
    <w:rsid w:val="1A6F5896"/>
    <w:rsid w:val="1A7F5449"/>
    <w:rsid w:val="1AA058ED"/>
    <w:rsid w:val="1AA27763"/>
    <w:rsid w:val="1AA4219D"/>
    <w:rsid w:val="1AA819B9"/>
    <w:rsid w:val="1AB33345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16D84"/>
    <w:rsid w:val="1B6A1E75"/>
    <w:rsid w:val="1B6A730A"/>
    <w:rsid w:val="1B770817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326A"/>
    <w:rsid w:val="1CEB5018"/>
    <w:rsid w:val="1CF04536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80B8E"/>
    <w:rsid w:val="1E184AD2"/>
    <w:rsid w:val="1E1F501B"/>
    <w:rsid w:val="1E253203"/>
    <w:rsid w:val="1E39096C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1232A7"/>
    <w:rsid w:val="1F170346"/>
    <w:rsid w:val="1F274302"/>
    <w:rsid w:val="1F2B2E8F"/>
    <w:rsid w:val="1F332CA6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B0346B"/>
    <w:rsid w:val="20B1619E"/>
    <w:rsid w:val="20BF1705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9074C1"/>
    <w:rsid w:val="22A04AF7"/>
    <w:rsid w:val="22AC09E6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E4FF1"/>
    <w:rsid w:val="23D27514"/>
    <w:rsid w:val="23DE586E"/>
    <w:rsid w:val="23E265EE"/>
    <w:rsid w:val="23E26A49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107E9E"/>
    <w:rsid w:val="252D3F52"/>
    <w:rsid w:val="25307BBD"/>
    <w:rsid w:val="25371189"/>
    <w:rsid w:val="253816A5"/>
    <w:rsid w:val="255132D9"/>
    <w:rsid w:val="255D2553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B3961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3816E5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5341FD"/>
    <w:rsid w:val="2A68520D"/>
    <w:rsid w:val="2A6C1BC8"/>
    <w:rsid w:val="2A760927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7A55"/>
    <w:rsid w:val="2AD72085"/>
    <w:rsid w:val="2AD74E2E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7900"/>
    <w:rsid w:val="2CB33C1C"/>
    <w:rsid w:val="2CB87E7B"/>
    <w:rsid w:val="2CC80ED2"/>
    <w:rsid w:val="2CC905A4"/>
    <w:rsid w:val="2CCE2260"/>
    <w:rsid w:val="2CCE6355"/>
    <w:rsid w:val="2CD86C3B"/>
    <w:rsid w:val="2CD923BF"/>
    <w:rsid w:val="2CDC3E48"/>
    <w:rsid w:val="2CF06202"/>
    <w:rsid w:val="2CF53B77"/>
    <w:rsid w:val="2CFB7716"/>
    <w:rsid w:val="2D341C72"/>
    <w:rsid w:val="2D476B0C"/>
    <w:rsid w:val="2D516008"/>
    <w:rsid w:val="2D5F031D"/>
    <w:rsid w:val="2D6B7AAF"/>
    <w:rsid w:val="2D8A2A00"/>
    <w:rsid w:val="2D8D2F54"/>
    <w:rsid w:val="2D96574B"/>
    <w:rsid w:val="2D9E7E85"/>
    <w:rsid w:val="2DA358D5"/>
    <w:rsid w:val="2DAF3E40"/>
    <w:rsid w:val="2DB00E96"/>
    <w:rsid w:val="2DB96406"/>
    <w:rsid w:val="2DCC2C44"/>
    <w:rsid w:val="2DD438A6"/>
    <w:rsid w:val="2DD613CD"/>
    <w:rsid w:val="2DD85FC0"/>
    <w:rsid w:val="2DE64D90"/>
    <w:rsid w:val="2E0C3040"/>
    <w:rsid w:val="2E15745C"/>
    <w:rsid w:val="2E224629"/>
    <w:rsid w:val="2E24038A"/>
    <w:rsid w:val="2E2963A5"/>
    <w:rsid w:val="2E334A71"/>
    <w:rsid w:val="2E3D29AC"/>
    <w:rsid w:val="2E406D9B"/>
    <w:rsid w:val="2E422F06"/>
    <w:rsid w:val="2E467A65"/>
    <w:rsid w:val="2E4B51A2"/>
    <w:rsid w:val="2E4F2F2D"/>
    <w:rsid w:val="2E586286"/>
    <w:rsid w:val="2E644C2A"/>
    <w:rsid w:val="2E6868AD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53193"/>
    <w:rsid w:val="3166515D"/>
    <w:rsid w:val="316B2774"/>
    <w:rsid w:val="316D2048"/>
    <w:rsid w:val="31775783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3435E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822BC"/>
    <w:rsid w:val="32E90D6B"/>
    <w:rsid w:val="32F14DB6"/>
    <w:rsid w:val="33160D26"/>
    <w:rsid w:val="331F5D48"/>
    <w:rsid w:val="33291F9F"/>
    <w:rsid w:val="333D5A4A"/>
    <w:rsid w:val="333F7A14"/>
    <w:rsid w:val="335D7E9A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C414B"/>
    <w:rsid w:val="35995DF8"/>
    <w:rsid w:val="359F11C3"/>
    <w:rsid w:val="35AD3EA3"/>
    <w:rsid w:val="35C7643F"/>
    <w:rsid w:val="35C9444E"/>
    <w:rsid w:val="35D21937"/>
    <w:rsid w:val="35DE3514"/>
    <w:rsid w:val="35E73AC9"/>
    <w:rsid w:val="35F74A58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3064D9"/>
    <w:rsid w:val="37357991"/>
    <w:rsid w:val="373812FB"/>
    <w:rsid w:val="374A69A7"/>
    <w:rsid w:val="374E0226"/>
    <w:rsid w:val="374F55BC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331022"/>
    <w:rsid w:val="38493ED4"/>
    <w:rsid w:val="38711F59"/>
    <w:rsid w:val="38735645"/>
    <w:rsid w:val="387A688E"/>
    <w:rsid w:val="387E4B3B"/>
    <w:rsid w:val="388D3685"/>
    <w:rsid w:val="38934A8A"/>
    <w:rsid w:val="38A74091"/>
    <w:rsid w:val="38AE4303"/>
    <w:rsid w:val="38B36EDA"/>
    <w:rsid w:val="38BD3BDF"/>
    <w:rsid w:val="38C10B17"/>
    <w:rsid w:val="38D67EA1"/>
    <w:rsid w:val="38DF4F35"/>
    <w:rsid w:val="38F512A1"/>
    <w:rsid w:val="390441B4"/>
    <w:rsid w:val="39096AFA"/>
    <w:rsid w:val="39110EA8"/>
    <w:rsid w:val="39203E44"/>
    <w:rsid w:val="39270847"/>
    <w:rsid w:val="39276F80"/>
    <w:rsid w:val="392E47B3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8377DC"/>
    <w:rsid w:val="3A881CA1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2A2D58"/>
    <w:rsid w:val="3B31467A"/>
    <w:rsid w:val="3B620744"/>
    <w:rsid w:val="3B685D36"/>
    <w:rsid w:val="3B815EFE"/>
    <w:rsid w:val="3B887A68"/>
    <w:rsid w:val="3B8D39FC"/>
    <w:rsid w:val="3B963113"/>
    <w:rsid w:val="3BAF6115"/>
    <w:rsid w:val="3BB4651F"/>
    <w:rsid w:val="3BC02B2E"/>
    <w:rsid w:val="3BC13AE0"/>
    <w:rsid w:val="3BC25461"/>
    <w:rsid w:val="3BD41D0A"/>
    <w:rsid w:val="3BDC22A4"/>
    <w:rsid w:val="3BE473AB"/>
    <w:rsid w:val="3C0D61E0"/>
    <w:rsid w:val="3C102441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CFC4AE4"/>
    <w:rsid w:val="3D087EE2"/>
    <w:rsid w:val="3D0C6DC7"/>
    <w:rsid w:val="3D1E68EC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D0341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85196A"/>
    <w:rsid w:val="3E902286"/>
    <w:rsid w:val="3E9230EE"/>
    <w:rsid w:val="3E9728E4"/>
    <w:rsid w:val="3E9C4844"/>
    <w:rsid w:val="3EA90437"/>
    <w:rsid w:val="3EA955DE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B5790"/>
    <w:rsid w:val="3F6F4A1B"/>
    <w:rsid w:val="3F7153F9"/>
    <w:rsid w:val="3F792109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910B8D"/>
    <w:rsid w:val="40C038D2"/>
    <w:rsid w:val="40C31C84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F64A8"/>
    <w:rsid w:val="43CA3E44"/>
    <w:rsid w:val="43CB5717"/>
    <w:rsid w:val="43EC7E91"/>
    <w:rsid w:val="43F62371"/>
    <w:rsid w:val="44013897"/>
    <w:rsid w:val="440E2B51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90796"/>
    <w:rsid w:val="44FC242E"/>
    <w:rsid w:val="45087E64"/>
    <w:rsid w:val="45092F20"/>
    <w:rsid w:val="45134BF6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A06EFF"/>
    <w:rsid w:val="45A50358"/>
    <w:rsid w:val="45A71B75"/>
    <w:rsid w:val="45A970B3"/>
    <w:rsid w:val="45B11BDF"/>
    <w:rsid w:val="45D536AF"/>
    <w:rsid w:val="45D73ADC"/>
    <w:rsid w:val="46195EA3"/>
    <w:rsid w:val="462A369F"/>
    <w:rsid w:val="463275D9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35299"/>
    <w:rsid w:val="46FF411C"/>
    <w:rsid w:val="46FF6B09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8F6BF9"/>
    <w:rsid w:val="499719CA"/>
    <w:rsid w:val="49AF2FA8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97741"/>
    <w:rsid w:val="4A1C2405"/>
    <w:rsid w:val="4A1F3503"/>
    <w:rsid w:val="4A25265E"/>
    <w:rsid w:val="4A257A5C"/>
    <w:rsid w:val="4A3E34FF"/>
    <w:rsid w:val="4A431329"/>
    <w:rsid w:val="4A446879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675D54"/>
    <w:rsid w:val="4B6B50F6"/>
    <w:rsid w:val="4B7062AE"/>
    <w:rsid w:val="4B75768A"/>
    <w:rsid w:val="4B7D6ED4"/>
    <w:rsid w:val="4B7D7037"/>
    <w:rsid w:val="4B9761E7"/>
    <w:rsid w:val="4BAB5E1F"/>
    <w:rsid w:val="4BAC4FC9"/>
    <w:rsid w:val="4BAD77B9"/>
    <w:rsid w:val="4BB24DCF"/>
    <w:rsid w:val="4BB45C74"/>
    <w:rsid w:val="4BBE35A5"/>
    <w:rsid w:val="4BC454E3"/>
    <w:rsid w:val="4BC72BE6"/>
    <w:rsid w:val="4BCB19F3"/>
    <w:rsid w:val="4BCC6947"/>
    <w:rsid w:val="4BD85819"/>
    <w:rsid w:val="4BE27D25"/>
    <w:rsid w:val="4BEA610C"/>
    <w:rsid w:val="4BF1150F"/>
    <w:rsid w:val="4BF66B96"/>
    <w:rsid w:val="4BF947AC"/>
    <w:rsid w:val="4C127F2A"/>
    <w:rsid w:val="4C162F89"/>
    <w:rsid w:val="4C2F1F1C"/>
    <w:rsid w:val="4C303F46"/>
    <w:rsid w:val="4C4B447C"/>
    <w:rsid w:val="4C5908A0"/>
    <w:rsid w:val="4C5B4AFE"/>
    <w:rsid w:val="4C612F07"/>
    <w:rsid w:val="4C635E29"/>
    <w:rsid w:val="4C6405B2"/>
    <w:rsid w:val="4C910E89"/>
    <w:rsid w:val="4C982217"/>
    <w:rsid w:val="4C9B1D0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A1C23"/>
    <w:rsid w:val="4D385F1E"/>
    <w:rsid w:val="4D3A4307"/>
    <w:rsid w:val="4D3A54BF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EFC7D0D"/>
    <w:rsid w:val="4F135EF9"/>
    <w:rsid w:val="4F1638C7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AD6B68"/>
    <w:rsid w:val="4FB92B7E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F5B37"/>
    <w:rsid w:val="522038B6"/>
    <w:rsid w:val="522125CA"/>
    <w:rsid w:val="522D1649"/>
    <w:rsid w:val="522D6FB5"/>
    <w:rsid w:val="52362728"/>
    <w:rsid w:val="523C484E"/>
    <w:rsid w:val="523E4552"/>
    <w:rsid w:val="525A1D1D"/>
    <w:rsid w:val="526130AB"/>
    <w:rsid w:val="526732FB"/>
    <w:rsid w:val="526F57C8"/>
    <w:rsid w:val="527E2CD8"/>
    <w:rsid w:val="527F25E4"/>
    <w:rsid w:val="528172AA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081779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BA1450"/>
    <w:rsid w:val="55C35223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7316C7"/>
    <w:rsid w:val="567557DF"/>
    <w:rsid w:val="5678667E"/>
    <w:rsid w:val="567A2295"/>
    <w:rsid w:val="5683240A"/>
    <w:rsid w:val="568733A8"/>
    <w:rsid w:val="56955A19"/>
    <w:rsid w:val="569972B8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8116F"/>
    <w:rsid w:val="57EA03FD"/>
    <w:rsid w:val="57F4051E"/>
    <w:rsid w:val="57F853B8"/>
    <w:rsid w:val="57FC4348"/>
    <w:rsid w:val="580544D9"/>
    <w:rsid w:val="581E60F8"/>
    <w:rsid w:val="58204BB2"/>
    <w:rsid w:val="582726A1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EF4C2C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F01D4"/>
    <w:rsid w:val="5C956DE1"/>
    <w:rsid w:val="5CB328E2"/>
    <w:rsid w:val="5CC04E72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D07337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A6753C"/>
    <w:rsid w:val="5EBD5B0D"/>
    <w:rsid w:val="5EC0115A"/>
    <w:rsid w:val="5EC450EE"/>
    <w:rsid w:val="5EDC10CD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BF296F"/>
    <w:rsid w:val="5FC52ECB"/>
    <w:rsid w:val="5FE13A75"/>
    <w:rsid w:val="5FED2422"/>
    <w:rsid w:val="5FEE27B6"/>
    <w:rsid w:val="5FF11E92"/>
    <w:rsid w:val="5FFA069B"/>
    <w:rsid w:val="60161558"/>
    <w:rsid w:val="602E294C"/>
    <w:rsid w:val="60346220"/>
    <w:rsid w:val="603E21B1"/>
    <w:rsid w:val="605204D7"/>
    <w:rsid w:val="60600D7F"/>
    <w:rsid w:val="606E4D86"/>
    <w:rsid w:val="606F5E18"/>
    <w:rsid w:val="60713653"/>
    <w:rsid w:val="60720724"/>
    <w:rsid w:val="60817335"/>
    <w:rsid w:val="60822B6A"/>
    <w:rsid w:val="6096111C"/>
    <w:rsid w:val="609805E0"/>
    <w:rsid w:val="60A725D1"/>
    <w:rsid w:val="60AE7E03"/>
    <w:rsid w:val="60B133DE"/>
    <w:rsid w:val="60B82419"/>
    <w:rsid w:val="60C90799"/>
    <w:rsid w:val="60EB56B9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6A10EB"/>
    <w:rsid w:val="63886472"/>
    <w:rsid w:val="638E1826"/>
    <w:rsid w:val="63992FA9"/>
    <w:rsid w:val="63A35034"/>
    <w:rsid w:val="63A86D8C"/>
    <w:rsid w:val="63B13940"/>
    <w:rsid w:val="63B954E9"/>
    <w:rsid w:val="63D16EBF"/>
    <w:rsid w:val="63DD3319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952D1"/>
    <w:rsid w:val="6449768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D2552D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364CD3"/>
    <w:rsid w:val="673B0101"/>
    <w:rsid w:val="67407BB5"/>
    <w:rsid w:val="674902AF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73723D"/>
    <w:rsid w:val="687B0DCA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B778E8"/>
    <w:rsid w:val="6BC009EB"/>
    <w:rsid w:val="6BDE6E04"/>
    <w:rsid w:val="6BEB0161"/>
    <w:rsid w:val="6BEC6364"/>
    <w:rsid w:val="6BF311DA"/>
    <w:rsid w:val="6BF60EA6"/>
    <w:rsid w:val="6BF863D7"/>
    <w:rsid w:val="6C014BE3"/>
    <w:rsid w:val="6C103720"/>
    <w:rsid w:val="6C221C12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D209D6"/>
    <w:rsid w:val="6CE34355"/>
    <w:rsid w:val="6CE3576C"/>
    <w:rsid w:val="6CF37469"/>
    <w:rsid w:val="6CF56764"/>
    <w:rsid w:val="6D070150"/>
    <w:rsid w:val="6D1847E8"/>
    <w:rsid w:val="6D20466A"/>
    <w:rsid w:val="6D3A734A"/>
    <w:rsid w:val="6D3E4D38"/>
    <w:rsid w:val="6D4B7777"/>
    <w:rsid w:val="6D554D29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039C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14DDE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981F36"/>
    <w:rsid w:val="709B444A"/>
    <w:rsid w:val="709F1D2A"/>
    <w:rsid w:val="70A24B63"/>
    <w:rsid w:val="70A80198"/>
    <w:rsid w:val="70A9143F"/>
    <w:rsid w:val="70AC01ED"/>
    <w:rsid w:val="70AE52B6"/>
    <w:rsid w:val="70BF3967"/>
    <w:rsid w:val="70C40A27"/>
    <w:rsid w:val="70CD3327"/>
    <w:rsid w:val="70D20CE3"/>
    <w:rsid w:val="70E272AF"/>
    <w:rsid w:val="70E457BE"/>
    <w:rsid w:val="70EB5175"/>
    <w:rsid w:val="70EE5FFA"/>
    <w:rsid w:val="70F24DDD"/>
    <w:rsid w:val="71025687"/>
    <w:rsid w:val="71026C63"/>
    <w:rsid w:val="711D243B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3A04A4"/>
    <w:rsid w:val="723F6B16"/>
    <w:rsid w:val="72401491"/>
    <w:rsid w:val="72432ED4"/>
    <w:rsid w:val="72541E8D"/>
    <w:rsid w:val="725C0988"/>
    <w:rsid w:val="72633168"/>
    <w:rsid w:val="72715FB1"/>
    <w:rsid w:val="72825FAB"/>
    <w:rsid w:val="728A7DE8"/>
    <w:rsid w:val="72C245E9"/>
    <w:rsid w:val="72C55842"/>
    <w:rsid w:val="72CC324D"/>
    <w:rsid w:val="72DF3748"/>
    <w:rsid w:val="72E4297F"/>
    <w:rsid w:val="72E43A11"/>
    <w:rsid w:val="730F4B6F"/>
    <w:rsid w:val="73246EE4"/>
    <w:rsid w:val="732E5E2C"/>
    <w:rsid w:val="73373C88"/>
    <w:rsid w:val="733F0D8F"/>
    <w:rsid w:val="734B0BB9"/>
    <w:rsid w:val="734E016C"/>
    <w:rsid w:val="735859AD"/>
    <w:rsid w:val="736904E3"/>
    <w:rsid w:val="736A5D8B"/>
    <w:rsid w:val="73706E79"/>
    <w:rsid w:val="737B1E76"/>
    <w:rsid w:val="737E3665"/>
    <w:rsid w:val="738549F4"/>
    <w:rsid w:val="73875277"/>
    <w:rsid w:val="738814B6"/>
    <w:rsid w:val="73893DB8"/>
    <w:rsid w:val="738F581C"/>
    <w:rsid w:val="73925F2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42052"/>
    <w:rsid w:val="75917E7E"/>
    <w:rsid w:val="75981974"/>
    <w:rsid w:val="759E7FEF"/>
    <w:rsid w:val="75C06DE4"/>
    <w:rsid w:val="75C234E7"/>
    <w:rsid w:val="75C33700"/>
    <w:rsid w:val="75CF01A8"/>
    <w:rsid w:val="75D63AC7"/>
    <w:rsid w:val="75E47AA2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E2158C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986392"/>
    <w:rsid w:val="779C7F16"/>
    <w:rsid w:val="779F65BD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0E6125"/>
    <w:rsid w:val="78144598"/>
    <w:rsid w:val="78151C68"/>
    <w:rsid w:val="78313109"/>
    <w:rsid w:val="78732CA6"/>
    <w:rsid w:val="78735327"/>
    <w:rsid w:val="78872FBC"/>
    <w:rsid w:val="788C05D2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60C55"/>
    <w:rsid w:val="7A4B0A44"/>
    <w:rsid w:val="7A592736"/>
    <w:rsid w:val="7A5943D7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9343A"/>
    <w:rsid w:val="7B3E1945"/>
    <w:rsid w:val="7B3E36DA"/>
    <w:rsid w:val="7B4417AE"/>
    <w:rsid w:val="7B48665E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E2547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C417F5"/>
  <w15:docId w15:val="{B6919987-0BCD-46B1-B0F3-BC62CA00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2828</Words>
  <Characters>16123</Characters>
  <Application>Microsoft Office Word</Application>
  <DocSecurity>8</DocSecurity>
  <Lines>134</Lines>
  <Paragraphs>37</Paragraphs>
  <ScaleCrop>false</ScaleCrop>
  <Company>Hewlett-Packard Company</Company>
  <LinksUpToDate>false</LinksUpToDate>
  <CharactersWithSpaces>18914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30</cp:revision>
  <dcterms:created xsi:type="dcterms:W3CDTF">2021-06-30T05:44:00Z</dcterms:created>
  <dcterms:modified xsi:type="dcterms:W3CDTF">2022-09-02T08:23:00Z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0C97DA8F07E44AED9C664EB226DD069A</vt:lpwstr>
  </property>
</Properties>
</file>