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1D" w:rsidRDefault="00E71CC2">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FF3C1D" w:rsidRDefault="00FF3C1D">
      <w:pPr>
        <w:spacing w:line="600" w:lineRule="exact"/>
        <w:rPr>
          <w:rFonts w:ascii="Times New Roman" w:eastAsia="黑体" w:hAnsi="Times New Roman" w:cs="黑体"/>
          <w:sz w:val="32"/>
          <w:szCs w:val="32"/>
        </w:rPr>
      </w:pPr>
    </w:p>
    <w:p w:rsidR="00FF3C1D" w:rsidRDefault="00E71CC2">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FF3C1D" w:rsidRDefault="00FF3C1D">
      <w:pPr>
        <w:spacing w:line="600" w:lineRule="exact"/>
        <w:rPr>
          <w:rFonts w:ascii="Times New Roman" w:eastAsia="方正小标宋简体" w:hAnsi="Times New Roman" w:cs="Times New Roman"/>
          <w:sz w:val="44"/>
          <w:szCs w:val="44"/>
        </w:rPr>
      </w:pP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FF3C1D" w:rsidRDefault="00E71CC2">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FF3C1D" w:rsidRDefault="00E71CC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bookmarkStart w:id="0" w:name="_GoBack"/>
      <w:bookmarkEnd w:id="0"/>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sidR="001158F9">
        <w:rPr>
          <w:rFonts w:ascii="Times New Roman" w:eastAsia="仿宋_GB2312" w:hAnsi="Times New Roman" w:hint="eastAsia"/>
          <w:sz w:val="32"/>
          <w:szCs w:val="32"/>
        </w:rPr>
        <w:t>原</w:t>
      </w:r>
      <w:r>
        <w:rPr>
          <w:rFonts w:ascii="Times New Roman" w:eastAsia="仿宋_GB2312" w:hAnsi="Times New Roman" w:hint="eastAsia"/>
          <w:sz w:val="32"/>
          <w:szCs w:val="32"/>
        </w:rPr>
        <w:t>卫生部、国家食品药品监督管理局</w:t>
      </w:r>
      <w:r>
        <w:rPr>
          <w:rFonts w:ascii="Times New Roman" w:eastAsia="仿宋_GB2312" w:hAnsi="Times New Roman" w:hint="eastAsia"/>
          <w:sz w:val="32"/>
          <w:szCs w:val="32"/>
        </w:rPr>
        <w:t>2012</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号公告等标准及产品明示标准和指标的要求。</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．发酵面制品（自制）检验项目，包括苯甲酸及其钠盐（以苯甲酸计）、山梨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．火锅菜品（毛肚、鸭肠）检验项目，包括甲醛。</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．火锅调味料（底料、蘸料）（自制）检验项目，包括苯甲酸及其钠盐（以苯甲酸计）、可待因、吗啡、那可丁、铅（以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lastRenderedPageBreak/>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卤肉制品（自制）检验项目，包括苯甲酸及其钠盐（以苯甲酸计）、山梨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钾盐（以山梨酸计）、脱氢乙酸及其钠盐（以脱氢乙酸计）、亚硝酸盐（以亚硝酸钠计）。</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二、炒货食品及坚果制品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F3C1D" w:rsidRDefault="00E71CC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F3C1D" w:rsidRDefault="00E71CC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FF3C1D" w:rsidRDefault="00E71CC2">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三、淀粉及淀粉制品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F3C1D" w:rsidRDefault="00E71CC2">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粉丝粉条检验项目，包括苯甲酸及其钠盐（以苯甲酸计）、铅（以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FF3C1D" w:rsidRDefault="00E71CC2" w:rsidP="001158F9">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bookmarkEnd w:id="1"/>
      <w:r>
        <w:rPr>
          <w:rFonts w:ascii="Times New Roman" w:eastAsia="黑体" w:hAnsi="Times New Roman" w:hint="eastAsia"/>
          <w:sz w:val="32"/>
          <w:szCs w:val="32"/>
        </w:rPr>
        <w:t>调味品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．火锅底料、麻辣烫底料检验项目，包括苯甲酸及其钠盐（以苯甲酸计）、铅（以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．鸡粉、鸡精调味料检验项目，包括呈味核苷酸二钠、菌落总数、糖精钠（以糖精计）。</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．料酒检验项目，包括氨基酸态氮（以氮计）、苯甲酸及其钠盐（以苯甲酸计）、山梨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w:t>
      </w:r>
      <w:r>
        <w:rPr>
          <w:rFonts w:ascii="Times New Roman" w:eastAsia="仿宋_GB2312" w:hAnsi="Times New Roman" w:hint="eastAsia"/>
          <w:sz w:val="32"/>
          <w:szCs w:val="32"/>
        </w:rPr>
        <w:lastRenderedPageBreak/>
        <w:t>（以糖精计）、甜蜜素（以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．味精检验项目，包括谷氨酸钠、铅（以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FF3C1D" w:rsidRDefault="00E71CC2">
      <w:pPr>
        <w:spacing w:line="600" w:lineRule="exact"/>
        <w:ind w:firstLineChars="200" w:firstLine="640"/>
        <w:rPr>
          <w:rFonts w:ascii="Times New Roman" w:eastAsia="黑体" w:hAnsi="Times New Roman"/>
          <w:sz w:val="32"/>
          <w:szCs w:val="32"/>
        </w:rPr>
      </w:pPr>
      <w:bookmarkStart w:id="2" w:name="_Hlk70017716"/>
      <w:r>
        <w:rPr>
          <w:rFonts w:ascii="Times New Roman" w:eastAsia="黑体" w:hAnsi="Times New Roman" w:hint="eastAsia"/>
          <w:sz w:val="32"/>
          <w:szCs w:val="32"/>
        </w:rPr>
        <w:t>五、豆制品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B5EA5" w:rsidRDefault="00E71CC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F3C1D" w:rsidRDefault="00E71CC2" w:rsidP="007B5EA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bookmarkEnd w:id="2"/>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cs="黑体" w:hint="eastAsia"/>
          <w:sz w:val="32"/>
          <w:szCs w:val="32"/>
          <w:lang w:bidi="ar"/>
        </w:rPr>
        <w:t>六</w:t>
      </w:r>
      <w:r>
        <w:rPr>
          <w:rFonts w:ascii="Times New Roman" w:eastAsia="黑体" w:hAnsi="Times New Roman" w:hint="eastAsia"/>
          <w:sz w:val="32"/>
          <w:szCs w:val="32"/>
        </w:rPr>
        <w:t>、糕点</w:t>
      </w:r>
    </w:p>
    <w:p w:rsidR="00FF3C1D" w:rsidRDefault="00E71CC2">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FF3C1D"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糕点检验项目，包括苯甲酸及其钠盐（以苯甲酸计）、铝的残留量（干样品，以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七、酒类</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553D4B">
        <w:rPr>
          <w:rFonts w:ascii="Times New Roman" w:eastAsia="仿宋_GB2312" w:hAnsi="Times New Roman" w:hint="eastAsia"/>
          <w:sz w:val="32"/>
          <w:szCs w:val="32"/>
        </w:rPr>
        <w:t>、总</w:t>
      </w:r>
      <w:r w:rsidR="00553D4B">
        <w:rPr>
          <w:rFonts w:ascii="Times New Roman" w:eastAsia="仿宋_GB2312" w:hAnsi="Times New Roman"/>
          <w:sz w:val="32"/>
          <w:szCs w:val="32"/>
        </w:rPr>
        <w:t>酸、总酯</w:t>
      </w:r>
      <w:r>
        <w:rPr>
          <w:rFonts w:ascii="Times New Roman" w:eastAsia="仿宋_GB2312" w:hAnsi="Times New Roman" w:hint="eastAsia"/>
          <w:sz w:val="32"/>
          <w:szCs w:val="32"/>
        </w:rPr>
        <w:t>。</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．啤酒检验项目，包括甲醛、酒精度。</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．以蒸馏酒及食用酒精为酒基的配制酒检验项目，包括酒精度。</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八、粮食加工品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lastRenderedPageBreak/>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F3C1D" w:rsidRDefault="00E71CC2">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FF3C1D" w:rsidRDefault="00E71CC2">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FF3C1D" w:rsidRDefault="00E71CC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FF3C1D" w:rsidRDefault="00E71CC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．通用小麦粉、专用小麦粉检验项目，包括镉（以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
    <w:p w:rsidR="00553D4B" w:rsidRDefault="00553D4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．米粉</w:t>
      </w:r>
      <w:r>
        <w:rPr>
          <w:rFonts w:ascii="Times New Roman" w:eastAsia="仿宋_GB2312" w:hAnsi="Times New Roman"/>
          <w:kern w:val="0"/>
          <w:sz w:val="32"/>
          <w:szCs w:val="32"/>
        </w:rPr>
        <w:t>制品</w:t>
      </w:r>
      <w:r>
        <w:rPr>
          <w:rFonts w:ascii="Times New Roman" w:eastAsia="仿宋_GB2312" w:hAnsi="Times New Roman" w:hint="eastAsia"/>
          <w:kern w:val="0"/>
          <w:sz w:val="32"/>
          <w:szCs w:val="32"/>
        </w:rPr>
        <w:t>检验项目，包括</w:t>
      </w:r>
      <w:r w:rsidRPr="00553D4B">
        <w:rPr>
          <w:rFonts w:ascii="Times New Roman" w:eastAsia="仿宋_GB2312" w:hAnsi="Times New Roman" w:hint="eastAsia"/>
          <w:kern w:val="0"/>
          <w:sz w:val="32"/>
          <w:szCs w:val="32"/>
        </w:rPr>
        <w:t>苯甲酸及其钠盐</w:t>
      </w:r>
      <w:r w:rsidR="00FB4E06">
        <w:rPr>
          <w:rFonts w:ascii="Times New Roman" w:eastAsia="仿宋_GB2312" w:hAnsi="Times New Roman"/>
          <w:kern w:val="0"/>
          <w:sz w:val="32"/>
          <w:szCs w:val="32"/>
        </w:rPr>
        <w:t>（</w:t>
      </w:r>
      <w:r w:rsidRPr="00553D4B">
        <w:rPr>
          <w:rFonts w:ascii="Times New Roman" w:eastAsia="仿宋_GB2312" w:hAnsi="Times New Roman"/>
          <w:kern w:val="0"/>
          <w:sz w:val="32"/>
          <w:szCs w:val="32"/>
        </w:rPr>
        <w:t>以苯甲酸计</w:t>
      </w:r>
      <w:r w:rsidR="00FB4E06">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sidRPr="00553D4B">
        <w:rPr>
          <w:rFonts w:ascii="Times New Roman" w:eastAsia="仿宋_GB2312" w:hAnsi="Times New Roman" w:hint="eastAsia"/>
          <w:kern w:val="0"/>
          <w:sz w:val="32"/>
          <w:szCs w:val="32"/>
        </w:rPr>
        <w:t>山梨</w:t>
      </w:r>
      <w:proofErr w:type="gramStart"/>
      <w:r w:rsidRPr="00553D4B">
        <w:rPr>
          <w:rFonts w:ascii="Times New Roman" w:eastAsia="仿宋_GB2312" w:hAnsi="Times New Roman" w:hint="eastAsia"/>
          <w:kern w:val="0"/>
          <w:sz w:val="32"/>
          <w:szCs w:val="32"/>
        </w:rPr>
        <w:t>酸及其</w:t>
      </w:r>
      <w:proofErr w:type="gramEnd"/>
      <w:r w:rsidRPr="00553D4B">
        <w:rPr>
          <w:rFonts w:ascii="Times New Roman" w:eastAsia="仿宋_GB2312" w:hAnsi="Times New Roman" w:hint="eastAsia"/>
          <w:kern w:val="0"/>
          <w:sz w:val="32"/>
          <w:szCs w:val="32"/>
        </w:rPr>
        <w:t>钾盐</w:t>
      </w:r>
      <w:r w:rsidR="00FB4E06">
        <w:rPr>
          <w:rFonts w:ascii="Times New Roman" w:eastAsia="仿宋_GB2312" w:hAnsi="Times New Roman"/>
          <w:kern w:val="0"/>
          <w:sz w:val="32"/>
          <w:szCs w:val="32"/>
        </w:rPr>
        <w:t>（</w:t>
      </w:r>
      <w:r w:rsidRPr="00553D4B">
        <w:rPr>
          <w:rFonts w:ascii="Times New Roman" w:eastAsia="仿宋_GB2312" w:hAnsi="Times New Roman"/>
          <w:kern w:val="0"/>
          <w:sz w:val="32"/>
          <w:szCs w:val="32"/>
        </w:rPr>
        <w:t>以山梨酸计</w:t>
      </w:r>
      <w:r w:rsidR="00FB4E06">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sidRPr="00553D4B">
        <w:rPr>
          <w:rFonts w:ascii="Times New Roman" w:eastAsia="仿宋_GB2312" w:hAnsi="Times New Roman" w:hint="eastAsia"/>
          <w:kern w:val="0"/>
          <w:sz w:val="32"/>
          <w:szCs w:val="32"/>
        </w:rPr>
        <w:t>脱氢乙酸及其钠盐</w:t>
      </w:r>
      <w:r w:rsidR="00FB4E06">
        <w:rPr>
          <w:rFonts w:ascii="Times New Roman" w:eastAsia="仿宋_GB2312" w:hAnsi="Times New Roman"/>
          <w:kern w:val="0"/>
          <w:sz w:val="32"/>
          <w:szCs w:val="32"/>
        </w:rPr>
        <w:t>（</w:t>
      </w:r>
      <w:r w:rsidRPr="00553D4B">
        <w:rPr>
          <w:rFonts w:ascii="Times New Roman" w:eastAsia="仿宋_GB2312" w:hAnsi="Times New Roman"/>
          <w:kern w:val="0"/>
          <w:sz w:val="32"/>
          <w:szCs w:val="32"/>
        </w:rPr>
        <w:t>以脱氢乙酸计</w:t>
      </w:r>
      <w:r w:rsidR="00FB4E06">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rsidR="00FF3C1D" w:rsidRDefault="00E71CC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Pr>
          <w:rFonts w:ascii="Times New Roman" w:eastAsia="黑体" w:hAnsi="Times New Roman" w:cs="Times New Roman"/>
          <w:sz w:val="32"/>
          <w:szCs w:val="32"/>
        </w:rPr>
        <w:t>、肉制品</w:t>
      </w:r>
    </w:p>
    <w:p w:rsidR="00FF3C1D" w:rsidRDefault="00E71CC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FF3C1D" w:rsidRDefault="00E71CC2">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w:t>
      </w:r>
      <w:r>
        <w:rPr>
          <w:rFonts w:ascii="Times New Roman" w:eastAsia="仿宋_GB2312" w:hAnsi="Times New Roman" w:hint="eastAsia"/>
          <w:sz w:val="32"/>
          <w:szCs w:val="32"/>
        </w:rPr>
        <w:lastRenderedPageBreak/>
        <w:t>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FF3C1D" w:rsidRDefault="00E71CC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FF3C1D" w:rsidRDefault="00E71CC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钾盐（以山梨酸计）、亚硝酸盐（以亚硝酸钠计）、总砷（以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 xml:space="preserve"> </w:t>
      </w:r>
    </w:p>
    <w:p w:rsidR="00FF3C1D" w:rsidRDefault="00E71CC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食糖</w:t>
      </w:r>
    </w:p>
    <w:p w:rsidR="00FF3C1D" w:rsidRDefault="00E71CC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FF3C1D" w:rsidRDefault="00E71CC2">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食糖》（</w:t>
      </w:r>
      <w:r>
        <w:rPr>
          <w:rFonts w:ascii="Times New Roman" w:eastAsia="仿宋_GB2312" w:hAnsi="Times New Roman" w:cs="Times New Roman" w:hint="eastAsia"/>
          <w:sz w:val="32"/>
          <w:szCs w:val="32"/>
        </w:rPr>
        <w:t>GB 13104-2014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等标准及产品明示标准和指标的要求。</w:t>
      </w:r>
    </w:p>
    <w:p w:rsidR="00FF3C1D" w:rsidRDefault="00E71CC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FF3C1D" w:rsidRDefault="00E71CC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十一、食用农产品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6230B"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p>
    <w:p w:rsidR="00FF3C1D" w:rsidRDefault="00E71CC2" w:rsidP="00C6230B">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w:t>
      </w:r>
      <w:r>
        <w:rPr>
          <w:rFonts w:ascii="Times New Roman" w:eastAsia="仿宋_GB2312" w:hAnsi="Times New Roman" w:cs="Times New Roman"/>
          <w:sz w:val="32"/>
          <w:szCs w:val="32"/>
          <w:lang w:bidi="ar"/>
        </w:rPr>
        <w:lastRenderedPageBreak/>
        <w:t>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检验项目，包括氯氰菊酯和高效氯氰菊酯。</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、孔雀石绿、氯霉素、五氯酚酸钠（以五氯酚计）。</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氯苯氧乙酸钠（以</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氯苯氧乙酸计）、</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t>6-BA</w:t>
      </w:r>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、丙溴磷、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、水胺硫磷、氧乐果。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lastRenderedPageBreak/>
        <w:t>甲拌磷、联苯菊酯、铅（以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花椰菜检验项目，包括甲胺磷、甲拌磷、甲基异柳磷、氧乐果。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、灭蝇胺、水胺硫磷、氧乐果。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茎用莴苣检验项目，包括甲胺磷、氯氰菊酯和高效氯氰菊酯、水胺硫磷。</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其他畜副产品检验项目，包括氯霉素、五氯酚酸钠（以五氯酚计）。</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其他蔬菜检验项目，包括氧乐果。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蒜薹检验项目，包括毒死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、氯氰菊酯和高效氯氰菊酯、氧乐果。</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星、磺胺类（总量）、克伦特罗、莱克多巴胺、氯霉素、沙丁胺醇。</w:t>
      </w:r>
    </w:p>
    <w:p w:rsidR="00553D4B" w:rsidRDefault="00553D4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sz w:val="32"/>
          <w:szCs w:val="32"/>
          <w:lang w:bidi="ar"/>
        </w:rPr>
        <w:t>籽类</w:t>
      </w:r>
      <w:r>
        <w:rPr>
          <w:rFonts w:ascii="Times New Roman" w:eastAsia="仿宋_GB2312" w:hAnsi="Times New Roman" w:cs="仿宋_GB2312" w:hint="eastAsia"/>
          <w:sz w:val="32"/>
          <w:szCs w:val="32"/>
          <w:lang w:bidi="ar"/>
        </w:rPr>
        <w:t>检验</w:t>
      </w:r>
      <w:proofErr w:type="gramEnd"/>
      <w:r>
        <w:rPr>
          <w:rFonts w:ascii="Times New Roman" w:eastAsia="仿宋_GB2312" w:hAnsi="Times New Roman" w:cs="仿宋_GB2312" w:hint="eastAsia"/>
          <w:sz w:val="32"/>
          <w:szCs w:val="32"/>
          <w:lang w:bidi="ar"/>
        </w:rPr>
        <w:t>项目，包括</w:t>
      </w:r>
      <w:r w:rsidRPr="00553D4B">
        <w:rPr>
          <w:rFonts w:ascii="Times New Roman" w:eastAsia="仿宋_GB2312" w:hAnsi="Times New Roman" w:cs="仿宋_GB2312" w:hint="eastAsia"/>
          <w:sz w:val="32"/>
          <w:szCs w:val="32"/>
          <w:lang w:bidi="ar"/>
        </w:rPr>
        <w:t>过氧化值</w:t>
      </w:r>
      <w:r w:rsidR="00FB4E06">
        <w:rPr>
          <w:rFonts w:ascii="Times New Roman" w:eastAsia="仿宋_GB2312" w:hAnsi="Times New Roman" w:cs="仿宋_GB2312"/>
          <w:sz w:val="32"/>
          <w:szCs w:val="32"/>
          <w:lang w:bidi="ar"/>
        </w:rPr>
        <w:t>（</w:t>
      </w:r>
      <w:r w:rsidRPr="00553D4B">
        <w:rPr>
          <w:rFonts w:ascii="Times New Roman" w:eastAsia="仿宋_GB2312" w:hAnsi="Times New Roman" w:cs="仿宋_GB2312"/>
          <w:sz w:val="32"/>
          <w:szCs w:val="32"/>
          <w:lang w:bidi="ar"/>
        </w:rPr>
        <w:t>以脂肪计</w:t>
      </w:r>
      <w:r w:rsidR="00FB4E0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553D4B">
        <w:rPr>
          <w:rFonts w:ascii="Times New Roman" w:eastAsia="仿宋_GB2312" w:hAnsi="Times New Roman" w:cs="仿宋_GB2312" w:hint="eastAsia"/>
          <w:sz w:val="32"/>
          <w:szCs w:val="32"/>
          <w:lang w:bidi="ar"/>
        </w:rPr>
        <w:t>酸价</w:t>
      </w:r>
      <w:r w:rsidR="00FB4E06">
        <w:rPr>
          <w:rFonts w:ascii="Times New Roman" w:eastAsia="仿宋_GB2312" w:hAnsi="Times New Roman" w:cs="仿宋_GB2312"/>
          <w:sz w:val="32"/>
          <w:szCs w:val="32"/>
          <w:lang w:bidi="ar"/>
        </w:rPr>
        <w:t>（</w:t>
      </w:r>
      <w:r w:rsidRPr="00553D4B">
        <w:rPr>
          <w:rFonts w:ascii="Times New Roman" w:eastAsia="仿宋_GB2312" w:hAnsi="Times New Roman" w:cs="仿宋_GB2312"/>
          <w:sz w:val="32"/>
          <w:szCs w:val="32"/>
          <w:lang w:bidi="ar"/>
        </w:rPr>
        <w:t>以脂肪计</w:t>
      </w:r>
      <w:r w:rsidR="00FB4E0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十二、食用油、油脂及其制品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）、关于公布《食品中可能违法添加的非食用物质和滥用的食品添加剂名单（第六批）》的公告（</w:t>
      </w:r>
      <w:r w:rsidR="002360BC">
        <w:rPr>
          <w:rFonts w:ascii="Times New Roman" w:eastAsia="仿宋_GB2312" w:hAnsi="Times New Roman" w:hint="eastAsia"/>
          <w:sz w:val="32"/>
          <w:szCs w:val="32"/>
        </w:rPr>
        <w:t>原</w:t>
      </w:r>
      <w:r>
        <w:rPr>
          <w:rFonts w:ascii="Times New Roman" w:eastAsia="仿宋_GB2312" w:hAnsi="Times New Roman" w:hint="eastAsia"/>
          <w:sz w:val="32"/>
          <w:szCs w:val="32"/>
        </w:rPr>
        <w:t>卫生部公告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16</w:t>
      </w:r>
      <w:r>
        <w:rPr>
          <w:rFonts w:ascii="Times New Roman" w:eastAsia="仿宋_GB2312" w:hAnsi="Times New Roman" w:hint="eastAsia"/>
          <w:sz w:val="32"/>
          <w:szCs w:val="32"/>
        </w:rPr>
        <w:t>号）等标准及产品明示标准和指标的要求。</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、过氧化值、邻苯二甲酸二丁酯（</w:t>
      </w:r>
      <w:r>
        <w:rPr>
          <w:rFonts w:ascii="Times New Roman" w:eastAsia="仿宋_GB2312" w:hAnsi="Times New Roman" w:hint="eastAsia"/>
          <w:sz w:val="32"/>
          <w:szCs w:val="32"/>
        </w:rPr>
        <w:t>DBP</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sidR="002360BC">
        <w:rPr>
          <w:rFonts w:ascii="Times New Roman" w:eastAsia="仿宋_GB2312" w:hAnsi="Times New Roman" w:hint="eastAsia"/>
          <w:sz w:val="32"/>
          <w:szCs w:val="32"/>
        </w:rPr>
        <w:t>/</w:t>
      </w:r>
      <w:r w:rsidR="002360BC">
        <w:rPr>
          <w:rFonts w:ascii="Times New Roman" w:eastAsia="仿宋_GB2312" w:hAnsi="Times New Roman" w:hint="eastAsia"/>
          <w:sz w:val="32"/>
          <w:szCs w:val="32"/>
        </w:rPr>
        <w:t>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十三、蔬菜制品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F3C1D"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干制食用菌检验项目，包括二氧化硫残留量。</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十四、糖果制品</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C78E8"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F3C1D" w:rsidRDefault="00E71CC2" w:rsidP="007C78E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．巧克力、巧克力制品、代可可脂巧克力及代可可脂巧克力制品检验项目，包括铅（以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FF3C1D" w:rsidRDefault="00E71CC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计）、糖精钠（以糖精计）。</w:t>
      </w:r>
    </w:p>
    <w:p w:rsidR="00FF3C1D" w:rsidRDefault="00E71CC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十五、饮料</w:t>
      </w:r>
    </w:p>
    <w:p w:rsidR="00FF3C1D" w:rsidRDefault="00E71CC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C78E8" w:rsidRDefault="00E71CC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FF3C1D" w:rsidRDefault="00E71CC2" w:rsidP="007C78E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F3C1D" w:rsidRDefault="00E71C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．蛋白饮料检验项目，包括糖精钠（以糖精计）、甜蜜素（以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FF3C1D" w:rsidRDefault="007C78E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E71CC2">
        <w:rPr>
          <w:rFonts w:ascii="Times New Roman" w:eastAsia="仿宋_GB2312" w:hAnsi="Times New Roman" w:hint="eastAsia"/>
          <w:sz w:val="32"/>
          <w:szCs w:val="32"/>
        </w:rPr>
        <w:t>．果、蔬汁饮料检验项目，包括糖精钠（以糖精计）、甜蜜素（以</w:t>
      </w:r>
      <w:proofErr w:type="gramStart"/>
      <w:r w:rsidR="00E71CC2">
        <w:rPr>
          <w:rFonts w:ascii="Times New Roman" w:eastAsia="仿宋_GB2312" w:hAnsi="Times New Roman" w:hint="eastAsia"/>
          <w:sz w:val="32"/>
          <w:szCs w:val="32"/>
        </w:rPr>
        <w:t>环己基氨基磺酸</w:t>
      </w:r>
      <w:proofErr w:type="gramEnd"/>
      <w:r w:rsidR="00E71CC2">
        <w:rPr>
          <w:rFonts w:ascii="Times New Roman" w:eastAsia="仿宋_GB2312" w:hAnsi="Times New Roman" w:hint="eastAsia"/>
          <w:sz w:val="32"/>
          <w:szCs w:val="32"/>
        </w:rPr>
        <w:t>计）。</w:t>
      </w:r>
    </w:p>
    <w:p w:rsidR="00FF3C1D" w:rsidRPr="007C78E8" w:rsidRDefault="00FF3C1D">
      <w:pPr>
        <w:spacing w:line="600" w:lineRule="exact"/>
        <w:ind w:firstLineChars="200" w:firstLine="640"/>
        <w:rPr>
          <w:rFonts w:ascii="Times New Roman" w:eastAsia="仿宋_GB2312" w:hAnsi="Times New Roman"/>
          <w:sz w:val="32"/>
          <w:szCs w:val="32"/>
        </w:rPr>
      </w:pPr>
    </w:p>
    <w:sectPr w:rsidR="00FF3C1D" w:rsidRPr="007C78E8">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14" w:rsidRDefault="008E1014">
      <w:r>
        <w:separator/>
      </w:r>
    </w:p>
  </w:endnote>
  <w:endnote w:type="continuationSeparator" w:id="0">
    <w:p w:rsidR="008E1014" w:rsidRDefault="008E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D" w:rsidRDefault="00E71CC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3C1D" w:rsidRDefault="00E71CC2">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A0186">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F3C1D" w:rsidRDefault="00E71CC2">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A0186">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14" w:rsidRDefault="008E1014">
      <w:r>
        <w:separator/>
      </w:r>
    </w:p>
  </w:footnote>
  <w:footnote w:type="continuationSeparator" w:id="0">
    <w:p w:rsidR="008E1014" w:rsidRDefault="008E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K1VvLXaKbpWq0Mo8nS5PU5g0LfnRRBd2RWb2dA4B0ipiaW9XmclJWSdP6IKFjc4yxDcEbqvZJJvtWoATTymkcw==" w:salt="LFFTWhsf4MDhe59RicB3E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414F7"/>
    <w:rsid w:val="00062EB9"/>
    <w:rsid w:val="00070995"/>
    <w:rsid w:val="00074181"/>
    <w:rsid w:val="000743A2"/>
    <w:rsid w:val="00077287"/>
    <w:rsid w:val="000809AD"/>
    <w:rsid w:val="000964C3"/>
    <w:rsid w:val="000B478F"/>
    <w:rsid w:val="000B67C0"/>
    <w:rsid w:val="000B7114"/>
    <w:rsid w:val="000C6DB3"/>
    <w:rsid w:val="000D297C"/>
    <w:rsid w:val="000D4A6E"/>
    <w:rsid w:val="000D70C4"/>
    <w:rsid w:val="0010003D"/>
    <w:rsid w:val="001042DF"/>
    <w:rsid w:val="00106FEB"/>
    <w:rsid w:val="001158F9"/>
    <w:rsid w:val="00121612"/>
    <w:rsid w:val="00123218"/>
    <w:rsid w:val="00124605"/>
    <w:rsid w:val="00125252"/>
    <w:rsid w:val="001257C4"/>
    <w:rsid w:val="00131881"/>
    <w:rsid w:val="00135B9A"/>
    <w:rsid w:val="001421FD"/>
    <w:rsid w:val="00145EBE"/>
    <w:rsid w:val="00171174"/>
    <w:rsid w:val="001759BD"/>
    <w:rsid w:val="001766EB"/>
    <w:rsid w:val="0018753A"/>
    <w:rsid w:val="001A0186"/>
    <w:rsid w:val="001A6A4F"/>
    <w:rsid w:val="001A6E8E"/>
    <w:rsid w:val="001C3713"/>
    <w:rsid w:val="001C5CBF"/>
    <w:rsid w:val="00224D17"/>
    <w:rsid w:val="002360BC"/>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6D0"/>
    <w:rsid w:val="003307BB"/>
    <w:rsid w:val="003315B0"/>
    <w:rsid w:val="003379E2"/>
    <w:rsid w:val="00337E3F"/>
    <w:rsid w:val="00364D6B"/>
    <w:rsid w:val="00381F23"/>
    <w:rsid w:val="003A4F33"/>
    <w:rsid w:val="003C3807"/>
    <w:rsid w:val="003C75F6"/>
    <w:rsid w:val="003F01F2"/>
    <w:rsid w:val="00403F86"/>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1665F"/>
    <w:rsid w:val="00523D61"/>
    <w:rsid w:val="00527EE5"/>
    <w:rsid w:val="00532A83"/>
    <w:rsid w:val="00532B81"/>
    <w:rsid w:val="00536E96"/>
    <w:rsid w:val="00540010"/>
    <w:rsid w:val="005427C7"/>
    <w:rsid w:val="00553A80"/>
    <w:rsid w:val="00553D4B"/>
    <w:rsid w:val="0055559C"/>
    <w:rsid w:val="00556566"/>
    <w:rsid w:val="00566CE5"/>
    <w:rsid w:val="005719BF"/>
    <w:rsid w:val="0057659C"/>
    <w:rsid w:val="00580766"/>
    <w:rsid w:val="005B3A0A"/>
    <w:rsid w:val="005B4AD1"/>
    <w:rsid w:val="005C2965"/>
    <w:rsid w:val="005C4C9B"/>
    <w:rsid w:val="005E2042"/>
    <w:rsid w:val="005F269F"/>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73858"/>
    <w:rsid w:val="00796636"/>
    <w:rsid w:val="00797276"/>
    <w:rsid w:val="00797D73"/>
    <w:rsid w:val="007A2FFB"/>
    <w:rsid w:val="007B5EA5"/>
    <w:rsid w:val="007C4EA1"/>
    <w:rsid w:val="007C5172"/>
    <w:rsid w:val="007C564A"/>
    <w:rsid w:val="007C78E8"/>
    <w:rsid w:val="007D67BB"/>
    <w:rsid w:val="007E119B"/>
    <w:rsid w:val="007E6DDA"/>
    <w:rsid w:val="007E7E68"/>
    <w:rsid w:val="008055C0"/>
    <w:rsid w:val="00807E24"/>
    <w:rsid w:val="008113A2"/>
    <w:rsid w:val="00816151"/>
    <w:rsid w:val="008224EB"/>
    <w:rsid w:val="008363AA"/>
    <w:rsid w:val="00843CF0"/>
    <w:rsid w:val="008460A6"/>
    <w:rsid w:val="00863FC3"/>
    <w:rsid w:val="00874686"/>
    <w:rsid w:val="00883513"/>
    <w:rsid w:val="00897E56"/>
    <w:rsid w:val="008A17AA"/>
    <w:rsid w:val="008E1014"/>
    <w:rsid w:val="0090356B"/>
    <w:rsid w:val="009042E2"/>
    <w:rsid w:val="009168ED"/>
    <w:rsid w:val="00921727"/>
    <w:rsid w:val="00924E73"/>
    <w:rsid w:val="00927ED2"/>
    <w:rsid w:val="00930506"/>
    <w:rsid w:val="00942C6C"/>
    <w:rsid w:val="00946567"/>
    <w:rsid w:val="00956ABF"/>
    <w:rsid w:val="009655D1"/>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7020B"/>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34581"/>
    <w:rsid w:val="00C6230B"/>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360DD"/>
    <w:rsid w:val="00E40048"/>
    <w:rsid w:val="00E4644D"/>
    <w:rsid w:val="00E465C8"/>
    <w:rsid w:val="00E46AD2"/>
    <w:rsid w:val="00E670C7"/>
    <w:rsid w:val="00E702F2"/>
    <w:rsid w:val="00E71CC2"/>
    <w:rsid w:val="00E7269D"/>
    <w:rsid w:val="00E842DC"/>
    <w:rsid w:val="00E8708A"/>
    <w:rsid w:val="00ED1ADE"/>
    <w:rsid w:val="00ED255E"/>
    <w:rsid w:val="00F05204"/>
    <w:rsid w:val="00F05DD9"/>
    <w:rsid w:val="00F46A8C"/>
    <w:rsid w:val="00F5318F"/>
    <w:rsid w:val="00F532BF"/>
    <w:rsid w:val="00F61E98"/>
    <w:rsid w:val="00F7363C"/>
    <w:rsid w:val="00F7486A"/>
    <w:rsid w:val="00F7605C"/>
    <w:rsid w:val="00F870FF"/>
    <w:rsid w:val="00FA26FC"/>
    <w:rsid w:val="00FB24A0"/>
    <w:rsid w:val="00FB4E06"/>
    <w:rsid w:val="00FC5518"/>
    <w:rsid w:val="00FE457D"/>
    <w:rsid w:val="00FF3C1D"/>
    <w:rsid w:val="01684373"/>
    <w:rsid w:val="019308AA"/>
    <w:rsid w:val="019D1634"/>
    <w:rsid w:val="019E4146"/>
    <w:rsid w:val="01A659C8"/>
    <w:rsid w:val="01BB774F"/>
    <w:rsid w:val="01C96FAD"/>
    <w:rsid w:val="01D51DE5"/>
    <w:rsid w:val="01D87F63"/>
    <w:rsid w:val="01E546EC"/>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14317A"/>
    <w:rsid w:val="03375E1E"/>
    <w:rsid w:val="0341099F"/>
    <w:rsid w:val="03435E4B"/>
    <w:rsid w:val="03451AAA"/>
    <w:rsid w:val="035B12CD"/>
    <w:rsid w:val="03797600"/>
    <w:rsid w:val="03895A5B"/>
    <w:rsid w:val="03974E1F"/>
    <w:rsid w:val="039F53FB"/>
    <w:rsid w:val="03B7227C"/>
    <w:rsid w:val="03BC1F32"/>
    <w:rsid w:val="03C57996"/>
    <w:rsid w:val="03E919E0"/>
    <w:rsid w:val="040222E6"/>
    <w:rsid w:val="04114082"/>
    <w:rsid w:val="042153BB"/>
    <w:rsid w:val="0447572E"/>
    <w:rsid w:val="04501847"/>
    <w:rsid w:val="04675A50"/>
    <w:rsid w:val="0470246A"/>
    <w:rsid w:val="04844854"/>
    <w:rsid w:val="048B7FDE"/>
    <w:rsid w:val="048D6673"/>
    <w:rsid w:val="049E54F2"/>
    <w:rsid w:val="04D01847"/>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57EDA"/>
    <w:rsid w:val="05CA0B96"/>
    <w:rsid w:val="05E063EC"/>
    <w:rsid w:val="05E935F1"/>
    <w:rsid w:val="05EF1715"/>
    <w:rsid w:val="0613268E"/>
    <w:rsid w:val="06201BF1"/>
    <w:rsid w:val="06270343"/>
    <w:rsid w:val="062D5320"/>
    <w:rsid w:val="062F201D"/>
    <w:rsid w:val="062F38AB"/>
    <w:rsid w:val="06321932"/>
    <w:rsid w:val="06544A20"/>
    <w:rsid w:val="06595F99"/>
    <w:rsid w:val="06662F43"/>
    <w:rsid w:val="06816B03"/>
    <w:rsid w:val="068466E8"/>
    <w:rsid w:val="06A84748"/>
    <w:rsid w:val="06F00990"/>
    <w:rsid w:val="06F2537D"/>
    <w:rsid w:val="06FC77B3"/>
    <w:rsid w:val="07022DCA"/>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556DB8"/>
    <w:rsid w:val="0A7E1D45"/>
    <w:rsid w:val="0A8870EF"/>
    <w:rsid w:val="0A8C6210"/>
    <w:rsid w:val="0A8F31D8"/>
    <w:rsid w:val="0A8F5D00"/>
    <w:rsid w:val="0A916D0C"/>
    <w:rsid w:val="0AA01D81"/>
    <w:rsid w:val="0AC051C1"/>
    <w:rsid w:val="0AD840C9"/>
    <w:rsid w:val="0AE17D10"/>
    <w:rsid w:val="0AE269D1"/>
    <w:rsid w:val="0AE502D6"/>
    <w:rsid w:val="0AE547B7"/>
    <w:rsid w:val="0AF65D7F"/>
    <w:rsid w:val="0B2C786B"/>
    <w:rsid w:val="0B305247"/>
    <w:rsid w:val="0B536D2E"/>
    <w:rsid w:val="0B5935BF"/>
    <w:rsid w:val="0B8926A3"/>
    <w:rsid w:val="0BB10196"/>
    <w:rsid w:val="0BC814CA"/>
    <w:rsid w:val="0BD14BB3"/>
    <w:rsid w:val="0BF07305"/>
    <w:rsid w:val="0BF115E0"/>
    <w:rsid w:val="0C022287"/>
    <w:rsid w:val="0C0746FC"/>
    <w:rsid w:val="0C2F5697"/>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A6748F"/>
    <w:rsid w:val="0DA77529"/>
    <w:rsid w:val="0DBF0008"/>
    <w:rsid w:val="0DC67C8B"/>
    <w:rsid w:val="0DC91496"/>
    <w:rsid w:val="0DCE08EE"/>
    <w:rsid w:val="0DD656E2"/>
    <w:rsid w:val="0DDC125D"/>
    <w:rsid w:val="0E0248CB"/>
    <w:rsid w:val="0E144966"/>
    <w:rsid w:val="0E417E16"/>
    <w:rsid w:val="0E426DBB"/>
    <w:rsid w:val="0E5245F9"/>
    <w:rsid w:val="0E866B5B"/>
    <w:rsid w:val="0E8D07A9"/>
    <w:rsid w:val="0E8F3A5B"/>
    <w:rsid w:val="0E90226B"/>
    <w:rsid w:val="0E9407AD"/>
    <w:rsid w:val="0E96765D"/>
    <w:rsid w:val="0E972E67"/>
    <w:rsid w:val="0E980874"/>
    <w:rsid w:val="0EA06CB7"/>
    <w:rsid w:val="0EAA3109"/>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0FFE370C"/>
    <w:rsid w:val="100548EB"/>
    <w:rsid w:val="10162042"/>
    <w:rsid w:val="103C56A8"/>
    <w:rsid w:val="10431535"/>
    <w:rsid w:val="105570A4"/>
    <w:rsid w:val="10557F25"/>
    <w:rsid w:val="106A1D7D"/>
    <w:rsid w:val="10824845"/>
    <w:rsid w:val="10B10856"/>
    <w:rsid w:val="10E46087"/>
    <w:rsid w:val="10EA233A"/>
    <w:rsid w:val="11044F53"/>
    <w:rsid w:val="11052878"/>
    <w:rsid w:val="11055E9D"/>
    <w:rsid w:val="11091873"/>
    <w:rsid w:val="112260E9"/>
    <w:rsid w:val="112C3639"/>
    <w:rsid w:val="114A10BE"/>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C778BA"/>
    <w:rsid w:val="12EE5506"/>
    <w:rsid w:val="130848A2"/>
    <w:rsid w:val="1315251E"/>
    <w:rsid w:val="13190241"/>
    <w:rsid w:val="131B7241"/>
    <w:rsid w:val="13246F2F"/>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FE2666"/>
    <w:rsid w:val="14027255"/>
    <w:rsid w:val="140B6F5A"/>
    <w:rsid w:val="141F6347"/>
    <w:rsid w:val="142A226D"/>
    <w:rsid w:val="143C21B6"/>
    <w:rsid w:val="14445DAD"/>
    <w:rsid w:val="145F26EF"/>
    <w:rsid w:val="14722AE7"/>
    <w:rsid w:val="14762D83"/>
    <w:rsid w:val="1484365D"/>
    <w:rsid w:val="14A576C5"/>
    <w:rsid w:val="14B4319D"/>
    <w:rsid w:val="14B97D17"/>
    <w:rsid w:val="14C04EF6"/>
    <w:rsid w:val="14C36CD2"/>
    <w:rsid w:val="14C4240D"/>
    <w:rsid w:val="14FF3909"/>
    <w:rsid w:val="15026C38"/>
    <w:rsid w:val="15093C27"/>
    <w:rsid w:val="15344BCA"/>
    <w:rsid w:val="15532A91"/>
    <w:rsid w:val="15832FA3"/>
    <w:rsid w:val="1585459E"/>
    <w:rsid w:val="158B3E77"/>
    <w:rsid w:val="158F2D1D"/>
    <w:rsid w:val="158F40F4"/>
    <w:rsid w:val="15913019"/>
    <w:rsid w:val="1598311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9A4014"/>
    <w:rsid w:val="16B33CA5"/>
    <w:rsid w:val="16B6726C"/>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4240D"/>
    <w:rsid w:val="17C92A41"/>
    <w:rsid w:val="17CE54E8"/>
    <w:rsid w:val="17D309E4"/>
    <w:rsid w:val="17F46B84"/>
    <w:rsid w:val="18113A71"/>
    <w:rsid w:val="18161C96"/>
    <w:rsid w:val="18173104"/>
    <w:rsid w:val="185E0948"/>
    <w:rsid w:val="186531E2"/>
    <w:rsid w:val="186C3763"/>
    <w:rsid w:val="1883719B"/>
    <w:rsid w:val="188939F7"/>
    <w:rsid w:val="18A300F2"/>
    <w:rsid w:val="18AD43AA"/>
    <w:rsid w:val="18B615AB"/>
    <w:rsid w:val="18DD2FAD"/>
    <w:rsid w:val="18E26A41"/>
    <w:rsid w:val="18F2402A"/>
    <w:rsid w:val="191F6AEC"/>
    <w:rsid w:val="19575F5C"/>
    <w:rsid w:val="195B0D5B"/>
    <w:rsid w:val="195B53EE"/>
    <w:rsid w:val="1967066F"/>
    <w:rsid w:val="196D24DE"/>
    <w:rsid w:val="197032F3"/>
    <w:rsid w:val="19780F79"/>
    <w:rsid w:val="19802E70"/>
    <w:rsid w:val="19855AC7"/>
    <w:rsid w:val="198648EA"/>
    <w:rsid w:val="199127BA"/>
    <w:rsid w:val="19974ACC"/>
    <w:rsid w:val="19A0283B"/>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D0710D"/>
    <w:rsid w:val="1BDD18DE"/>
    <w:rsid w:val="1BDE7B0A"/>
    <w:rsid w:val="1BE0016A"/>
    <w:rsid w:val="1BEC7558"/>
    <w:rsid w:val="1BF10DFD"/>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4A6E03"/>
    <w:rsid w:val="1F534CF2"/>
    <w:rsid w:val="1F541CC4"/>
    <w:rsid w:val="1F5A46D7"/>
    <w:rsid w:val="1F7E20C2"/>
    <w:rsid w:val="1F811F9C"/>
    <w:rsid w:val="1F9278BD"/>
    <w:rsid w:val="1FBE213A"/>
    <w:rsid w:val="1FBF453A"/>
    <w:rsid w:val="1FC91AA9"/>
    <w:rsid w:val="1FCA360B"/>
    <w:rsid w:val="1FCB3159"/>
    <w:rsid w:val="1FD3723E"/>
    <w:rsid w:val="1FE22078"/>
    <w:rsid w:val="1FE81192"/>
    <w:rsid w:val="1FF1066E"/>
    <w:rsid w:val="1FF22BCF"/>
    <w:rsid w:val="200F2916"/>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24FD1"/>
    <w:rsid w:val="21254155"/>
    <w:rsid w:val="213B4094"/>
    <w:rsid w:val="214178FD"/>
    <w:rsid w:val="215D291B"/>
    <w:rsid w:val="21670A7D"/>
    <w:rsid w:val="216F76D7"/>
    <w:rsid w:val="217A5120"/>
    <w:rsid w:val="21AF4101"/>
    <w:rsid w:val="21C61BB0"/>
    <w:rsid w:val="21CB0FA3"/>
    <w:rsid w:val="21D4379B"/>
    <w:rsid w:val="21DC7E69"/>
    <w:rsid w:val="21DE15EF"/>
    <w:rsid w:val="22124DF5"/>
    <w:rsid w:val="2217454F"/>
    <w:rsid w:val="2227622D"/>
    <w:rsid w:val="222E45DA"/>
    <w:rsid w:val="2236789F"/>
    <w:rsid w:val="223D3667"/>
    <w:rsid w:val="22422EB6"/>
    <w:rsid w:val="224403F1"/>
    <w:rsid w:val="22574EFE"/>
    <w:rsid w:val="225F657C"/>
    <w:rsid w:val="22693DE3"/>
    <w:rsid w:val="2270260C"/>
    <w:rsid w:val="22751C11"/>
    <w:rsid w:val="22765988"/>
    <w:rsid w:val="2278191B"/>
    <w:rsid w:val="228E3958"/>
    <w:rsid w:val="22AC5B30"/>
    <w:rsid w:val="22C340FE"/>
    <w:rsid w:val="22D73CB3"/>
    <w:rsid w:val="22E96A40"/>
    <w:rsid w:val="23040E7F"/>
    <w:rsid w:val="23203542"/>
    <w:rsid w:val="2335050B"/>
    <w:rsid w:val="233E1186"/>
    <w:rsid w:val="23564556"/>
    <w:rsid w:val="2356718B"/>
    <w:rsid w:val="235B1E23"/>
    <w:rsid w:val="23835C7B"/>
    <w:rsid w:val="23D27514"/>
    <w:rsid w:val="23DE586E"/>
    <w:rsid w:val="23E265EE"/>
    <w:rsid w:val="23F24EDE"/>
    <w:rsid w:val="241D4C5E"/>
    <w:rsid w:val="24294AD8"/>
    <w:rsid w:val="2430419E"/>
    <w:rsid w:val="243125C0"/>
    <w:rsid w:val="243D66AA"/>
    <w:rsid w:val="244A710C"/>
    <w:rsid w:val="245636BF"/>
    <w:rsid w:val="245E0523"/>
    <w:rsid w:val="24701A48"/>
    <w:rsid w:val="24760FFD"/>
    <w:rsid w:val="247665B2"/>
    <w:rsid w:val="249D04D6"/>
    <w:rsid w:val="24AC27CA"/>
    <w:rsid w:val="24B03495"/>
    <w:rsid w:val="24CD76F9"/>
    <w:rsid w:val="24D26FC1"/>
    <w:rsid w:val="24F65D52"/>
    <w:rsid w:val="24FD16C5"/>
    <w:rsid w:val="24FF3D57"/>
    <w:rsid w:val="250171BF"/>
    <w:rsid w:val="250A0CED"/>
    <w:rsid w:val="252D3F52"/>
    <w:rsid w:val="25307BBD"/>
    <w:rsid w:val="25371189"/>
    <w:rsid w:val="255D2553"/>
    <w:rsid w:val="25657411"/>
    <w:rsid w:val="256C0FF4"/>
    <w:rsid w:val="256D7376"/>
    <w:rsid w:val="25703412"/>
    <w:rsid w:val="25805761"/>
    <w:rsid w:val="258505FF"/>
    <w:rsid w:val="258965CF"/>
    <w:rsid w:val="25C20F54"/>
    <w:rsid w:val="25D0124F"/>
    <w:rsid w:val="25D30D3F"/>
    <w:rsid w:val="25E5584D"/>
    <w:rsid w:val="26094B55"/>
    <w:rsid w:val="261A071C"/>
    <w:rsid w:val="26251928"/>
    <w:rsid w:val="2629365A"/>
    <w:rsid w:val="263171B7"/>
    <w:rsid w:val="26345C82"/>
    <w:rsid w:val="265C7348"/>
    <w:rsid w:val="268950AD"/>
    <w:rsid w:val="26902BF8"/>
    <w:rsid w:val="269B6123"/>
    <w:rsid w:val="269D6140"/>
    <w:rsid w:val="26B10DE2"/>
    <w:rsid w:val="26B175CF"/>
    <w:rsid w:val="26B40B71"/>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F6902"/>
    <w:rsid w:val="2A3070FB"/>
    <w:rsid w:val="2A68520D"/>
    <w:rsid w:val="2A6C1BC8"/>
    <w:rsid w:val="2A760927"/>
    <w:rsid w:val="2A8B7268"/>
    <w:rsid w:val="2A90196E"/>
    <w:rsid w:val="2A925810"/>
    <w:rsid w:val="2ABD09D4"/>
    <w:rsid w:val="2AC46C56"/>
    <w:rsid w:val="2AD72085"/>
    <w:rsid w:val="2AE24688"/>
    <w:rsid w:val="2AE76268"/>
    <w:rsid w:val="2AEB750C"/>
    <w:rsid w:val="2B0E11A5"/>
    <w:rsid w:val="2B177351"/>
    <w:rsid w:val="2B341894"/>
    <w:rsid w:val="2B3C2EE3"/>
    <w:rsid w:val="2B622B75"/>
    <w:rsid w:val="2BA3265D"/>
    <w:rsid w:val="2BA33ECB"/>
    <w:rsid w:val="2BB80D8F"/>
    <w:rsid w:val="2BBF61AF"/>
    <w:rsid w:val="2BD76ACE"/>
    <w:rsid w:val="2BE255D9"/>
    <w:rsid w:val="2C0B3702"/>
    <w:rsid w:val="2C152D46"/>
    <w:rsid w:val="2C3005AA"/>
    <w:rsid w:val="2C346549"/>
    <w:rsid w:val="2C365EB1"/>
    <w:rsid w:val="2C390A02"/>
    <w:rsid w:val="2C3950C7"/>
    <w:rsid w:val="2C435496"/>
    <w:rsid w:val="2C576226"/>
    <w:rsid w:val="2C5B4FF4"/>
    <w:rsid w:val="2C641627"/>
    <w:rsid w:val="2C6B70FB"/>
    <w:rsid w:val="2C840FE5"/>
    <w:rsid w:val="2CA30598"/>
    <w:rsid w:val="2CA945A8"/>
    <w:rsid w:val="2CAF3B31"/>
    <w:rsid w:val="2CB33C1C"/>
    <w:rsid w:val="2CB87E7B"/>
    <w:rsid w:val="2CC905A4"/>
    <w:rsid w:val="2CCE6355"/>
    <w:rsid w:val="2CD923BF"/>
    <w:rsid w:val="2CDC3E48"/>
    <w:rsid w:val="2CF06202"/>
    <w:rsid w:val="2CFB7716"/>
    <w:rsid w:val="2D341C72"/>
    <w:rsid w:val="2D516008"/>
    <w:rsid w:val="2D5F031D"/>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F14B0"/>
    <w:rsid w:val="2E804C34"/>
    <w:rsid w:val="2E831868"/>
    <w:rsid w:val="2E84494F"/>
    <w:rsid w:val="2E9B1053"/>
    <w:rsid w:val="2ED1380C"/>
    <w:rsid w:val="2ED31DB0"/>
    <w:rsid w:val="2EE423DD"/>
    <w:rsid w:val="2EE834BB"/>
    <w:rsid w:val="2EEC4A5F"/>
    <w:rsid w:val="2EFB7C2E"/>
    <w:rsid w:val="2F036439"/>
    <w:rsid w:val="2F23069C"/>
    <w:rsid w:val="2F4A4857"/>
    <w:rsid w:val="2F4B6230"/>
    <w:rsid w:val="2F57345F"/>
    <w:rsid w:val="2F585AE2"/>
    <w:rsid w:val="2F6126A3"/>
    <w:rsid w:val="2F840476"/>
    <w:rsid w:val="2F963509"/>
    <w:rsid w:val="2F967065"/>
    <w:rsid w:val="2F9D6D50"/>
    <w:rsid w:val="2FA223E2"/>
    <w:rsid w:val="2FDE0A0C"/>
    <w:rsid w:val="2FEA2452"/>
    <w:rsid w:val="3019748C"/>
    <w:rsid w:val="301C09BC"/>
    <w:rsid w:val="301D32E3"/>
    <w:rsid w:val="30285A13"/>
    <w:rsid w:val="30330D58"/>
    <w:rsid w:val="304E3C50"/>
    <w:rsid w:val="30556F21"/>
    <w:rsid w:val="3058256D"/>
    <w:rsid w:val="305D5DD5"/>
    <w:rsid w:val="30601421"/>
    <w:rsid w:val="306852BB"/>
    <w:rsid w:val="307105AF"/>
    <w:rsid w:val="30715771"/>
    <w:rsid w:val="30717AD3"/>
    <w:rsid w:val="307D0225"/>
    <w:rsid w:val="307F5D4C"/>
    <w:rsid w:val="30884CB9"/>
    <w:rsid w:val="30A00C70"/>
    <w:rsid w:val="30A621C8"/>
    <w:rsid w:val="30B312FD"/>
    <w:rsid w:val="30B972B0"/>
    <w:rsid w:val="30C97149"/>
    <w:rsid w:val="30CF642A"/>
    <w:rsid w:val="30D34D67"/>
    <w:rsid w:val="30D353D8"/>
    <w:rsid w:val="30DA1F88"/>
    <w:rsid w:val="30DF6125"/>
    <w:rsid w:val="30EC572C"/>
    <w:rsid w:val="30ED6425"/>
    <w:rsid w:val="30F178F3"/>
    <w:rsid w:val="30F7348D"/>
    <w:rsid w:val="31140A56"/>
    <w:rsid w:val="314851EA"/>
    <w:rsid w:val="314E6454"/>
    <w:rsid w:val="315B4F78"/>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1D730C"/>
    <w:rsid w:val="32340C6F"/>
    <w:rsid w:val="325F70AD"/>
    <w:rsid w:val="32665290"/>
    <w:rsid w:val="32803FBF"/>
    <w:rsid w:val="32C971BE"/>
    <w:rsid w:val="32D2131C"/>
    <w:rsid w:val="32DF1021"/>
    <w:rsid w:val="32DF5385"/>
    <w:rsid w:val="32E822BC"/>
    <w:rsid w:val="33160D26"/>
    <w:rsid w:val="331F5D48"/>
    <w:rsid w:val="33291F9F"/>
    <w:rsid w:val="333D5A4A"/>
    <w:rsid w:val="333F7A14"/>
    <w:rsid w:val="33872142"/>
    <w:rsid w:val="33885F29"/>
    <w:rsid w:val="339935C8"/>
    <w:rsid w:val="339D6C3E"/>
    <w:rsid w:val="33A40A94"/>
    <w:rsid w:val="33BA5B32"/>
    <w:rsid w:val="33C113DC"/>
    <w:rsid w:val="33DA09AC"/>
    <w:rsid w:val="33DA6D2D"/>
    <w:rsid w:val="33E52ABA"/>
    <w:rsid w:val="33F47FE3"/>
    <w:rsid w:val="33FB7274"/>
    <w:rsid w:val="342A1C14"/>
    <w:rsid w:val="342A3559"/>
    <w:rsid w:val="34336992"/>
    <w:rsid w:val="34393000"/>
    <w:rsid w:val="343E5F1E"/>
    <w:rsid w:val="34420704"/>
    <w:rsid w:val="34453E76"/>
    <w:rsid w:val="344E12E7"/>
    <w:rsid w:val="346314E0"/>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E73AC9"/>
    <w:rsid w:val="35F82FCE"/>
    <w:rsid w:val="35FE2A3A"/>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757EA8"/>
    <w:rsid w:val="37805AD6"/>
    <w:rsid w:val="378A71EC"/>
    <w:rsid w:val="37AD0688"/>
    <w:rsid w:val="37BB00B0"/>
    <w:rsid w:val="37C14E9C"/>
    <w:rsid w:val="37C62380"/>
    <w:rsid w:val="37C92953"/>
    <w:rsid w:val="37CF004F"/>
    <w:rsid w:val="37CF2869"/>
    <w:rsid w:val="37EA43F2"/>
    <w:rsid w:val="37EB154B"/>
    <w:rsid w:val="37EE5914"/>
    <w:rsid w:val="381E6DCE"/>
    <w:rsid w:val="38331022"/>
    <w:rsid w:val="38493ED4"/>
    <w:rsid w:val="38735645"/>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9D3AEA"/>
    <w:rsid w:val="3CA052D7"/>
    <w:rsid w:val="3CA10B4E"/>
    <w:rsid w:val="3CAD16B5"/>
    <w:rsid w:val="3CBF442E"/>
    <w:rsid w:val="3CC46C7A"/>
    <w:rsid w:val="3CC73579"/>
    <w:rsid w:val="3CCB2772"/>
    <w:rsid w:val="3CD956C4"/>
    <w:rsid w:val="3CE26BE0"/>
    <w:rsid w:val="3CF75992"/>
    <w:rsid w:val="3D1E68EC"/>
    <w:rsid w:val="3D233077"/>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1600A8"/>
    <w:rsid w:val="41263898"/>
    <w:rsid w:val="41292ECF"/>
    <w:rsid w:val="41420AB0"/>
    <w:rsid w:val="41504C0D"/>
    <w:rsid w:val="41646D93"/>
    <w:rsid w:val="41823F8C"/>
    <w:rsid w:val="418D4BAC"/>
    <w:rsid w:val="41B06654"/>
    <w:rsid w:val="41F11CDA"/>
    <w:rsid w:val="42110767"/>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C38CE"/>
    <w:rsid w:val="43295C12"/>
    <w:rsid w:val="43474A1C"/>
    <w:rsid w:val="43663B49"/>
    <w:rsid w:val="436F39FE"/>
    <w:rsid w:val="43722B73"/>
    <w:rsid w:val="438208C8"/>
    <w:rsid w:val="438545AA"/>
    <w:rsid w:val="438553F5"/>
    <w:rsid w:val="438C2802"/>
    <w:rsid w:val="439206C0"/>
    <w:rsid w:val="439B366B"/>
    <w:rsid w:val="43AA37F1"/>
    <w:rsid w:val="43AB7D76"/>
    <w:rsid w:val="43AF64A8"/>
    <w:rsid w:val="43CB5717"/>
    <w:rsid w:val="43EC7E91"/>
    <w:rsid w:val="43F62371"/>
    <w:rsid w:val="44013897"/>
    <w:rsid w:val="440E2B51"/>
    <w:rsid w:val="44246AD7"/>
    <w:rsid w:val="444F1DA7"/>
    <w:rsid w:val="44512982"/>
    <w:rsid w:val="44552FCF"/>
    <w:rsid w:val="445C2B0D"/>
    <w:rsid w:val="446F7A2D"/>
    <w:rsid w:val="4472793D"/>
    <w:rsid w:val="44923257"/>
    <w:rsid w:val="449C7ECD"/>
    <w:rsid w:val="449F6716"/>
    <w:rsid w:val="44A96B2C"/>
    <w:rsid w:val="44B16D67"/>
    <w:rsid w:val="44C77458"/>
    <w:rsid w:val="44D232CA"/>
    <w:rsid w:val="44E040EC"/>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6FF6B09"/>
    <w:rsid w:val="471D19C3"/>
    <w:rsid w:val="472449DB"/>
    <w:rsid w:val="472D60AA"/>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B400AE"/>
    <w:rsid w:val="48BF2D31"/>
    <w:rsid w:val="48C9751B"/>
    <w:rsid w:val="48D53837"/>
    <w:rsid w:val="48E138E7"/>
    <w:rsid w:val="48EE52CD"/>
    <w:rsid w:val="4902393B"/>
    <w:rsid w:val="490A6F73"/>
    <w:rsid w:val="490C52C9"/>
    <w:rsid w:val="491535A2"/>
    <w:rsid w:val="49172B6D"/>
    <w:rsid w:val="491929A2"/>
    <w:rsid w:val="49227244"/>
    <w:rsid w:val="492E6109"/>
    <w:rsid w:val="49334EE5"/>
    <w:rsid w:val="493E6A5A"/>
    <w:rsid w:val="49475919"/>
    <w:rsid w:val="49602EC5"/>
    <w:rsid w:val="496A65AD"/>
    <w:rsid w:val="49737810"/>
    <w:rsid w:val="49AF2FA8"/>
    <w:rsid w:val="49B32EEB"/>
    <w:rsid w:val="49B42DAE"/>
    <w:rsid w:val="49B60FF0"/>
    <w:rsid w:val="49BA46EF"/>
    <w:rsid w:val="49C871F1"/>
    <w:rsid w:val="49CE6F75"/>
    <w:rsid w:val="49CF36FF"/>
    <w:rsid w:val="49D87266"/>
    <w:rsid w:val="49EA6E6B"/>
    <w:rsid w:val="49F17862"/>
    <w:rsid w:val="49F66C27"/>
    <w:rsid w:val="49FF195B"/>
    <w:rsid w:val="4A1F3503"/>
    <w:rsid w:val="4A25265E"/>
    <w:rsid w:val="4A3E34FF"/>
    <w:rsid w:val="4A446879"/>
    <w:rsid w:val="4A696598"/>
    <w:rsid w:val="4AA523FB"/>
    <w:rsid w:val="4AB75837"/>
    <w:rsid w:val="4ABE225B"/>
    <w:rsid w:val="4ACB42A8"/>
    <w:rsid w:val="4AE7440A"/>
    <w:rsid w:val="4AE8084C"/>
    <w:rsid w:val="4AE9678B"/>
    <w:rsid w:val="4AFF7FDB"/>
    <w:rsid w:val="4B025BFF"/>
    <w:rsid w:val="4B182BCD"/>
    <w:rsid w:val="4B1D6CF0"/>
    <w:rsid w:val="4B1F3246"/>
    <w:rsid w:val="4B2A6D9C"/>
    <w:rsid w:val="4B2E01E4"/>
    <w:rsid w:val="4B2F2E99"/>
    <w:rsid w:val="4B3377AA"/>
    <w:rsid w:val="4B352C24"/>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BF947AC"/>
    <w:rsid w:val="4C127F2A"/>
    <w:rsid w:val="4C2F1F1C"/>
    <w:rsid w:val="4C5908A0"/>
    <w:rsid w:val="4C5B4AFE"/>
    <w:rsid w:val="4C635E29"/>
    <w:rsid w:val="4CA1186F"/>
    <w:rsid w:val="4CB221E5"/>
    <w:rsid w:val="4CB7018D"/>
    <w:rsid w:val="4CBD1A4A"/>
    <w:rsid w:val="4CCD0D8E"/>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3162B"/>
    <w:rsid w:val="4DF60F58"/>
    <w:rsid w:val="4E0A35A8"/>
    <w:rsid w:val="4E201530"/>
    <w:rsid w:val="4E3D3EDF"/>
    <w:rsid w:val="4E403B1C"/>
    <w:rsid w:val="4E555840"/>
    <w:rsid w:val="4E5A52AA"/>
    <w:rsid w:val="4E6622F5"/>
    <w:rsid w:val="4E66694E"/>
    <w:rsid w:val="4E6E1235"/>
    <w:rsid w:val="4E6E2C08"/>
    <w:rsid w:val="4EC4416A"/>
    <w:rsid w:val="4EC70B92"/>
    <w:rsid w:val="4ECD742E"/>
    <w:rsid w:val="4EE64F49"/>
    <w:rsid w:val="4EF02A97"/>
    <w:rsid w:val="4F135EF9"/>
    <w:rsid w:val="4F1638C7"/>
    <w:rsid w:val="4F292507"/>
    <w:rsid w:val="4F3C0AC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E7551B"/>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90E1F"/>
    <w:rsid w:val="51EC380D"/>
    <w:rsid w:val="51EC5899"/>
    <w:rsid w:val="52017D3C"/>
    <w:rsid w:val="520957D7"/>
    <w:rsid w:val="521F5B37"/>
    <w:rsid w:val="522038B6"/>
    <w:rsid w:val="522125CA"/>
    <w:rsid w:val="52362728"/>
    <w:rsid w:val="523C484E"/>
    <w:rsid w:val="523E4552"/>
    <w:rsid w:val="526130AB"/>
    <w:rsid w:val="526732FB"/>
    <w:rsid w:val="527E2CD8"/>
    <w:rsid w:val="52B05B18"/>
    <w:rsid w:val="52DE7DE6"/>
    <w:rsid w:val="52E609FA"/>
    <w:rsid w:val="52ED5001"/>
    <w:rsid w:val="52F053FE"/>
    <w:rsid w:val="52F516A7"/>
    <w:rsid w:val="53014A36"/>
    <w:rsid w:val="5305139A"/>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BF5C94"/>
    <w:rsid w:val="56CB0430"/>
    <w:rsid w:val="56D3496E"/>
    <w:rsid w:val="56DF48E8"/>
    <w:rsid w:val="56E90DCA"/>
    <w:rsid w:val="56EA5426"/>
    <w:rsid w:val="56EC7FB5"/>
    <w:rsid w:val="56F90589"/>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9E26AC"/>
    <w:rsid w:val="57AC4DC9"/>
    <w:rsid w:val="57B40438"/>
    <w:rsid w:val="57C27E37"/>
    <w:rsid w:val="57C30A16"/>
    <w:rsid w:val="57DA09BA"/>
    <w:rsid w:val="57E13490"/>
    <w:rsid w:val="57E8116F"/>
    <w:rsid w:val="57EA03FD"/>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C3FCE"/>
    <w:rsid w:val="59E474DD"/>
    <w:rsid w:val="59F1367A"/>
    <w:rsid w:val="5A0D069E"/>
    <w:rsid w:val="5A380B96"/>
    <w:rsid w:val="5A3B0686"/>
    <w:rsid w:val="5A41520C"/>
    <w:rsid w:val="5A46501A"/>
    <w:rsid w:val="5A486BC6"/>
    <w:rsid w:val="5A630A01"/>
    <w:rsid w:val="5A6F2876"/>
    <w:rsid w:val="5A800DF4"/>
    <w:rsid w:val="5A8D184A"/>
    <w:rsid w:val="5A9026DE"/>
    <w:rsid w:val="5A9A1850"/>
    <w:rsid w:val="5AC036C4"/>
    <w:rsid w:val="5AC52F7F"/>
    <w:rsid w:val="5ADB4128"/>
    <w:rsid w:val="5ADE25FF"/>
    <w:rsid w:val="5AF54714"/>
    <w:rsid w:val="5AF60BB7"/>
    <w:rsid w:val="5B053BD0"/>
    <w:rsid w:val="5B0C58DE"/>
    <w:rsid w:val="5B1177BD"/>
    <w:rsid w:val="5B1616E2"/>
    <w:rsid w:val="5B2056CE"/>
    <w:rsid w:val="5B50145A"/>
    <w:rsid w:val="5B5519BB"/>
    <w:rsid w:val="5B5639C9"/>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C450EE"/>
    <w:rsid w:val="5EE63CBC"/>
    <w:rsid w:val="5EF627F0"/>
    <w:rsid w:val="5F0312C0"/>
    <w:rsid w:val="5F0635B9"/>
    <w:rsid w:val="5F0E0117"/>
    <w:rsid w:val="5F2F061F"/>
    <w:rsid w:val="5F412484"/>
    <w:rsid w:val="5F4459EA"/>
    <w:rsid w:val="5F446E4F"/>
    <w:rsid w:val="5F556AF5"/>
    <w:rsid w:val="5F591AE8"/>
    <w:rsid w:val="5F6366B5"/>
    <w:rsid w:val="5F6462B7"/>
    <w:rsid w:val="5F7B60BF"/>
    <w:rsid w:val="5F81037F"/>
    <w:rsid w:val="5F87557C"/>
    <w:rsid w:val="5FAD068B"/>
    <w:rsid w:val="5FB23021"/>
    <w:rsid w:val="5FC52ECB"/>
    <w:rsid w:val="5FE13A75"/>
    <w:rsid w:val="5FED2422"/>
    <w:rsid w:val="5FEE27B6"/>
    <w:rsid w:val="5FF11E92"/>
    <w:rsid w:val="60161558"/>
    <w:rsid w:val="603E21B1"/>
    <w:rsid w:val="605204D7"/>
    <w:rsid w:val="606E4D86"/>
    <w:rsid w:val="606F5E18"/>
    <w:rsid w:val="60713653"/>
    <w:rsid w:val="60720724"/>
    <w:rsid w:val="60AE7E03"/>
    <w:rsid w:val="60B133DE"/>
    <w:rsid w:val="60B82419"/>
    <w:rsid w:val="60EB56B9"/>
    <w:rsid w:val="61022607"/>
    <w:rsid w:val="6107568F"/>
    <w:rsid w:val="610D3E76"/>
    <w:rsid w:val="611E6C94"/>
    <w:rsid w:val="6121760F"/>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5851DB"/>
    <w:rsid w:val="62A20E24"/>
    <w:rsid w:val="62A46F93"/>
    <w:rsid w:val="62A71880"/>
    <w:rsid w:val="62B45479"/>
    <w:rsid w:val="62C61F9E"/>
    <w:rsid w:val="62C825CF"/>
    <w:rsid w:val="62DB3536"/>
    <w:rsid w:val="62DE0DF8"/>
    <w:rsid w:val="62DE39E5"/>
    <w:rsid w:val="62E23D94"/>
    <w:rsid w:val="62E418BB"/>
    <w:rsid w:val="63035407"/>
    <w:rsid w:val="630F7DD6"/>
    <w:rsid w:val="631A53DF"/>
    <w:rsid w:val="63223B87"/>
    <w:rsid w:val="6329212E"/>
    <w:rsid w:val="634629EA"/>
    <w:rsid w:val="634F7EDB"/>
    <w:rsid w:val="63560E04"/>
    <w:rsid w:val="63571863"/>
    <w:rsid w:val="63641E09"/>
    <w:rsid w:val="638E1826"/>
    <w:rsid w:val="63992FA9"/>
    <w:rsid w:val="63A35034"/>
    <w:rsid w:val="63B954E9"/>
    <w:rsid w:val="63BB366C"/>
    <w:rsid w:val="63DD3319"/>
    <w:rsid w:val="63E86E23"/>
    <w:rsid w:val="640C430E"/>
    <w:rsid w:val="640E7A92"/>
    <w:rsid w:val="641A236C"/>
    <w:rsid w:val="644028F4"/>
    <w:rsid w:val="64414FAB"/>
    <w:rsid w:val="6449768B"/>
    <w:rsid w:val="646A7F26"/>
    <w:rsid w:val="647014C7"/>
    <w:rsid w:val="64713EE6"/>
    <w:rsid w:val="647E189B"/>
    <w:rsid w:val="648669A1"/>
    <w:rsid w:val="64925A6A"/>
    <w:rsid w:val="64954294"/>
    <w:rsid w:val="64970BAF"/>
    <w:rsid w:val="64A85F67"/>
    <w:rsid w:val="64AA4A7B"/>
    <w:rsid w:val="64C44061"/>
    <w:rsid w:val="64C90244"/>
    <w:rsid w:val="64CF2DBD"/>
    <w:rsid w:val="64D72AC5"/>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811E9C"/>
    <w:rsid w:val="66945999"/>
    <w:rsid w:val="66992404"/>
    <w:rsid w:val="669C49CA"/>
    <w:rsid w:val="66A10507"/>
    <w:rsid w:val="66A249B2"/>
    <w:rsid w:val="66A55D06"/>
    <w:rsid w:val="66AF56AA"/>
    <w:rsid w:val="66C617D8"/>
    <w:rsid w:val="66DE785D"/>
    <w:rsid w:val="66DF5CAD"/>
    <w:rsid w:val="66E96BA7"/>
    <w:rsid w:val="66EC6046"/>
    <w:rsid w:val="66F0075D"/>
    <w:rsid w:val="67002A3B"/>
    <w:rsid w:val="670145FC"/>
    <w:rsid w:val="671618BB"/>
    <w:rsid w:val="671B367C"/>
    <w:rsid w:val="672815C3"/>
    <w:rsid w:val="672C2D4E"/>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F6FEB"/>
    <w:rsid w:val="694947A4"/>
    <w:rsid w:val="69500041"/>
    <w:rsid w:val="69644EB4"/>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A10091"/>
    <w:rsid w:val="6AA14535"/>
    <w:rsid w:val="6AA608EB"/>
    <w:rsid w:val="6AB31ADE"/>
    <w:rsid w:val="6AB706FA"/>
    <w:rsid w:val="6AC1795A"/>
    <w:rsid w:val="6ACA2B87"/>
    <w:rsid w:val="6AE94B62"/>
    <w:rsid w:val="6AF671D6"/>
    <w:rsid w:val="6AFE0F27"/>
    <w:rsid w:val="6B0074AE"/>
    <w:rsid w:val="6B0A01AA"/>
    <w:rsid w:val="6B0D10BF"/>
    <w:rsid w:val="6B204B21"/>
    <w:rsid w:val="6B3709F5"/>
    <w:rsid w:val="6B3C0154"/>
    <w:rsid w:val="6B43739A"/>
    <w:rsid w:val="6B6C6439"/>
    <w:rsid w:val="6B7E60A2"/>
    <w:rsid w:val="6B882B7E"/>
    <w:rsid w:val="6B8871A5"/>
    <w:rsid w:val="6B916736"/>
    <w:rsid w:val="6BC009EB"/>
    <w:rsid w:val="6BEB0161"/>
    <w:rsid w:val="6BEC6364"/>
    <w:rsid w:val="6BF311DA"/>
    <w:rsid w:val="6BF60EA6"/>
    <w:rsid w:val="6BF863D7"/>
    <w:rsid w:val="6C014BE3"/>
    <w:rsid w:val="6C334935"/>
    <w:rsid w:val="6C381B82"/>
    <w:rsid w:val="6C3D4E1B"/>
    <w:rsid w:val="6C4C04D0"/>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E4D38"/>
    <w:rsid w:val="6D4B7777"/>
    <w:rsid w:val="6D554D29"/>
    <w:rsid w:val="6D623052"/>
    <w:rsid w:val="6D684D06"/>
    <w:rsid w:val="6D782557"/>
    <w:rsid w:val="6D9A36A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94495A"/>
    <w:rsid w:val="6E9F381B"/>
    <w:rsid w:val="6EB8009F"/>
    <w:rsid w:val="6EC43604"/>
    <w:rsid w:val="6EC46E28"/>
    <w:rsid w:val="6ED37558"/>
    <w:rsid w:val="6EDB1FAB"/>
    <w:rsid w:val="6F0F02E8"/>
    <w:rsid w:val="6F13106F"/>
    <w:rsid w:val="6F217B7E"/>
    <w:rsid w:val="6F242A9C"/>
    <w:rsid w:val="6F26325B"/>
    <w:rsid w:val="6F2C6DFF"/>
    <w:rsid w:val="6F3A4F98"/>
    <w:rsid w:val="6F5C6C7D"/>
    <w:rsid w:val="6FAB5A07"/>
    <w:rsid w:val="6FAC48FD"/>
    <w:rsid w:val="6FB317C6"/>
    <w:rsid w:val="6FB44ABB"/>
    <w:rsid w:val="6FB82D52"/>
    <w:rsid w:val="6FBA444F"/>
    <w:rsid w:val="6FD43B70"/>
    <w:rsid w:val="6FD47A74"/>
    <w:rsid w:val="6FD82564"/>
    <w:rsid w:val="6FE51C52"/>
    <w:rsid w:val="6FF92982"/>
    <w:rsid w:val="700556CA"/>
    <w:rsid w:val="701B234E"/>
    <w:rsid w:val="7030226B"/>
    <w:rsid w:val="70324002"/>
    <w:rsid w:val="7032729D"/>
    <w:rsid w:val="704244B9"/>
    <w:rsid w:val="704746B4"/>
    <w:rsid w:val="7058369A"/>
    <w:rsid w:val="706109EE"/>
    <w:rsid w:val="70657DB3"/>
    <w:rsid w:val="707643E6"/>
    <w:rsid w:val="70981F36"/>
    <w:rsid w:val="709B444A"/>
    <w:rsid w:val="70A80198"/>
    <w:rsid w:val="70A9143F"/>
    <w:rsid w:val="70AC01ED"/>
    <w:rsid w:val="70C40A27"/>
    <w:rsid w:val="70CD3327"/>
    <w:rsid w:val="70E272AF"/>
    <w:rsid w:val="70E457BE"/>
    <w:rsid w:val="70EB5175"/>
    <w:rsid w:val="70EE5FFA"/>
    <w:rsid w:val="70F24DDD"/>
    <w:rsid w:val="71025687"/>
    <w:rsid w:val="712264BB"/>
    <w:rsid w:val="71306F69"/>
    <w:rsid w:val="71326799"/>
    <w:rsid w:val="713C3BCD"/>
    <w:rsid w:val="71597905"/>
    <w:rsid w:val="715F6906"/>
    <w:rsid w:val="7160140D"/>
    <w:rsid w:val="71747C95"/>
    <w:rsid w:val="717E2C22"/>
    <w:rsid w:val="718D3A4F"/>
    <w:rsid w:val="71956336"/>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246EE4"/>
    <w:rsid w:val="733F0D8F"/>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40F226D"/>
    <w:rsid w:val="74246978"/>
    <w:rsid w:val="74283499"/>
    <w:rsid w:val="743744D6"/>
    <w:rsid w:val="74383BA5"/>
    <w:rsid w:val="74411253"/>
    <w:rsid w:val="74454183"/>
    <w:rsid w:val="745E3B58"/>
    <w:rsid w:val="746B464D"/>
    <w:rsid w:val="747139D1"/>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C06DE4"/>
    <w:rsid w:val="75C234E7"/>
    <w:rsid w:val="75C33700"/>
    <w:rsid w:val="75D63AC7"/>
    <w:rsid w:val="75F056BB"/>
    <w:rsid w:val="75F52BF8"/>
    <w:rsid w:val="763D2B38"/>
    <w:rsid w:val="764F391C"/>
    <w:rsid w:val="7663763D"/>
    <w:rsid w:val="766E25ED"/>
    <w:rsid w:val="76A759F2"/>
    <w:rsid w:val="76AD0A2F"/>
    <w:rsid w:val="76C721D3"/>
    <w:rsid w:val="76DA5057"/>
    <w:rsid w:val="76F507BA"/>
    <w:rsid w:val="77007F71"/>
    <w:rsid w:val="7709593C"/>
    <w:rsid w:val="771057C3"/>
    <w:rsid w:val="772E42A3"/>
    <w:rsid w:val="77330321"/>
    <w:rsid w:val="773A6712"/>
    <w:rsid w:val="773D5548"/>
    <w:rsid w:val="774E3845"/>
    <w:rsid w:val="774E4A57"/>
    <w:rsid w:val="77525C9E"/>
    <w:rsid w:val="77643D31"/>
    <w:rsid w:val="776B2AE1"/>
    <w:rsid w:val="776B5CAF"/>
    <w:rsid w:val="777A6BB0"/>
    <w:rsid w:val="77986392"/>
    <w:rsid w:val="779C7F16"/>
    <w:rsid w:val="77A11A2B"/>
    <w:rsid w:val="77A90F66"/>
    <w:rsid w:val="77B60ED5"/>
    <w:rsid w:val="77DB3CBA"/>
    <w:rsid w:val="77EB3B01"/>
    <w:rsid w:val="77ED0DBA"/>
    <w:rsid w:val="77F41F2D"/>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E31EFE"/>
    <w:rsid w:val="78E9154B"/>
    <w:rsid w:val="78F97996"/>
    <w:rsid w:val="78FB3224"/>
    <w:rsid w:val="7907404C"/>
    <w:rsid w:val="79110AD8"/>
    <w:rsid w:val="79167E9C"/>
    <w:rsid w:val="793C7A42"/>
    <w:rsid w:val="795436CB"/>
    <w:rsid w:val="79613C21"/>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13449A"/>
    <w:rsid w:val="7A170370"/>
    <w:rsid w:val="7A4B0A44"/>
    <w:rsid w:val="7A5943D7"/>
    <w:rsid w:val="7A833B66"/>
    <w:rsid w:val="7A8D1AE5"/>
    <w:rsid w:val="7AAA58C6"/>
    <w:rsid w:val="7AC56F52"/>
    <w:rsid w:val="7AE02DC5"/>
    <w:rsid w:val="7AEC471C"/>
    <w:rsid w:val="7B01630A"/>
    <w:rsid w:val="7B05466C"/>
    <w:rsid w:val="7B061C10"/>
    <w:rsid w:val="7B0C01F4"/>
    <w:rsid w:val="7B0F53EA"/>
    <w:rsid w:val="7B136D89"/>
    <w:rsid w:val="7B3E1945"/>
    <w:rsid w:val="7B3E36DA"/>
    <w:rsid w:val="7B547380"/>
    <w:rsid w:val="7B5D6256"/>
    <w:rsid w:val="7B60207C"/>
    <w:rsid w:val="7B737828"/>
    <w:rsid w:val="7B797C0B"/>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13482"/>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A6016"/>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405C8B"/>
    <w:rsid w:val="7F49018A"/>
    <w:rsid w:val="7F573035"/>
    <w:rsid w:val="7F6A7FE3"/>
    <w:rsid w:val="7F80256F"/>
    <w:rsid w:val="7F830CA7"/>
    <w:rsid w:val="7F8518D8"/>
    <w:rsid w:val="7F922363"/>
    <w:rsid w:val="7F926A9E"/>
    <w:rsid w:val="7F941286"/>
    <w:rsid w:val="7F9B1137"/>
    <w:rsid w:val="7F9D1317"/>
    <w:rsid w:val="7F9D1F39"/>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59A6D-9CB4-467C-A4B9-F1E032A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790</Words>
  <Characters>4509</Characters>
  <Application>Microsoft Office Word</Application>
  <DocSecurity>8</DocSecurity>
  <Lines>37</Lines>
  <Paragraphs>10</Paragraphs>
  <ScaleCrop>false</ScaleCrop>
  <Company>Hewlett-Packard Company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28</cp:revision>
  <dcterms:created xsi:type="dcterms:W3CDTF">2021-06-30T05:44:00Z</dcterms:created>
  <dcterms:modified xsi:type="dcterms:W3CDTF">2021-12-28T08:55:00Z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A847735491964B0F92983D7AF3EBEC2D</vt:lpwstr>
  </property>
</Properties>
</file>