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5F" w:rsidRDefault="00124222">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D4235F" w:rsidRDefault="00D4235F">
      <w:pPr>
        <w:spacing w:line="600" w:lineRule="exact"/>
        <w:rPr>
          <w:rFonts w:ascii="Times New Roman" w:eastAsia="黑体" w:hAnsi="Times New Roman" w:cs="黑体"/>
          <w:sz w:val="32"/>
          <w:szCs w:val="32"/>
        </w:rPr>
      </w:pPr>
    </w:p>
    <w:p w:rsidR="00D4235F" w:rsidRDefault="00124222">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D4235F" w:rsidRDefault="00D4235F">
      <w:pPr>
        <w:spacing w:line="600" w:lineRule="exact"/>
        <w:rPr>
          <w:rFonts w:ascii="Times New Roman" w:eastAsia="方正小标宋简体" w:hAnsi="Times New Roman" w:cs="Times New Roman"/>
          <w:sz w:val="44"/>
          <w:szCs w:val="44"/>
        </w:rPr>
      </w:pP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D4235F" w:rsidRDefault="00124222">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54503A"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54503A">
        <w:rPr>
          <w:rFonts w:ascii="Times New Roman" w:eastAsia="仿宋_GB2312" w:hAnsi="Times New Roman" w:hint="eastAsia"/>
          <w:sz w:val="32"/>
          <w:szCs w:val="32"/>
        </w:rPr>
        <w:t>《食品安全国家标准</w:t>
      </w:r>
      <w:r w:rsidR="0054503A">
        <w:rPr>
          <w:rFonts w:ascii="Times New Roman" w:eastAsia="仿宋_GB2312" w:hAnsi="Times New Roman"/>
          <w:sz w:val="32"/>
          <w:szCs w:val="32"/>
        </w:rPr>
        <w:t xml:space="preserve"> </w:t>
      </w:r>
      <w:r w:rsidR="0054503A">
        <w:rPr>
          <w:rFonts w:ascii="Times New Roman" w:eastAsia="仿宋_GB2312" w:hAnsi="Times New Roman" w:hint="eastAsia"/>
          <w:sz w:val="32"/>
          <w:szCs w:val="32"/>
        </w:rPr>
        <w:t>食品添加剂使用标准》</w:t>
      </w:r>
      <w:r w:rsidR="0054503A">
        <w:rPr>
          <w:rFonts w:ascii="Times New Roman" w:eastAsia="仿宋_GB2312" w:hAnsi="Times New Roman" w:hint="eastAsia"/>
          <w:sz w:val="32"/>
          <w:szCs w:val="32"/>
        </w:rPr>
        <w:t xml:space="preserve"> </w:t>
      </w:r>
      <w:r w:rsidR="0054503A">
        <w:rPr>
          <w:rFonts w:ascii="Times New Roman" w:eastAsia="仿宋_GB2312" w:hAnsi="Times New Roman" w:hint="eastAsia"/>
          <w:sz w:val="32"/>
          <w:szCs w:val="32"/>
        </w:rPr>
        <w:t>（</w:t>
      </w:r>
      <w:r w:rsidR="0054503A">
        <w:rPr>
          <w:rFonts w:ascii="Times New Roman" w:eastAsia="仿宋_GB2312" w:hAnsi="Times New Roman"/>
          <w:sz w:val="32"/>
          <w:szCs w:val="32"/>
        </w:rPr>
        <w:t>GB 2760</w:t>
      </w:r>
      <w:r w:rsidR="0054503A">
        <w:rPr>
          <w:rFonts w:ascii="Times New Roman" w:eastAsia="仿宋_GB2312" w:hAnsi="Times New Roman" w:hint="eastAsia"/>
          <w:sz w:val="32"/>
          <w:szCs w:val="32"/>
        </w:rPr>
        <w:t>-</w:t>
      </w:r>
      <w:r w:rsidR="0054503A">
        <w:rPr>
          <w:rFonts w:ascii="Times New Roman" w:eastAsia="仿宋_GB2312" w:hAnsi="Times New Roman"/>
          <w:sz w:val="32"/>
          <w:szCs w:val="32"/>
        </w:rPr>
        <w:t>2014</w:t>
      </w:r>
      <w:r w:rsidR="0054503A">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p>
    <w:p w:rsidR="00D4235F" w:rsidRDefault="00124222" w:rsidP="0054503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饮</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w:t>
      </w:r>
      <w:r>
        <w:rPr>
          <w:rFonts w:ascii="Times New Roman" w:eastAsia="仿宋_GB2312" w:hAnsi="Times New Roman" w:hint="eastAsia"/>
          <w:sz w:val="32"/>
          <w:szCs w:val="32"/>
        </w:rPr>
        <w:lastRenderedPageBreak/>
        <w:t>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）、《食品中可能违法添加的非食用物质和易滥用的食品添加剂品种名单</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一次性餐饮具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．火锅菜品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．煎炸过程用油</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w:t>
      </w:r>
      <w:r>
        <w:rPr>
          <w:rFonts w:ascii="Times New Roman" w:eastAsia="仿宋_GB2312" w:hAnsi="Times New Roman" w:hint="eastAsia"/>
          <w:sz w:val="32"/>
          <w:szCs w:val="32"/>
        </w:rPr>
        <w:lastRenderedPageBreak/>
        <w:t>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．酱卤肉制品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．散装配制酒</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．生食动物性水产品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检验项目，包括绦虫裂头蚴、吸虫囊蚴、线虫幼虫。</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．小面调料</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检验项目，包括蒂巴因、可待因、吗啡、那可丁、罂粟碱。</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．油炸面制品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C7B5E" w:rsidRDefault="00DC7B5E">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．复用餐饮具检验项目，包括</w:t>
      </w:r>
      <w:r w:rsidRPr="00DC7B5E">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w:t>
      </w:r>
      <w:r>
        <w:rPr>
          <w:rFonts w:ascii="Times New Roman" w:eastAsia="仿宋_GB2312" w:hAnsi="Times New Roman"/>
          <w:sz w:val="32"/>
          <w:szCs w:val="32"/>
        </w:rPr>
        <w:t>大肠菌群。</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w:t>
      </w:r>
      <w:r>
        <w:rPr>
          <w:rFonts w:ascii="Times New Roman" w:eastAsia="仿宋_GB2312" w:hAnsi="Times New Roman" w:hint="eastAsia"/>
          <w:sz w:val="32"/>
          <w:szCs w:val="32"/>
        </w:rPr>
        <w:lastRenderedPageBreak/>
        <w:t>茶、紧压茶检验项目，包括吡虫啉、草甘膦、哒螨灵、毒死蜱、甲胺磷、甲拌磷、克百威、联苯菊酯、氯菊酯、氯氰菊酯和高效氯氰菊酯、灭多威、铅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氰戊菊酯、噻虫嗪、三氯杀螨醇、水胺硫磷、氧乐果、乙酰甲胺磷、茚虫威、唑虫酰胺。</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霉菌、铅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五、蛋制品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4235F" w:rsidRDefault="00124222">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B9193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D4235F" w:rsidRDefault="00124222">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B9193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、铅</w:t>
      </w:r>
      <w:r w:rsidR="00B9193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sz w:val="32"/>
          <w:szCs w:val="32"/>
        </w:rPr>
        <w:t>。</w:t>
      </w:r>
    </w:p>
    <w:p w:rsidR="00D4235F" w:rsidRDefault="00124222" w:rsidP="00BD5B78">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647C5B"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D4235F" w:rsidRDefault="00124222" w:rsidP="00647C5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）、《配制食醋》（</w:t>
      </w:r>
      <w:r>
        <w:rPr>
          <w:rFonts w:ascii="Times New Roman" w:eastAsia="仿宋_GB2312" w:hAnsi="Times New Roman" w:hint="eastAsia"/>
          <w:sz w:val="32"/>
          <w:szCs w:val="32"/>
        </w:rPr>
        <w:t>SB/T 10337-2012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9193E">
        <w:rPr>
          <w:rFonts w:ascii="Times New Roman" w:eastAsia="仿宋_GB2312" w:hAnsi="Times New Roman"/>
          <w:sz w:val="32"/>
          <w:szCs w:val="32"/>
        </w:rPr>
        <w:t>（</w:t>
      </w:r>
      <w:r>
        <w:rPr>
          <w:rFonts w:ascii="Times New Roman" w:eastAsia="仿宋_GB2312" w:hAnsi="Times New Roman"/>
          <w:sz w:val="32"/>
          <w:szCs w:val="32"/>
        </w:rPr>
        <w:t>第五批</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9193E">
        <w:rPr>
          <w:rFonts w:ascii="Times New Roman" w:eastAsia="仿宋_GB2312" w:hAnsi="Times New Roman"/>
          <w:sz w:val="32"/>
          <w:szCs w:val="32"/>
        </w:rPr>
        <w:t>（</w:t>
      </w:r>
      <w:r>
        <w:rPr>
          <w:rFonts w:ascii="Times New Roman" w:eastAsia="仿宋_GB2312" w:hAnsi="Times New Roman"/>
          <w:sz w:val="32"/>
          <w:szCs w:val="32"/>
        </w:rPr>
        <w:t>第一批</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D4235F" w:rsidRDefault="00124222">
      <w:pPr>
        <w:numPr>
          <w:ilvl w:val="0"/>
          <w:numId w:val="1"/>
        </w:num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sidR="00B9193E">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以亚铁氰根计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．鸡粉、鸡精调味料检验项目，包括呈味核苷酸二钠、大肠菌群、谷氨酸钠、菌落总数、甜蜜素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．坚果与籽类的泥</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sidR="00525191">
        <w:rPr>
          <w:rFonts w:ascii="Times New Roman" w:eastAsia="仿宋_GB2312" w:hAnsi="Times New Roman" w:hint="eastAsia"/>
          <w:sz w:val="32"/>
          <w:szCs w:val="32"/>
        </w:rPr>
        <w:t>、</w:t>
      </w:r>
      <w:r w:rsidR="00525191" w:rsidRPr="00525191">
        <w:rPr>
          <w:rFonts w:ascii="Times New Roman" w:eastAsia="仿宋_GB2312" w:hAnsi="Times New Roman" w:hint="eastAsia"/>
          <w:sz w:val="32"/>
          <w:szCs w:val="32"/>
        </w:rPr>
        <w:t>氨基酸态氮</w:t>
      </w:r>
      <w:r w:rsidR="00525191">
        <w:rPr>
          <w:rFonts w:ascii="Times New Roman" w:eastAsia="仿宋_GB2312" w:hAnsi="Times New Roman" w:hint="eastAsia"/>
          <w:sz w:val="32"/>
          <w:szCs w:val="32"/>
        </w:rPr>
        <w:t>（</w:t>
      </w:r>
      <w:r w:rsidR="00525191" w:rsidRPr="00525191">
        <w:rPr>
          <w:rFonts w:ascii="Times New Roman" w:eastAsia="仿宋_GB2312" w:hAnsi="Times New Roman"/>
          <w:sz w:val="32"/>
          <w:szCs w:val="32"/>
        </w:rPr>
        <w:t>以氮计</w:t>
      </w:r>
      <w:r w:rsidR="00525191">
        <w:rPr>
          <w:rFonts w:ascii="Times New Roman" w:eastAsia="仿宋_GB2312" w:hAnsi="Times New Roman" w:hint="eastAsia"/>
          <w:sz w:val="32"/>
          <w:szCs w:val="32"/>
        </w:rPr>
        <w:t>）</w:t>
      </w:r>
      <w:r w:rsidR="00003CF6">
        <w:rPr>
          <w:rFonts w:ascii="Times New Roman" w:eastAsia="仿宋_GB2312" w:hAnsi="Times New Roman" w:hint="eastAsia"/>
          <w:sz w:val="32"/>
          <w:szCs w:val="32"/>
        </w:rPr>
        <w:t>、</w:t>
      </w:r>
      <w:r w:rsidR="00003CF6" w:rsidRPr="00003CF6">
        <w:rPr>
          <w:rFonts w:ascii="Times New Roman" w:eastAsia="仿宋_GB2312" w:hAnsi="Times New Roman" w:hint="eastAsia"/>
          <w:sz w:val="32"/>
          <w:szCs w:val="32"/>
        </w:rPr>
        <w:t>糖精钠</w:t>
      </w:r>
      <w:r w:rsidR="00DC7B5E">
        <w:rPr>
          <w:rFonts w:ascii="Times New Roman" w:eastAsia="仿宋_GB2312" w:hAnsi="Times New Roman"/>
          <w:sz w:val="32"/>
          <w:szCs w:val="32"/>
        </w:rPr>
        <w:t>（</w:t>
      </w:r>
      <w:r w:rsidR="00003CF6" w:rsidRPr="00003CF6">
        <w:rPr>
          <w:rFonts w:ascii="Times New Roman" w:eastAsia="仿宋_GB2312" w:hAnsi="Times New Roman"/>
          <w:sz w:val="32"/>
          <w:szCs w:val="32"/>
        </w:rPr>
        <w:t>以糖精计</w:t>
      </w:r>
      <w:r w:rsidR="00003CF6" w:rsidRPr="00003CF6">
        <w:rPr>
          <w:rFonts w:ascii="Times New Roman" w:eastAsia="仿宋_GB2312" w:hAnsi="Times New Roman"/>
          <w:sz w:val="32"/>
          <w:szCs w:val="32"/>
        </w:rPr>
        <w:t>)</w:t>
      </w:r>
      <w:r w:rsidR="00003CF6">
        <w:rPr>
          <w:rFonts w:ascii="Times New Roman" w:eastAsia="仿宋_GB2312" w:hAnsi="Times New Roman" w:hint="eastAsia"/>
          <w:sz w:val="32"/>
          <w:szCs w:val="32"/>
        </w:rPr>
        <w:t>、</w:t>
      </w:r>
      <w:r w:rsidR="00003CF6" w:rsidRPr="00003CF6">
        <w:rPr>
          <w:rFonts w:ascii="Times New Roman" w:eastAsia="仿宋_GB2312" w:hAnsi="Times New Roman" w:hint="eastAsia"/>
          <w:sz w:val="32"/>
          <w:szCs w:val="32"/>
        </w:rPr>
        <w:t>三氯蔗糖</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．普通食用盐检验项目，包括碘</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．其他香辛料调味品检验项目，包括铅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．食醋检验项目，包括苯甲酸及其钠盐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八、豆制品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B9193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、丙酸及其钠盐、钙盐</w:t>
      </w:r>
      <w:r w:rsidR="00B9193E">
        <w:rPr>
          <w:rFonts w:ascii="Times New Roman" w:eastAsia="仿宋_GB2312" w:hAnsi="Times New Roman"/>
          <w:sz w:val="32"/>
          <w:szCs w:val="32"/>
        </w:rPr>
        <w:t>（</w:t>
      </w:r>
      <w:r>
        <w:rPr>
          <w:rFonts w:ascii="Times New Roman" w:eastAsia="仿宋_GB2312" w:hAnsi="Times New Roman"/>
          <w:sz w:val="32"/>
          <w:szCs w:val="32"/>
        </w:rPr>
        <w:t>以丙酸计</w:t>
      </w:r>
      <w:r w:rsidR="00B9193E">
        <w:rPr>
          <w:rFonts w:ascii="Times New Roman" w:eastAsia="仿宋_GB2312" w:hAnsi="Times New Roman"/>
          <w:sz w:val="32"/>
          <w:szCs w:val="32"/>
        </w:rPr>
        <w:t>）</w:t>
      </w:r>
      <w:r>
        <w:rPr>
          <w:rFonts w:ascii="Times New Roman" w:eastAsia="仿宋_GB2312" w:hAnsi="Times New Roman"/>
          <w:sz w:val="32"/>
          <w:szCs w:val="32"/>
        </w:rPr>
        <w:t>、铝的残留量</w:t>
      </w:r>
      <w:r w:rsidR="00B9193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w:t>
      </w:r>
      <w:r w:rsidR="00B9193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w:t>
      </w:r>
      <w:r>
        <w:rPr>
          <w:rFonts w:ascii="Times New Roman" w:eastAsia="仿宋_GB2312" w:hAnsi="Times New Roman" w:hint="eastAsia"/>
          <w:sz w:val="32"/>
          <w:szCs w:val="32"/>
        </w:rPr>
        <w:lastRenderedPageBreak/>
        <w:t>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D4235F" w:rsidRDefault="0012422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D4235F" w:rsidRDefault="0012422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D4235F" w:rsidRDefault="0012422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、大肠菌群、过氧化值</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、酸价</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D4235F" w:rsidRDefault="00124222">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B9193E">
        <w:rPr>
          <w:rFonts w:ascii="Times New Roman" w:eastAsia="仿宋_GB2312" w:hAnsi="Times New Roman"/>
          <w:sz w:val="32"/>
          <w:szCs w:val="32"/>
        </w:rPr>
        <w:t>（</w:t>
      </w:r>
      <w:r>
        <w:rPr>
          <w:rFonts w:ascii="Times New Roman" w:eastAsia="仿宋_GB2312" w:hAnsi="Times New Roman"/>
          <w:sz w:val="32"/>
          <w:szCs w:val="32"/>
        </w:rPr>
        <w:t>第二批</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B9193E">
        <w:rPr>
          <w:rFonts w:ascii="Times New Roman" w:eastAsia="仿宋_GB2312" w:hAnsi="Times New Roman"/>
          <w:sz w:val="32"/>
          <w:szCs w:val="32"/>
        </w:rPr>
        <w:t>（</w:t>
      </w:r>
      <w:r>
        <w:rPr>
          <w:rFonts w:ascii="Times New Roman" w:eastAsia="仿宋_GB2312" w:hAnsi="Times New Roman"/>
          <w:sz w:val="32"/>
          <w:szCs w:val="32"/>
        </w:rPr>
        <w:t>以丙酸计</w:t>
      </w:r>
      <w:r w:rsidR="00B9193E">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B9193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、霉菌、纳他霉素、铅</w:t>
      </w:r>
      <w:r w:rsidR="00B9193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w:t>
      </w:r>
      <w:r>
        <w:rPr>
          <w:rFonts w:ascii="Times New Roman" w:eastAsia="仿宋_GB2312" w:hAnsi="Times New Roman"/>
          <w:sz w:val="32"/>
          <w:szCs w:val="32"/>
        </w:rPr>
        <w:lastRenderedPageBreak/>
        <w:t>酸计</w:t>
      </w:r>
      <w:r w:rsidR="00B9193E">
        <w:rPr>
          <w:rFonts w:ascii="Times New Roman" w:eastAsia="仿宋_GB2312" w:hAnsi="Times New Roman"/>
          <w:sz w:val="32"/>
          <w:szCs w:val="32"/>
        </w:rPr>
        <w:t>）</w:t>
      </w:r>
      <w:r>
        <w:rPr>
          <w:rFonts w:ascii="Times New Roman" w:eastAsia="仿宋_GB2312" w:hAnsi="Times New Roman"/>
          <w:sz w:val="32"/>
          <w:szCs w:val="32"/>
        </w:rPr>
        <w:t>、酸价</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、甜蜜素</w:t>
      </w:r>
      <w:r w:rsidR="00B9193E">
        <w:rPr>
          <w:rFonts w:ascii="Times New Roman" w:eastAsia="仿宋_GB2312" w:hAnsi="Times New Roman"/>
          <w:sz w:val="32"/>
          <w:szCs w:val="32"/>
        </w:rPr>
        <w:t>（</w:t>
      </w:r>
      <w:r>
        <w:rPr>
          <w:rFonts w:ascii="Times New Roman" w:eastAsia="仿宋_GB2312" w:hAnsi="Times New Roman"/>
          <w:sz w:val="32"/>
          <w:szCs w:val="32"/>
        </w:rPr>
        <w:t>以环己基氨基磺酸计</w:t>
      </w:r>
      <w:r w:rsidR="00B9193E">
        <w:rPr>
          <w:rFonts w:ascii="Times New Roman" w:eastAsia="仿宋_GB2312" w:hAnsi="Times New Roman"/>
          <w:sz w:val="32"/>
          <w:szCs w:val="32"/>
        </w:rPr>
        <w:t>）</w:t>
      </w:r>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、霉菌、纳他霉素、沙门氏菌、山梨酸及其钾盐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B9193E">
        <w:rPr>
          <w:rFonts w:ascii="Times New Roman" w:eastAsia="仿宋_GB2312" w:hAnsi="Times New Roman"/>
          <w:sz w:val="32"/>
          <w:szCs w:val="32"/>
        </w:rPr>
        <w:t>（</w:t>
      </w:r>
      <w:r>
        <w:rPr>
          <w:rFonts w:ascii="Times New Roman" w:eastAsia="仿宋_GB2312" w:hAnsi="Times New Roman"/>
          <w:sz w:val="32"/>
          <w:szCs w:val="32"/>
        </w:rPr>
        <w:t>液态</w:t>
      </w:r>
      <w:r w:rsidR="00B9193E">
        <w:rPr>
          <w:rFonts w:ascii="Times New Roman" w:eastAsia="仿宋_GB2312" w:hAnsi="Times New Roman"/>
          <w:sz w:val="32"/>
          <w:szCs w:val="32"/>
        </w:rPr>
        <w:t>）</w:t>
      </w:r>
      <w:r>
        <w:rPr>
          <w:rFonts w:ascii="Times New Roman" w:eastAsia="仿宋_GB2312" w:hAnsi="Times New Roman"/>
          <w:sz w:val="32"/>
          <w:szCs w:val="32"/>
        </w:rPr>
        <w:t>、白酒</w:t>
      </w:r>
      <w:r w:rsidR="00B9193E">
        <w:rPr>
          <w:rFonts w:ascii="Times New Roman" w:eastAsia="仿宋_GB2312" w:hAnsi="Times New Roman"/>
          <w:sz w:val="32"/>
          <w:szCs w:val="32"/>
        </w:rPr>
        <w:t>（</w:t>
      </w:r>
      <w:r>
        <w:rPr>
          <w:rFonts w:ascii="Times New Roman" w:eastAsia="仿宋_GB2312" w:hAnsi="Times New Roman"/>
          <w:sz w:val="32"/>
          <w:szCs w:val="32"/>
        </w:rPr>
        <w:t>原酒</w:t>
      </w:r>
      <w:r w:rsidR="00B9193E">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sidR="00DC7B5E">
        <w:rPr>
          <w:rFonts w:ascii="Times New Roman" w:eastAsia="仿宋_GB2312" w:hAnsi="Times New Roman" w:hint="eastAsia"/>
          <w:sz w:val="32"/>
          <w:szCs w:val="32"/>
        </w:rPr>
        <w:t>、</w:t>
      </w:r>
      <w:r w:rsidR="00DC7B5E" w:rsidRPr="00DC7B5E">
        <w:rPr>
          <w:rFonts w:ascii="Times New Roman" w:eastAsia="仿宋_GB2312" w:hAnsi="Times New Roman" w:hint="eastAsia"/>
          <w:sz w:val="32"/>
          <w:szCs w:val="32"/>
        </w:rPr>
        <w:t>总酯（以乙酸乙酯计）</w:t>
      </w:r>
      <w:r w:rsidR="00DC7B5E">
        <w:rPr>
          <w:rFonts w:ascii="Times New Roman" w:eastAsia="仿宋_GB2312" w:hAnsi="Times New Roman" w:hint="eastAsia"/>
          <w:sz w:val="32"/>
          <w:szCs w:val="32"/>
        </w:rPr>
        <w:t>、</w:t>
      </w:r>
      <w:r w:rsidR="00DC7B5E" w:rsidRPr="00DC7B5E">
        <w:rPr>
          <w:rFonts w:ascii="Times New Roman" w:eastAsia="仿宋_GB2312" w:hAnsi="Times New Roman" w:hint="eastAsia"/>
          <w:sz w:val="32"/>
          <w:szCs w:val="32"/>
        </w:rPr>
        <w:t>总酸</w:t>
      </w:r>
      <w:r w:rsidR="00DC7B5E">
        <w:rPr>
          <w:rFonts w:ascii="Times New Roman" w:eastAsia="仿宋_GB2312" w:hAnsi="Times New Roman"/>
          <w:sz w:val="32"/>
          <w:szCs w:val="32"/>
        </w:rPr>
        <w:t>（</w:t>
      </w:r>
      <w:r w:rsidR="00DC7B5E" w:rsidRPr="00DC7B5E">
        <w:rPr>
          <w:rFonts w:ascii="Times New Roman" w:eastAsia="仿宋_GB2312" w:hAnsi="Times New Roman"/>
          <w:sz w:val="32"/>
          <w:szCs w:val="32"/>
        </w:rPr>
        <w:t>以乙酸计</w:t>
      </w:r>
      <w:r w:rsidR="00DC7B5E">
        <w:rPr>
          <w:rFonts w:ascii="Times New Roman" w:eastAsia="仿宋_GB2312" w:hAnsi="Times New Roman"/>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．果酒检验项目，包括苯甲酸及其钠盐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w:t>
      </w:r>
      <w:r>
        <w:rPr>
          <w:rFonts w:ascii="Times New Roman" w:eastAsia="仿宋_GB2312" w:hAnsi="Times New Roman" w:hint="eastAsia"/>
          <w:sz w:val="32"/>
          <w:szCs w:val="32"/>
        </w:rPr>
        <w:lastRenderedPageBreak/>
        <w:t>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．其他发酵酒检验项目，包括苯甲酸及其钠盐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．以发酵酒为酒基的配制酒检验项目，包括苯甲酸及其钠盐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、酒精度、山梨酸及其钾盐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．以蒸馏酒及食用酒精为酒基的配制酒检验项目，包括甲醇、酒精度、氰化物</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十三、冷冻饮品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GB 2759-2015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冰淇淋、雪糕、雪泥、冰棍、食用冰、甜味冰、其他类检验项目，包括大肠菌群、菌落总数、糖精钠</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、甜蜜素</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以环己基氨基磺酸计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D4235F" w:rsidRDefault="00124222">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D4235F" w:rsidRDefault="00124222">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8E6516">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、二氧化硫残留量、山梨酸及其钾盐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B9193E">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B9193E">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B9193E">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B9193E">
        <w:rPr>
          <w:rFonts w:ascii="Times New Roman" w:eastAsia="仿宋_GB2312" w:hAnsi="Times New Roman"/>
          <w:kern w:val="0"/>
          <w:sz w:val="32"/>
          <w:szCs w:val="32"/>
        </w:rPr>
        <w:t>）</w:t>
      </w:r>
      <w:r>
        <w:rPr>
          <w:rFonts w:ascii="Times New Roman" w:eastAsia="仿宋_GB2312" w:hAnsi="Times New Roman"/>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、山梨酸及其钾盐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B9193E">
        <w:rPr>
          <w:rFonts w:ascii="Times New Roman" w:eastAsia="仿宋_GB2312" w:hAnsi="Times New Roman" w:hint="eastAsia"/>
          <w:kern w:val="0"/>
          <w:sz w:val="32"/>
          <w:szCs w:val="32"/>
        </w:rPr>
        <w:lastRenderedPageBreak/>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．通用小麦粉、专用小麦粉检验项目，包括镉</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w:t>
      </w:r>
    </w:p>
    <w:p w:rsidR="00D4235F" w:rsidRDefault="00124222">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．玉米粉、玉米片、玉米渣检验项目，包括铬</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9193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D4235F" w:rsidRDefault="0012422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D4235F" w:rsidRDefault="0012422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D4235F" w:rsidRDefault="00124222">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Pr>
          <w:rFonts w:ascii="Times New Roman" w:eastAsia="楷体_GB2312" w:hAnsi="Times New Roman" w:cs="Times New Roman"/>
          <w:sz w:val="32"/>
          <w:szCs w:val="32"/>
        </w:rPr>
        <w:t>检验项目</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．熟肉干制品检验项目，包括苯甲酸及其钠盐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、大肠菌群、菌落总数、氯霉素、山梨酸及其钾盐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、氯霉素、山梨酸及其钾盐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5C8A"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rsidP="00765C8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hint="eastAsia"/>
          <w:kern w:val="0"/>
          <w:sz w:val="32"/>
          <w:szCs w:val="32"/>
        </w:rPr>
        <w:lastRenderedPageBreak/>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）、《关于三聚氰胺在食品中的限量值的公告》（</w:t>
      </w:r>
      <w:r w:rsidR="00765C8A">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．调制乳检验项目，包括蛋白质、铬</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、山梨酸及其钾盐</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．灭菌乳检验项目，包括蛋白质、三聚氰胺、酸度。</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十七、食品添加剂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其他单一食品添加剂检验项目，包括</w:t>
      </w:r>
      <w:r>
        <w:rPr>
          <w:rFonts w:ascii="Times New Roman" w:eastAsia="仿宋_GB2312" w:hAnsi="Times New Roman" w:cs="Times New Roman" w:hint="eastAsia"/>
          <w:sz w:val="32"/>
          <w:szCs w:val="32"/>
        </w:rPr>
        <w:t>pH</w:t>
      </w:r>
      <w:r>
        <w:rPr>
          <w:rFonts w:ascii="Times New Roman" w:eastAsia="仿宋_GB2312" w:hAnsi="Times New Roman" w:cs="Times New Roman" w:hint="eastAsia"/>
          <w:sz w:val="32"/>
          <w:szCs w:val="32"/>
        </w:rPr>
        <w:t>、铵盐、白度、澄清度、干燥减量、氯化物</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Cl</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、重金属（以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计）、总碱量</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NaHCO</w:t>
      </w:r>
      <w:r>
        <w:rPr>
          <w:rFonts w:ascii="Times New Roman" w:eastAsia="仿宋_GB2312" w:hAnsi="Times New Roman" w:cs="Times New Roman" w:hint="eastAsia"/>
          <w:sz w:val="32"/>
          <w:szCs w:val="32"/>
          <w:vertAlign w:val="subscript"/>
        </w:rPr>
        <w:t>3</w:t>
      </w:r>
      <w:r>
        <w:rPr>
          <w:rFonts w:ascii="Times New Roman" w:eastAsia="仿宋_GB2312" w:hAnsi="Times New Roman" w:cs="Times New Roman" w:hint="eastAsia"/>
          <w:sz w:val="32"/>
          <w:szCs w:val="32"/>
        </w:rPr>
        <w:t>计</w:t>
      </w:r>
      <w:r w:rsidR="00B919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十八、食糖</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．红糖检验项目，包括螨。</w:t>
      </w:r>
    </w:p>
    <w:p w:rsidR="00D4235F"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．绵白糖检验项目，包括二氧化硫残留量、螨。</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35846" w:rsidRDefault="001242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D4235F" w:rsidRDefault="00124222" w:rsidP="00C35846">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B9193E">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B9193E">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A77199">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lastRenderedPageBreak/>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贝类检验项目，包括恩诺沙星、呋喃西林代谢物、呋喃唑酮代谢物、氟苯尼考、镉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、氯氟氰菊酯和高效氯氟氰菊酯、铅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菜豆检验项目，包括吡虫啉、多菌灵、氟虫腈、甲胺磷、克百威、氯氟氰菊酯和高效氯氟氰菊酯、灭蝇胺、水胺硫磷、涕灭威、溴氰菊酯、氧乐果。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、甲胺磷、氧乐果、唑虫酰胺。</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、甲氧苄啶、孔雀石绿、氯霉素、氯氰菊酯、铅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无机砷</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、克百威、氯氟氰菊酯和高效氯氟氰菊酯、氯氰菊酯和高效氯氰菊酯、铅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、烯酰吗啉、氧乐果、总汞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柑、橘检验项目，包括苯醚甲环唑、丙溴磷、克百威、联苯菊酯、三唑磷、杀虫脒。</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4" w:name="_Hlk70020327"/>
      <w:r>
        <w:rPr>
          <w:rFonts w:ascii="Times New Roman" w:eastAsia="仿宋_GB2312" w:hAnsi="Times New Roman" w:cs="仿宋_GB2312" w:hint="eastAsia"/>
          <w:sz w:val="32"/>
          <w:szCs w:val="32"/>
          <w:lang w:bidi="ar"/>
        </w:rPr>
        <w:t>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甲拌磷、乐果、联苯菊酯、铅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黄瓜检验项目，包括阿维菌素、哒螨灵、敌敌畏、毒死蜱、多菌灵、氟虫腈、腐霉利、甲氨基阿维菌素苯甲酸盐、克百</w:t>
      </w:r>
      <w:r>
        <w:rPr>
          <w:rFonts w:ascii="Times New Roman" w:eastAsia="仿宋_GB2312" w:hAnsi="Times New Roman" w:cs="仿宋_GB2312" w:hint="eastAsia"/>
          <w:sz w:val="32"/>
          <w:szCs w:val="32"/>
          <w:lang w:bidi="ar"/>
        </w:rPr>
        <w:lastRenderedPageBreak/>
        <w:t>威、噻虫嗪、氧乐果、乙螨唑、异丙威。</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鸡蛋检验项目，包括地美硝唑、恩诺沙星、呋喃它酮代谢物、呋喃妥因代谢物、呋喃西林代谢物、呋喃唑酮代谢物、氟苯尼考、氟虫腈、镉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、甲砜霉素、甲硝唑、金刚烷胺、金刚乙胺、氯霉素、铅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鸡肉检验项目，包括恩诺沙星、呋喃它酮代谢物、呋喃西林代谢物、呋喃唑酮代谢物、磺胺类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、甲氧苄啶、尼卡巴嗪、沙拉沙星、土霉素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5" w:name="_Hlk71672363"/>
      <w:r>
        <w:rPr>
          <w:rFonts w:ascii="Times New Roman" w:eastAsia="仿宋_GB2312" w:hAnsi="Times New Roman" w:cs="仿宋_GB2312" w:hint="eastAsia"/>
          <w:sz w:val="32"/>
          <w:szCs w:val="32"/>
          <w:lang w:bidi="ar"/>
        </w:rPr>
        <w:t>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甲拌磷、克百威、氯氟氰菊酯和高效氯氟氰菊酯、氯氰菊酯和高效氯氰菊酯、铅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豇豆检验项目，包括阿维菌素、倍硫磷、啶虫脒、氟虫腈、甲氨基阿维菌素苯甲酸盐、甲胺磷、甲拌磷、甲基异柳磷、克百威、氯氟氰菊酯和高效氯氟</w:t>
      </w:r>
      <w:r w:rsidR="00390146">
        <w:rPr>
          <w:rFonts w:ascii="Times New Roman" w:eastAsia="仿宋_GB2312" w:hAnsi="Times New Roman" w:cs="仿宋_GB2312" w:hint="eastAsia"/>
          <w:sz w:val="32"/>
          <w:szCs w:val="32"/>
          <w:lang w:bidi="ar"/>
        </w:rPr>
        <w:t>氰菊酯、氯</w:t>
      </w:r>
      <w:r>
        <w:rPr>
          <w:rFonts w:ascii="Times New Roman" w:eastAsia="仿宋_GB2312" w:hAnsi="Times New Roman" w:cs="仿宋_GB2312" w:hint="eastAsia"/>
          <w:sz w:val="32"/>
          <w:szCs w:val="32"/>
          <w:lang w:bidi="ar"/>
        </w:rPr>
        <w:t>氰菊酯和高效氯氰菊酯、氯唑磷、灭多威、灭蝇胺、噻虫胺、噻虫嗪、水胺硫磷、氧乐果、乙酰甲胺磷。</w:t>
      </w:r>
    </w:p>
    <w:p w:rsidR="00D4235F" w:rsidRDefault="00124222">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韭菜检验项目，包括啶虫脒、毒死蜱、多菌灵、腐霉利、</w:t>
      </w:r>
      <w:r>
        <w:rPr>
          <w:rFonts w:ascii="Times New Roman" w:eastAsia="仿宋_GB2312" w:hAnsi="Times New Roman" w:cs="仿宋_GB2312" w:hint="eastAsia"/>
          <w:sz w:val="32"/>
          <w:szCs w:val="32"/>
          <w:lang w:bidi="ar"/>
        </w:rPr>
        <w:lastRenderedPageBreak/>
        <w:t>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、克百威、氯氟氰菊酯和高效氯氟氰菊酯、氯氰菊酯和高效氯氰菊酯、铅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辣椒检验项目，包括哒螨灵、啶虫脒、镉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、甲胺磷、甲基异柳磷、克百威、噻虫胺、杀扑磷、水胺硫磷、氧乐果。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梨检验项目，包括敌敌畏、多菌灵、氯氟氰菊酯和高效氯氟氰菊酯、氧乐果。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马铃薯检验项目，包括阿维菌素、对硫磷、氟虫腈、镉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、甲拌磷、甲基异柳磷、克百威、铅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w:t>
      </w:r>
      <w:r>
        <w:rPr>
          <w:rFonts w:ascii="Times New Roman" w:eastAsia="仿宋_GB2312" w:hAnsi="Times New Roman" w:cs="仿宋_GB2312" w:hint="eastAsia"/>
          <w:sz w:val="32"/>
          <w:szCs w:val="32"/>
          <w:lang w:bidi="ar"/>
        </w:rPr>
        <w:lastRenderedPageBreak/>
        <w:t>乙螨唑。</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hint="eastAsia"/>
          <w:sz w:val="32"/>
          <w:szCs w:val="32"/>
          <w:lang w:bidi="ar"/>
        </w:rPr>
        <w:t>对硫磷、镉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w:t>
      </w:r>
      <w:r>
        <w:rPr>
          <w:rFonts w:ascii="Times New Roman" w:eastAsia="仿宋_GB2312" w:hAnsi="Times New Roman" w:cs="仿宋_GB2312" w:hint="eastAsia"/>
          <w:sz w:val="32"/>
          <w:szCs w:val="32"/>
          <w:lang w:bidi="ar"/>
        </w:rPr>
        <w:t>氯氟氰菊酯和高效氯氟氰菊酯、氯唑磷、灭线磷、铅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其他禽肉检验项目，包括氟苯尼考、磺胺类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、氯霉素、五氯酚酸钠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．其他畜副产品检验项目，包括呋喃西林代谢物、呋喃唑酮代谢物、克伦特罗、莱克多巴胺、氯霉素、沙丁胺醇、五氯酚酸钠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甲拌磷、甲氰菊酯、克百威、氯唑磷、噻虫嗪、霜霉威和霜霉威盐酸盐、</w:t>
      </w:r>
      <w:r>
        <w:rPr>
          <w:rFonts w:ascii="Times New Roman" w:eastAsia="仿宋_GB2312" w:hAnsi="Times New Roman" w:cs="仿宋_GB2312"/>
          <w:sz w:val="32"/>
          <w:szCs w:val="32"/>
          <w:lang w:bidi="ar"/>
        </w:rPr>
        <w:t>水胺硫磷、氧乐果。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、甲拌磷、甲基异柳磷、甲萘威、克百威、氯氟氰菊酯和高效氯氟氰菊酯、氯氰菊酯和高效氯氰菊酯、马拉硫磷、灭蝇胺、铅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、噻虫胺、噻虫嗪、水胺硫磷、烯酰吗啉、辛硫磷、氧乐果、总汞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石榴检验项目，包括苯醚甲环唑、敌百虫、克百威、硫环磷、硫线磷。</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D4235F" w:rsidRDefault="00124222">
      <w:pPr>
        <w:spacing w:line="600" w:lineRule="exact"/>
        <w:ind w:firstLineChars="200" w:firstLine="640"/>
        <w:rPr>
          <w:rFonts w:ascii="Times New Roman" w:eastAsia="仿宋_GB2312" w:hAnsi="Times New Roman" w:cs="仿宋_GB2312"/>
          <w:sz w:val="32"/>
          <w:szCs w:val="32"/>
          <w:lang w:bidi="ar"/>
        </w:rPr>
      </w:pPr>
      <w:bookmarkStart w:id="7" w:name="_Hlk75906486"/>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鸭肉检验项目，包括恩诺沙星、氟苯尼考、氯霉素、</w:t>
      </w:r>
      <w:r>
        <w:rPr>
          <w:rFonts w:ascii="Times New Roman" w:eastAsia="仿宋_GB2312" w:hAnsi="Times New Roman" w:cs="仿宋_GB2312"/>
          <w:sz w:val="32"/>
          <w:szCs w:val="32"/>
          <w:lang w:bidi="ar"/>
        </w:rPr>
        <w:t>五氯酚酸钠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羊肉检验项目，包括恩诺沙星、磺胺类</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、克伦特罗、莱克多巴胺、沙丁胺醇。</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油麦菜检验项目，包括阿维菌素、啶虫脒、氟虫腈、甲拌磷、甲基异柳磷、克百威、氯氟氰菊酯和高效氯氟氰菊酯、氯唑磷、灭多威、噻虫嗪、水胺硫磷、氧乐果、乙酰甲胺磷。</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lastRenderedPageBreak/>
        <w:t>四环素、特布他林、替米考星、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9193E">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9193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124222" w:rsidRDefault="00124222">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r>
        <w:rPr>
          <w:rFonts w:ascii="Times New Roman" w:eastAsia="仿宋_GB2312" w:hAnsi="Times New Roman" w:cs="仿宋_GB2312"/>
          <w:sz w:val="32"/>
          <w:szCs w:val="32"/>
          <w:lang w:bidi="ar"/>
        </w:rPr>
        <w:t>籽类</w:t>
      </w:r>
      <w:r>
        <w:rPr>
          <w:rFonts w:ascii="Times New Roman" w:eastAsia="仿宋_GB2312" w:hAnsi="Times New Roman" w:cs="仿宋_GB2312" w:hint="eastAsia"/>
          <w:sz w:val="32"/>
          <w:szCs w:val="32"/>
          <w:lang w:bidi="ar"/>
        </w:rPr>
        <w:t>检验项目，包括</w:t>
      </w:r>
      <w:r w:rsidRPr="00124222">
        <w:rPr>
          <w:rFonts w:ascii="Times New Roman" w:eastAsia="仿宋_GB2312" w:hAnsi="Times New Roman" w:cs="仿宋_GB2312" w:hint="eastAsia"/>
          <w:sz w:val="32"/>
          <w:szCs w:val="32"/>
          <w:lang w:bidi="ar"/>
        </w:rPr>
        <w:t>溴氰菊酯</w:t>
      </w:r>
      <w:r>
        <w:rPr>
          <w:rFonts w:ascii="Times New Roman" w:eastAsia="仿宋_GB2312" w:hAnsi="Times New Roman" w:cs="仿宋_GB2312" w:hint="eastAsia"/>
          <w:sz w:val="32"/>
          <w:szCs w:val="32"/>
          <w:lang w:bidi="ar"/>
        </w:rPr>
        <w:t>、</w:t>
      </w:r>
      <w:r w:rsidRPr="00124222">
        <w:rPr>
          <w:rFonts w:ascii="Times New Roman" w:eastAsia="仿宋_GB2312" w:hAnsi="Times New Roman" w:cs="仿宋_GB2312" w:hint="eastAsia"/>
          <w:sz w:val="32"/>
          <w:szCs w:val="32"/>
          <w:lang w:bidi="ar"/>
        </w:rPr>
        <w:t>过氧化值</w:t>
      </w:r>
      <w:r>
        <w:rPr>
          <w:rFonts w:ascii="Times New Roman" w:eastAsia="仿宋_GB2312" w:hAnsi="Times New Roman" w:cs="仿宋_GB2312"/>
          <w:sz w:val="32"/>
          <w:szCs w:val="32"/>
          <w:lang w:bidi="ar"/>
        </w:rPr>
        <w:t>（</w:t>
      </w:r>
      <w:r w:rsidRPr="00124222">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124222">
        <w:rPr>
          <w:rFonts w:ascii="Times New Roman" w:eastAsia="仿宋_GB2312" w:hAnsi="Times New Roman" w:cs="仿宋_GB2312" w:hint="eastAsia"/>
          <w:sz w:val="32"/>
          <w:szCs w:val="32"/>
          <w:lang w:bidi="ar"/>
        </w:rPr>
        <w:t>酸价</w:t>
      </w:r>
      <w:r>
        <w:rPr>
          <w:rFonts w:ascii="Times New Roman" w:eastAsia="仿宋_GB2312" w:hAnsi="Times New Roman" w:cs="仿宋_GB2312"/>
          <w:sz w:val="32"/>
          <w:szCs w:val="32"/>
          <w:lang w:bidi="ar"/>
        </w:rPr>
        <w:t>（</w:t>
      </w:r>
      <w:r w:rsidRPr="00124222">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124222">
        <w:rPr>
          <w:rFonts w:ascii="Times New Roman" w:eastAsia="仿宋_GB2312" w:hAnsi="Times New Roman" w:cs="仿宋_GB2312" w:hint="eastAsia"/>
          <w:sz w:val="32"/>
          <w:szCs w:val="32"/>
          <w:lang w:bidi="ar"/>
        </w:rPr>
        <w:t>黄曲霉毒素</w:t>
      </w:r>
      <w:r w:rsidRPr="00124222">
        <w:rPr>
          <w:rFonts w:ascii="Times New Roman" w:eastAsia="仿宋_GB2312" w:hAnsi="Times New Roman" w:cs="仿宋_GB2312"/>
          <w:sz w:val="32"/>
          <w:szCs w:val="32"/>
          <w:lang w:bidi="ar"/>
        </w:rPr>
        <w:t>B</w:t>
      </w:r>
      <w:r w:rsidRPr="00124222">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B6EE4"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rsidP="000B6EE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a</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芘、过氧化值、铅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二十一、蔬菜制品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4235F" w:rsidRDefault="0012422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、水分、总汞</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纽甜、铅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、甜蜜素</w:t>
      </w:r>
      <w:r w:rsidR="00B9193E">
        <w:rPr>
          <w:rFonts w:ascii="Times New Roman" w:eastAsia="仿宋_GB2312" w:hAnsi="Times New Roman"/>
          <w:sz w:val="32"/>
          <w:szCs w:val="32"/>
        </w:rPr>
        <w:t>（</w:t>
      </w:r>
      <w:r>
        <w:rPr>
          <w:rFonts w:ascii="Times New Roman" w:eastAsia="仿宋_GB2312" w:hAnsi="Times New Roman"/>
          <w:sz w:val="32"/>
          <w:szCs w:val="32"/>
        </w:rPr>
        <w:t>以环己基氨基磺酸计</w:t>
      </w:r>
      <w:r w:rsidR="00B9193E">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bookmarkEnd w:id="8"/>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B9193E">
        <w:rPr>
          <w:rFonts w:ascii="Times New Roman" w:eastAsia="仿宋_GB2312" w:hAnsi="Times New Roman"/>
          <w:sz w:val="32"/>
          <w:szCs w:val="32"/>
        </w:rPr>
        <w:t>（</w:t>
      </w:r>
      <w:r>
        <w:rPr>
          <w:rFonts w:ascii="Times New Roman" w:eastAsia="仿宋_GB2312" w:hAnsi="Times New Roman"/>
          <w:sz w:val="32"/>
          <w:szCs w:val="32"/>
        </w:rPr>
        <w:t>以脱氢乙酸计</w:t>
      </w:r>
      <w:r w:rsidR="00B9193E">
        <w:rPr>
          <w:rFonts w:ascii="Times New Roman" w:eastAsia="仿宋_GB2312" w:hAnsi="Times New Roman"/>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928F3"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rsidP="005928F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．干制薯类检验项目，包括大肠菌群、菌落总数、铅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B9193E">
        <w:rPr>
          <w:rFonts w:ascii="Times New Roman" w:eastAsia="仿宋_GB2312" w:hAnsi="Times New Roman"/>
          <w:sz w:val="32"/>
          <w:szCs w:val="32"/>
        </w:rPr>
        <w:t>（</w:t>
      </w:r>
      <w:r>
        <w:rPr>
          <w:rFonts w:ascii="Times New Roman" w:eastAsia="仿宋_GB2312" w:hAnsi="Times New Roman"/>
          <w:sz w:val="32"/>
          <w:szCs w:val="32"/>
        </w:rPr>
        <w:t>以苯甲酸计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sz w:val="32"/>
          <w:szCs w:val="32"/>
        </w:rPr>
        <w:t>菌落总数、山梨酸及其钾盐</w:t>
      </w:r>
      <w:r w:rsidR="00B9193E">
        <w:rPr>
          <w:rFonts w:ascii="Times New Roman" w:eastAsia="仿宋_GB2312" w:hAnsi="Times New Roman"/>
          <w:sz w:val="32"/>
          <w:szCs w:val="32"/>
        </w:rPr>
        <w:t>（</w:t>
      </w:r>
      <w:r>
        <w:rPr>
          <w:rFonts w:ascii="Times New Roman" w:eastAsia="仿宋_GB2312" w:hAnsi="Times New Roman"/>
          <w:sz w:val="32"/>
          <w:szCs w:val="32"/>
        </w:rPr>
        <w:t>以山梨酸计</w:t>
      </w:r>
      <w:r w:rsidR="00B9193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B9193E">
        <w:rPr>
          <w:rFonts w:ascii="Times New Roman" w:eastAsia="仿宋_GB2312" w:hAnsi="Times New Roman"/>
          <w:sz w:val="32"/>
          <w:szCs w:val="32"/>
        </w:rPr>
        <w:t>（</w:t>
      </w:r>
      <w:r>
        <w:rPr>
          <w:rFonts w:ascii="Times New Roman" w:eastAsia="仿宋_GB2312" w:hAnsi="Times New Roman"/>
          <w:sz w:val="32"/>
          <w:szCs w:val="32"/>
        </w:rPr>
        <w:t>以脂肪计</w:t>
      </w:r>
      <w:r w:rsidR="00B9193E">
        <w:rPr>
          <w:rFonts w:ascii="Times New Roman" w:eastAsia="仿宋_GB2312" w:hAnsi="Times New Roman"/>
          <w:sz w:val="32"/>
          <w:szCs w:val="32"/>
        </w:rPr>
        <w:t>）</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9193E">
        <w:rPr>
          <w:rFonts w:ascii="Times New Roman" w:eastAsia="仿宋_GB2312" w:hAnsi="Times New Roman" w:hint="eastAsia"/>
          <w:sz w:val="32"/>
          <w:szCs w:val="32"/>
        </w:rPr>
        <w:t>）</w:t>
      </w:r>
      <w:r>
        <w:rPr>
          <w:rFonts w:ascii="Times New Roman" w:eastAsia="仿宋_GB2312" w:hAnsi="Times New Roman"/>
          <w:sz w:val="32"/>
          <w:szCs w:val="32"/>
        </w:rPr>
        <w:t>、糖精钠</w:t>
      </w:r>
      <w:r w:rsidR="00B9193E">
        <w:rPr>
          <w:rFonts w:ascii="Times New Roman" w:eastAsia="仿宋_GB2312" w:hAnsi="Times New Roman"/>
          <w:sz w:val="32"/>
          <w:szCs w:val="32"/>
        </w:rPr>
        <w:t>（</w:t>
      </w:r>
      <w:r>
        <w:rPr>
          <w:rFonts w:ascii="Times New Roman" w:eastAsia="仿宋_GB2312" w:hAnsi="Times New Roman"/>
          <w:sz w:val="32"/>
          <w:szCs w:val="32"/>
        </w:rPr>
        <w:t>以糖精计</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．藻类干制品检验项目，包括铅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二十四、水果制品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371A3" w:rsidRDefault="001242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rsidP="00F371A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w:t>
      </w:r>
      <w:r w:rsidR="00F371A3">
        <w:rPr>
          <w:rFonts w:ascii="Times New Roman" w:eastAsia="仿宋_GB2312" w:hAnsi="Times New Roman" w:hint="eastAsia"/>
          <w:sz w:val="32"/>
          <w:szCs w:val="32"/>
        </w:rPr>
        <w:t>、</w:t>
      </w:r>
      <w:r w:rsidR="00F371A3">
        <w:rPr>
          <w:rFonts w:ascii="Times New Roman" w:eastAsia="仿宋_GB2312" w:hAnsi="Times New Roman" w:hint="eastAsia"/>
          <w:sz w:val="32"/>
          <w:szCs w:val="32"/>
        </w:rPr>
        <w:t>《果酱》（</w:t>
      </w:r>
      <w:r w:rsidR="00F371A3">
        <w:rPr>
          <w:rFonts w:ascii="Times New Roman" w:eastAsia="仿宋_GB2312" w:hAnsi="Times New Roman" w:hint="eastAsia"/>
          <w:sz w:val="32"/>
          <w:szCs w:val="32"/>
        </w:rPr>
        <w:t>GB/T 22474-2008</w:t>
      </w:r>
      <w:r w:rsidR="00F371A3">
        <w:rPr>
          <w:rFonts w:ascii="Times New Roman" w:eastAsia="仿宋_GB2312" w:hAnsi="Times New Roman" w:hint="eastAsia"/>
          <w:sz w:val="32"/>
          <w:szCs w:val="32"/>
        </w:rPr>
        <w:t>）</w:t>
      </w:r>
      <w:r>
        <w:rPr>
          <w:rFonts w:ascii="Times New Roman" w:eastAsia="仿宋_GB2312" w:hAnsi="Times New Roman" w:hint="eastAsia"/>
          <w:sz w:val="32"/>
          <w:szCs w:val="32"/>
        </w:rPr>
        <w:t>等标准</w:t>
      </w:r>
      <w:r>
        <w:rPr>
          <w:rFonts w:ascii="Times New Roman" w:eastAsia="仿宋_GB2312" w:hAnsi="Times New Roman" w:hint="eastAsia"/>
          <w:sz w:val="32"/>
          <w:szCs w:val="32"/>
        </w:rPr>
        <w:lastRenderedPageBreak/>
        <w:t>及产品明示标准和指标的要求。</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．果酱检验项目，包括大肠菌群、菌落总数、霉菌、商业无菌、甜蜜素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含干枸杞</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检验项目，包括哒螨灵、啶虫脒、氯氰菊酯和高效氯氰菊酯、铅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、唑螨酯。</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二十五、糖果制品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B9193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二十六、特殊膳食食品</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CB30C3"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D4235F" w:rsidRDefault="00124222" w:rsidP="00CB30C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婴幼儿谷物辅助食品、婴幼儿高蛋白谷物辅助食品、婴幼儿生制类谷物辅助食品、婴幼儿饼干或其他婴幼儿谷物辅助食品检验项目，包括大肠菌群、二十二碳六烯酸</w:t>
      </w:r>
      <w:r>
        <w:rPr>
          <w:rFonts w:ascii="Times New Roman" w:eastAsia="仿宋_GB2312" w:hAnsi="Times New Roman" w:hint="eastAsia"/>
          <w:sz w:val="32"/>
          <w:szCs w:val="32"/>
        </w:rPr>
        <w:t>DHA</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C22:6n3</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、泛酸、镉、钠、维生素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二十七、饮料</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4235F" w:rsidRDefault="001242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D4235F" w:rsidRDefault="0012422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D4235F" w:rsidRDefault="0012422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．茶饮料检验项目，包括菌落总数、甜蜜素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．固体饮料检验项目，包括菌落总数、霉菌、糖精钠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．果、蔬汁饮料检验项目，包括安赛蜜、苯甲酸及其钠盐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．其他饮料检验项目，包括酵母、菌落总数、亮蓝、霉菌、柠檬黄、日落黄、糖精钠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bookmarkStart w:id="9" w:name="_GoBack"/>
      <w:bookmarkEnd w:id="9"/>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检验项目，包括大肠菌群、铜绿假单胞菌、溴酸盐、亚硝酸盐</w:t>
      </w:r>
      <w:r w:rsidR="00B9193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B9193E">
        <w:rPr>
          <w:rFonts w:ascii="Times New Roman" w:eastAsia="仿宋_GB2312" w:hAnsi="Times New Roman"/>
          <w:sz w:val="32"/>
          <w:szCs w:val="32"/>
        </w:rPr>
        <w:t>）</w:t>
      </w:r>
      <w:r>
        <w:rPr>
          <w:rFonts w:ascii="Times New Roman" w:eastAsia="仿宋_GB2312" w:hAnsi="Times New Roman"/>
          <w:sz w:val="32"/>
          <w:szCs w:val="32"/>
        </w:rPr>
        <w:t>、余氯</w:t>
      </w:r>
      <w:r w:rsidR="00B9193E">
        <w:rPr>
          <w:rFonts w:ascii="Times New Roman" w:eastAsia="仿宋_GB2312" w:hAnsi="Times New Roman"/>
          <w:sz w:val="32"/>
          <w:szCs w:val="32"/>
        </w:rPr>
        <w:t>（</w:t>
      </w:r>
      <w:r>
        <w:rPr>
          <w:rFonts w:ascii="Times New Roman" w:eastAsia="仿宋_GB2312" w:hAnsi="Times New Roman"/>
          <w:sz w:val="32"/>
          <w:szCs w:val="32"/>
        </w:rPr>
        <w:t>游离氯</w:t>
      </w:r>
      <w:r w:rsidR="00B9193E">
        <w:rPr>
          <w:rFonts w:ascii="Times New Roman" w:eastAsia="仿宋_GB2312" w:hAnsi="Times New Roman"/>
          <w:sz w:val="32"/>
          <w:szCs w:val="32"/>
        </w:rPr>
        <w:t>）</w:t>
      </w:r>
      <w:r>
        <w:rPr>
          <w:rFonts w:ascii="Times New Roman" w:eastAsia="仿宋_GB2312" w:hAnsi="Times New Roman"/>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．饮用纯净水检验项目，包括大肠菌群、电导率、耗氧量</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D4235F" w:rsidRDefault="0012422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．饮用天然矿泉水检验项目，包括大肠菌群、铜绿假单胞菌、硝酸盐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9193E">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D4235F">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1C" w:rsidRDefault="0089191C">
      <w:r>
        <w:separator/>
      </w:r>
    </w:p>
  </w:endnote>
  <w:endnote w:type="continuationSeparator" w:id="0">
    <w:p w:rsidR="0089191C" w:rsidRDefault="008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22" w:rsidRDefault="0012422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4222" w:rsidRDefault="00124222">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76F07">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24222" w:rsidRDefault="00124222">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76F07">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1C" w:rsidRDefault="0089191C">
      <w:r>
        <w:separator/>
      </w:r>
    </w:p>
  </w:footnote>
  <w:footnote w:type="continuationSeparator" w:id="0">
    <w:p w:rsidR="0089191C" w:rsidRDefault="0089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1" w:cryptProviderType="rsaAES" w:cryptAlgorithmClass="hash" w:cryptAlgorithmType="typeAny" w:cryptAlgorithmSid="14" w:cryptSpinCount="100000" w:hash="ZWRyJ5WuEfxhiP60ADWsqCkR4hdqT98V2hEweWIzqK/paL2AZBrw1YXiNcX+B4nUnNQ0A08+BdE4WmpjdOcWhw==" w:salt="F395n6gizbZqT1OocI88F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CF6"/>
    <w:rsid w:val="00005F34"/>
    <w:rsid w:val="00013E02"/>
    <w:rsid w:val="00014FD8"/>
    <w:rsid w:val="0002389F"/>
    <w:rsid w:val="00027C06"/>
    <w:rsid w:val="00027D53"/>
    <w:rsid w:val="00030925"/>
    <w:rsid w:val="00062EB9"/>
    <w:rsid w:val="00070995"/>
    <w:rsid w:val="00074181"/>
    <w:rsid w:val="000743A2"/>
    <w:rsid w:val="00077287"/>
    <w:rsid w:val="000809AD"/>
    <w:rsid w:val="000964C3"/>
    <w:rsid w:val="000B478F"/>
    <w:rsid w:val="000B67C0"/>
    <w:rsid w:val="000B6EE4"/>
    <w:rsid w:val="000B7114"/>
    <w:rsid w:val="000D297C"/>
    <w:rsid w:val="000D4A6E"/>
    <w:rsid w:val="000D70C4"/>
    <w:rsid w:val="0010003D"/>
    <w:rsid w:val="001042DF"/>
    <w:rsid w:val="00106FEB"/>
    <w:rsid w:val="00121612"/>
    <w:rsid w:val="00123218"/>
    <w:rsid w:val="00124222"/>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7BB"/>
    <w:rsid w:val="003315B0"/>
    <w:rsid w:val="003379E2"/>
    <w:rsid w:val="00337E3F"/>
    <w:rsid w:val="00364D6B"/>
    <w:rsid w:val="00381F23"/>
    <w:rsid w:val="00390146"/>
    <w:rsid w:val="003A4F33"/>
    <w:rsid w:val="003B7474"/>
    <w:rsid w:val="003C3807"/>
    <w:rsid w:val="003C75F6"/>
    <w:rsid w:val="003F01F2"/>
    <w:rsid w:val="00403F86"/>
    <w:rsid w:val="00434B4F"/>
    <w:rsid w:val="0044564A"/>
    <w:rsid w:val="004502F5"/>
    <w:rsid w:val="00453357"/>
    <w:rsid w:val="00471853"/>
    <w:rsid w:val="00475AA1"/>
    <w:rsid w:val="00476F07"/>
    <w:rsid w:val="0048249C"/>
    <w:rsid w:val="00484188"/>
    <w:rsid w:val="00487308"/>
    <w:rsid w:val="00487EE4"/>
    <w:rsid w:val="00492DC9"/>
    <w:rsid w:val="004936A3"/>
    <w:rsid w:val="0049641C"/>
    <w:rsid w:val="00496A4D"/>
    <w:rsid w:val="004A4FA4"/>
    <w:rsid w:val="004D01C8"/>
    <w:rsid w:val="004D28B2"/>
    <w:rsid w:val="004E7CF8"/>
    <w:rsid w:val="005061AC"/>
    <w:rsid w:val="00506669"/>
    <w:rsid w:val="00511D03"/>
    <w:rsid w:val="00523D61"/>
    <w:rsid w:val="0052427B"/>
    <w:rsid w:val="00525191"/>
    <w:rsid w:val="00527EE5"/>
    <w:rsid w:val="00532A83"/>
    <w:rsid w:val="00532B81"/>
    <w:rsid w:val="00536E96"/>
    <w:rsid w:val="00537519"/>
    <w:rsid w:val="00540010"/>
    <w:rsid w:val="005427C7"/>
    <w:rsid w:val="0054503A"/>
    <w:rsid w:val="00553A80"/>
    <w:rsid w:val="0055559C"/>
    <w:rsid w:val="00556566"/>
    <w:rsid w:val="00566CE5"/>
    <w:rsid w:val="005719BF"/>
    <w:rsid w:val="0057659C"/>
    <w:rsid w:val="00580766"/>
    <w:rsid w:val="00590785"/>
    <w:rsid w:val="005928F3"/>
    <w:rsid w:val="005B3587"/>
    <w:rsid w:val="005B3A0A"/>
    <w:rsid w:val="005B4AD1"/>
    <w:rsid w:val="005C4C9B"/>
    <w:rsid w:val="005E2042"/>
    <w:rsid w:val="005F2897"/>
    <w:rsid w:val="005F7BC3"/>
    <w:rsid w:val="00610B55"/>
    <w:rsid w:val="00615925"/>
    <w:rsid w:val="00616B78"/>
    <w:rsid w:val="00647C5B"/>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65C8A"/>
    <w:rsid w:val="0077051E"/>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363AA"/>
    <w:rsid w:val="00843CF0"/>
    <w:rsid w:val="00863FC3"/>
    <w:rsid w:val="00874686"/>
    <w:rsid w:val="00883513"/>
    <w:rsid w:val="00885335"/>
    <w:rsid w:val="0089191C"/>
    <w:rsid w:val="00897E56"/>
    <w:rsid w:val="008A17AA"/>
    <w:rsid w:val="008E6516"/>
    <w:rsid w:val="0090356B"/>
    <w:rsid w:val="009042E2"/>
    <w:rsid w:val="009168ED"/>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47372"/>
    <w:rsid w:val="00A53147"/>
    <w:rsid w:val="00A57530"/>
    <w:rsid w:val="00A7387B"/>
    <w:rsid w:val="00A74971"/>
    <w:rsid w:val="00A755D7"/>
    <w:rsid w:val="00A77199"/>
    <w:rsid w:val="00A77F18"/>
    <w:rsid w:val="00A82237"/>
    <w:rsid w:val="00A90980"/>
    <w:rsid w:val="00AB021D"/>
    <w:rsid w:val="00AB0E57"/>
    <w:rsid w:val="00AB2BAF"/>
    <w:rsid w:val="00AC412A"/>
    <w:rsid w:val="00AF62BC"/>
    <w:rsid w:val="00B12B95"/>
    <w:rsid w:val="00B23AA4"/>
    <w:rsid w:val="00B42013"/>
    <w:rsid w:val="00B45588"/>
    <w:rsid w:val="00B60CDD"/>
    <w:rsid w:val="00B66B11"/>
    <w:rsid w:val="00B80038"/>
    <w:rsid w:val="00B844A8"/>
    <w:rsid w:val="00B9193E"/>
    <w:rsid w:val="00B9695C"/>
    <w:rsid w:val="00BA14E2"/>
    <w:rsid w:val="00BB551E"/>
    <w:rsid w:val="00BB6357"/>
    <w:rsid w:val="00BC55B3"/>
    <w:rsid w:val="00BC7723"/>
    <w:rsid w:val="00BD5B78"/>
    <w:rsid w:val="00BD6F79"/>
    <w:rsid w:val="00BE3C2A"/>
    <w:rsid w:val="00BE5C9C"/>
    <w:rsid w:val="00BF4988"/>
    <w:rsid w:val="00C04455"/>
    <w:rsid w:val="00C058F4"/>
    <w:rsid w:val="00C153F3"/>
    <w:rsid w:val="00C203D4"/>
    <w:rsid w:val="00C35846"/>
    <w:rsid w:val="00C61547"/>
    <w:rsid w:val="00C6491C"/>
    <w:rsid w:val="00C90048"/>
    <w:rsid w:val="00CA1FDA"/>
    <w:rsid w:val="00CA2AD8"/>
    <w:rsid w:val="00CA4529"/>
    <w:rsid w:val="00CB1209"/>
    <w:rsid w:val="00CB30C3"/>
    <w:rsid w:val="00CB5B2A"/>
    <w:rsid w:val="00CC0180"/>
    <w:rsid w:val="00CD03B0"/>
    <w:rsid w:val="00CD139C"/>
    <w:rsid w:val="00CD30B6"/>
    <w:rsid w:val="00CE0FF9"/>
    <w:rsid w:val="00CF1A6E"/>
    <w:rsid w:val="00CF5262"/>
    <w:rsid w:val="00D03259"/>
    <w:rsid w:val="00D1059C"/>
    <w:rsid w:val="00D10C70"/>
    <w:rsid w:val="00D11BD4"/>
    <w:rsid w:val="00D14630"/>
    <w:rsid w:val="00D223F7"/>
    <w:rsid w:val="00D2699C"/>
    <w:rsid w:val="00D42145"/>
    <w:rsid w:val="00D4235F"/>
    <w:rsid w:val="00D67492"/>
    <w:rsid w:val="00D75454"/>
    <w:rsid w:val="00D91240"/>
    <w:rsid w:val="00D93FDC"/>
    <w:rsid w:val="00DC5145"/>
    <w:rsid w:val="00DC7B5E"/>
    <w:rsid w:val="00DD4D39"/>
    <w:rsid w:val="00DE3678"/>
    <w:rsid w:val="00E07D46"/>
    <w:rsid w:val="00E1350F"/>
    <w:rsid w:val="00E229A3"/>
    <w:rsid w:val="00E360DD"/>
    <w:rsid w:val="00E4644D"/>
    <w:rsid w:val="00E465C8"/>
    <w:rsid w:val="00E670C7"/>
    <w:rsid w:val="00E702F2"/>
    <w:rsid w:val="00E7269D"/>
    <w:rsid w:val="00E7701A"/>
    <w:rsid w:val="00E804A2"/>
    <w:rsid w:val="00E842DC"/>
    <w:rsid w:val="00E8708A"/>
    <w:rsid w:val="00E96F3C"/>
    <w:rsid w:val="00EC7542"/>
    <w:rsid w:val="00ED1ADE"/>
    <w:rsid w:val="00ED255E"/>
    <w:rsid w:val="00F05204"/>
    <w:rsid w:val="00F05DD9"/>
    <w:rsid w:val="00F259B0"/>
    <w:rsid w:val="00F371A3"/>
    <w:rsid w:val="00F376BC"/>
    <w:rsid w:val="00F46A8C"/>
    <w:rsid w:val="00F5318F"/>
    <w:rsid w:val="00F532BF"/>
    <w:rsid w:val="00F61E98"/>
    <w:rsid w:val="00F7363C"/>
    <w:rsid w:val="00F7486A"/>
    <w:rsid w:val="00F7605C"/>
    <w:rsid w:val="00F870FF"/>
    <w:rsid w:val="00FA08B4"/>
    <w:rsid w:val="00FA26FC"/>
    <w:rsid w:val="00FB24A0"/>
    <w:rsid w:val="00FC5518"/>
    <w:rsid w:val="00FD0E5B"/>
    <w:rsid w:val="00FE457D"/>
    <w:rsid w:val="01684373"/>
    <w:rsid w:val="019308AA"/>
    <w:rsid w:val="019D1634"/>
    <w:rsid w:val="01A659C8"/>
    <w:rsid w:val="01BB774F"/>
    <w:rsid w:val="021825DE"/>
    <w:rsid w:val="0245251A"/>
    <w:rsid w:val="024D24EB"/>
    <w:rsid w:val="02A54D41"/>
    <w:rsid w:val="02A603CD"/>
    <w:rsid w:val="03375E1E"/>
    <w:rsid w:val="03435E4B"/>
    <w:rsid w:val="03895A5B"/>
    <w:rsid w:val="039F53FB"/>
    <w:rsid w:val="03BC1F32"/>
    <w:rsid w:val="0447572E"/>
    <w:rsid w:val="048B7FDE"/>
    <w:rsid w:val="0510538E"/>
    <w:rsid w:val="054E463A"/>
    <w:rsid w:val="057758FC"/>
    <w:rsid w:val="05880534"/>
    <w:rsid w:val="05B101EA"/>
    <w:rsid w:val="05CA0B96"/>
    <w:rsid w:val="05E063EC"/>
    <w:rsid w:val="05E935F1"/>
    <w:rsid w:val="05EF1715"/>
    <w:rsid w:val="06201BF1"/>
    <w:rsid w:val="062F201D"/>
    <w:rsid w:val="06321932"/>
    <w:rsid w:val="06816B03"/>
    <w:rsid w:val="068466E8"/>
    <w:rsid w:val="06A84748"/>
    <w:rsid w:val="06F00990"/>
    <w:rsid w:val="07241854"/>
    <w:rsid w:val="072A70F1"/>
    <w:rsid w:val="072D6888"/>
    <w:rsid w:val="07683787"/>
    <w:rsid w:val="0777153E"/>
    <w:rsid w:val="07D469BE"/>
    <w:rsid w:val="07FD5E70"/>
    <w:rsid w:val="08490B26"/>
    <w:rsid w:val="0881235E"/>
    <w:rsid w:val="089F2EBA"/>
    <w:rsid w:val="08CD293A"/>
    <w:rsid w:val="08E61414"/>
    <w:rsid w:val="08E851ED"/>
    <w:rsid w:val="08EB628E"/>
    <w:rsid w:val="08F868C6"/>
    <w:rsid w:val="09346A5E"/>
    <w:rsid w:val="094D4DCB"/>
    <w:rsid w:val="09651287"/>
    <w:rsid w:val="09655EC4"/>
    <w:rsid w:val="097550F6"/>
    <w:rsid w:val="09A90E8C"/>
    <w:rsid w:val="09A9330F"/>
    <w:rsid w:val="09B05EDA"/>
    <w:rsid w:val="09BA338B"/>
    <w:rsid w:val="09E3313C"/>
    <w:rsid w:val="09F14F60"/>
    <w:rsid w:val="09FD70EB"/>
    <w:rsid w:val="0A1203EE"/>
    <w:rsid w:val="0A2D5042"/>
    <w:rsid w:val="0A916D0C"/>
    <w:rsid w:val="0AA01D81"/>
    <w:rsid w:val="0AD840C9"/>
    <w:rsid w:val="0AE269D1"/>
    <w:rsid w:val="0B305247"/>
    <w:rsid w:val="0BD14BB3"/>
    <w:rsid w:val="0BF115E0"/>
    <w:rsid w:val="0C6F4061"/>
    <w:rsid w:val="0C7B785E"/>
    <w:rsid w:val="0CB4332F"/>
    <w:rsid w:val="0D1A3653"/>
    <w:rsid w:val="0D2A722A"/>
    <w:rsid w:val="0D2F4CE2"/>
    <w:rsid w:val="0D511038"/>
    <w:rsid w:val="0D8030D2"/>
    <w:rsid w:val="0D8E18CB"/>
    <w:rsid w:val="0D940D7C"/>
    <w:rsid w:val="0DBF0008"/>
    <w:rsid w:val="0DD656E2"/>
    <w:rsid w:val="0E0248CB"/>
    <w:rsid w:val="0E144966"/>
    <w:rsid w:val="0E426DBB"/>
    <w:rsid w:val="0E866B5B"/>
    <w:rsid w:val="0E9407AD"/>
    <w:rsid w:val="0ECE29DF"/>
    <w:rsid w:val="0F0477E0"/>
    <w:rsid w:val="0F5A5290"/>
    <w:rsid w:val="0F657A1B"/>
    <w:rsid w:val="0FF529E6"/>
    <w:rsid w:val="10162042"/>
    <w:rsid w:val="103C56A8"/>
    <w:rsid w:val="10431535"/>
    <w:rsid w:val="10557F25"/>
    <w:rsid w:val="10EA233A"/>
    <w:rsid w:val="11044F53"/>
    <w:rsid w:val="112260E9"/>
    <w:rsid w:val="114F40B0"/>
    <w:rsid w:val="11554661"/>
    <w:rsid w:val="11B61E1B"/>
    <w:rsid w:val="11BA2AFF"/>
    <w:rsid w:val="11DD5BD3"/>
    <w:rsid w:val="11EE0458"/>
    <w:rsid w:val="11F16452"/>
    <w:rsid w:val="11F51B75"/>
    <w:rsid w:val="11F60EFC"/>
    <w:rsid w:val="120C764F"/>
    <w:rsid w:val="1217616E"/>
    <w:rsid w:val="12192CC7"/>
    <w:rsid w:val="123174EB"/>
    <w:rsid w:val="1239611E"/>
    <w:rsid w:val="12571DD7"/>
    <w:rsid w:val="126B62A5"/>
    <w:rsid w:val="12864497"/>
    <w:rsid w:val="12EE5506"/>
    <w:rsid w:val="13190241"/>
    <w:rsid w:val="1333264C"/>
    <w:rsid w:val="133628F2"/>
    <w:rsid w:val="135B2118"/>
    <w:rsid w:val="136B198A"/>
    <w:rsid w:val="139C3BC5"/>
    <w:rsid w:val="139E470B"/>
    <w:rsid w:val="13C37DF0"/>
    <w:rsid w:val="13D1741B"/>
    <w:rsid w:val="13D9173B"/>
    <w:rsid w:val="140B6F5A"/>
    <w:rsid w:val="14A576C5"/>
    <w:rsid w:val="14B4319D"/>
    <w:rsid w:val="14C4240D"/>
    <w:rsid w:val="14FF3909"/>
    <w:rsid w:val="15026C38"/>
    <w:rsid w:val="15093C27"/>
    <w:rsid w:val="15832FA3"/>
    <w:rsid w:val="1585459E"/>
    <w:rsid w:val="158F2D1D"/>
    <w:rsid w:val="15D14CD4"/>
    <w:rsid w:val="15E90FD1"/>
    <w:rsid w:val="15F369AB"/>
    <w:rsid w:val="160947C5"/>
    <w:rsid w:val="16144C31"/>
    <w:rsid w:val="163E72FD"/>
    <w:rsid w:val="16454C3E"/>
    <w:rsid w:val="16497AC7"/>
    <w:rsid w:val="165A32D9"/>
    <w:rsid w:val="165D2EB5"/>
    <w:rsid w:val="16901BED"/>
    <w:rsid w:val="16B6726C"/>
    <w:rsid w:val="16DA3B82"/>
    <w:rsid w:val="172C5FBA"/>
    <w:rsid w:val="17730099"/>
    <w:rsid w:val="178104C1"/>
    <w:rsid w:val="178F5AE3"/>
    <w:rsid w:val="17F46B84"/>
    <w:rsid w:val="18113A71"/>
    <w:rsid w:val="185E0948"/>
    <w:rsid w:val="186531E2"/>
    <w:rsid w:val="186C3763"/>
    <w:rsid w:val="18A300F2"/>
    <w:rsid w:val="18DD2FAD"/>
    <w:rsid w:val="18E26A41"/>
    <w:rsid w:val="195B53EE"/>
    <w:rsid w:val="196D24DE"/>
    <w:rsid w:val="197032F3"/>
    <w:rsid w:val="19780F79"/>
    <w:rsid w:val="19855AC7"/>
    <w:rsid w:val="199127BA"/>
    <w:rsid w:val="19974ACC"/>
    <w:rsid w:val="19CD6585"/>
    <w:rsid w:val="19CF28F3"/>
    <w:rsid w:val="1A1F0437"/>
    <w:rsid w:val="1A3552DD"/>
    <w:rsid w:val="1A5B0097"/>
    <w:rsid w:val="1AA058ED"/>
    <w:rsid w:val="1AB01001"/>
    <w:rsid w:val="1AC86308"/>
    <w:rsid w:val="1AEB0AFD"/>
    <w:rsid w:val="1B0A6214"/>
    <w:rsid w:val="1B0F5795"/>
    <w:rsid w:val="1B1E0D7C"/>
    <w:rsid w:val="1B56779D"/>
    <w:rsid w:val="1B5866E4"/>
    <w:rsid w:val="1B5E779F"/>
    <w:rsid w:val="1BC3420B"/>
    <w:rsid w:val="1BDD18DE"/>
    <w:rsid w:val="1BEC7558"/>
    <w:rsid w:val="1C7D6FF5"/>
    <w:rsid w:val="1C975F9C"/>
    <w:rsid w:val="1CC44642"/>
    <w:rsid w:val="1CCD3962"/>
    <w:rsid w:val="1CD05278"/>
    <w:rsid w:val="1CD26034"/>
    <w:rsid w:val="1CF04536"/>
    <w:rsid w:val="1CF638B7"/>
    <w:rsid w:val="1D192CE1"/>
    <w:rsid w:val="1D213ACF"/>
    <w:rsid w:val="1D2F1CA8"/>
    <w:rsid w:val="1D58775B"/>
    <w:rsid w:val="1D6C1124"/>
    <w:rsid w:val="1D771581"/>
    <w:rsid w:val="1DA53A9E"/>
    <w:rsid w:val="1DCA228D"/>
    <w:rsid w:val="1DE60FE8"/>
    <w:rsid w:val="1E082ED1"/>
    <w:rsid w:val="1E184AD2"/>
    <w:rsid w:val="1E1F501B"/>
    <w:rsid w:val="1E5B42C6"/>
    <w:rsid w:val="1E69176D"/>
    <w:rsid w:val="1E797F66"/>
    <w:rsid w:val="1EB262ED"/>
    <w:rsid w:val="1EBC35FD"/>
    <w:rsid w:val="1EDA111C"/>
    <w:rsid w:val="1EF8168A"/>
    <w:rsid w:val="1F541CC4"/>
    <w:rsid w:val="1F7E20C2"/>
    <w:rsid w:val="1F9278BD"/>
    <w:rsid w:val="1FBE213A"/>
    <w:rsid w:val="1FCB3159"/>
    <w:rsid w:val="1FD3723E"/>
    <w:rsid w:val="1FF1066E"/>
    <w:rsid w:val="1FF22BCF"/>
    <w:rsid w:val="201D3A5D"/>
    <w:rsid w:val="20286A2E"/>
    <w:rsid w:val="20647259"/>
    <w:rsid w:val="208909A9"/>
    <w:rsid w:val="20942D97"/>
    <w:rsid w:val="209A28E8"/>
    <w:rsid w:val="209C663A"/>
    <w:rsid w:val="20A736A5"/>
    <w:rsid w:val="20F550FE"/>
    <w:rsid w:val="21670A7D"/>
    <w:rsid w:val="217A5120"/>
    <w:rsid w:val="21D4379B"/>
    <w:rsid w:val="21DC7E69"/>
    <w:rsid w:val="2227622D"/>
    <w:rsid w:val="22693DE3"/>
    <w:rsid w:val="22751C11"/>
    <w:rsid w:val="22765988"/>
    <w:rsid w:val="22AC5B30"/>
    <w:rsid w:val="22C340FE"/>
    <w:rsid w:val="22D73CB3"/>
    <w:rsid w:val="233E1186"/>
    <w:rsid w:val="23564556"/>
    <w:rsid w:val="235B1E23"/>
    <w:rsid w:val="241D4C5E"/>
    <w:rsid w:val="243D66AA"/>
    <w:rsid w:val="247665B2"/>
    <w:rsid w:val="24AC27CA"/>
    <w:rsid w:val="24FD16C5"/>
    <w:rsid w:val="250171BF"/>
    <w:rsid w:val="250A0CED"/>
    <w:rsid w:val="256C0FF4"/>
    <w:rsid w:val="256D7376"/>
    <w:rsid w:val="25805761"/>
    <w:rsid w:val="258505FF"/>
    <w:rsid w:val="258965CF"/>
    <w:rsid w:val="25C20F54"/>
    <w:rsid w:val="26251928"/>
    <w:rsid w:val="265C7348"/>
    <w:rsid w:val="26902BF8"/>
    <w:rsid w:val="26B10DE2"/>
    <w:rsid w:val="26C264D7"/>
    <w:rsid w:val="26EA4455"/>
    <w:rsid w:val="26FB1616"/>
    <w:rsid w:val="270C2899"/>
    <w:rsid w:val="271104F0"/>
    <w:rsid w:val="27324F1A"/>
    <w:rsid w:val="27495E10"/>
    <w:rsid w:val="279D54D7"/>
    <w:rsid w:val="27BB6104"/>
    <w:rsid w:val="27E971DA"/>
    <w:rsid w:val="280E7765"/>
    <w:rsid w:val="288E1C00"/>
    <w:rsid w:val="28EA397B"/>
    <w:rsid w:val="28F512CC"/>
    <w:rsid w:val="290E2601"/>
    <w:rsid w:val="29580B2C"/>
    <w:rsid w:val="29735676"/>
    <w:rsid w:val="299276A2"/>
    <w:rsid w:val="29AC6F1E"/>
    <w:rsid w:val="29AD00A4"/>
    <w:rsid w:val="29C92B04"/>
    <w:rsid w:val="29F33EC0"/>
    <w:rsid w:val="2A2F6902"/>
    <w:rsid w:val="2A760927"/>
    <w:rsid w:val="2A925810"/>
    <w:rsid w:val="2AD72085"/>
    <w:rsid w:val="2AE24688"/>
    <w:rsid w:val="2AE76268"/>
    <w:rsid w:val="2B341894"/>
    <w:rsid w:val="2B622B75"/>
    <w:rsid w:val="2BD76ACE"/>
    <w:rsid w:val="2C0B3702"/>
    <w:rsid w:val="2C152D46"/>
    <w:rsid w:val="2C3005AA"/>
    <w:rsid w:val="2C390A02"/>
    <w:rsid w:val="2C3950C7"/>
    <w:rsid w:val="2CA30598"/>
    <w:rsid w:val="2CC905A4"/>
    <w:rsid w:val="2CCE6355"/>
    <w:rsid w:val="2CDC3E48"/>
    <w:rsid w:val="2CF06202"/>
    <w:rsid w:val="2CFB7716"/>
    <w:rsid w:val="2D516008"/>
    <w:rsid w:val="2D5F031D"/>
    <w:rsid w:val="2D8A2A00"/>
    <w:rsid w:val="2DA358D5"/>
    <w:rsid w:val="2DE64D90"/>
    <w:rsid w:val="2E315FB7"/>
    <w:rsid w:val="2E3D29AC"/>
    <w:rsid w:val="2E406D9B"/>
    <w:rsid w:val="2E467A65"/>
    <w:rsid w:val="2E804C34"/>
    <w:rsid w:val="2EE423DD"/>
    <w:rsid w:val="2EE834BB"/>
    <w:rsid w:val="2EFB7C2E"/>
    <w:rsid w:val="2F23069C"/>
    <w:rsid w:val="2F6126A3"/>
    <w:rsid w:val="2F9D6D50"/>
    <w:rsid w:val="3019748C"/>
    <w:rsid w:val="301C09BC"/>
    <w:rsid w:val="307105AF"/>
    <w:rsid w:val="30D353D8"/>
    <w:rsid w:val="30EC572C"/>
    <w:rsid w:val="30F178F3"/>
    <w:rsid w:val="31140A56"/>
    <w:rsid w:val="314851EA"/>
    <w:rsid w:val="314E6454"/>
    <w:rsid w:val="31944D72"/>
    <w:rsid w:val="319A27E1"/>
    <w:rsid w:val="31C93188"/>
    <w:rsid w:val="320A22D0"/>
    <w:rsid w:val="32665290"/>
    <w:rsid w:val="32D2131C"/>
    <w:rsid w:val="33160D26"/>
    <w:rsid w:val="331F5D48"/>
    <w:rsid w:val="33BA5B32"/>
    <w:rsid w:val="33F47FE3"/>
    <w:rsid w:val="33FB7274"/>
    <w:rsid w:val="342A1C14"/>
    <w:rsid w:val="342A3559"/>
    <w:rsid w:val="34336992"/>
    <w:rsid w:val="34393000"/>
    <w:rsid w:val="34420704"/>
    <w:rsid w:val="349E48A1"/>
    <w:rsid w:val="34D026D9"/>
    <w:rsid w:val="34EA5B7D"/>
    <w:rsid w:val="34F950D5"/>
    <w:rsid w:val="351038FD"/>
    <w:rsid w:val="35107153"/>
    <w:rsid w:val="351C5A30"/>
    <w:rsid w:val="35333B27"/>
    <w:rsid w:val="35437F85"/>
    <w:rsid w:val="355950A7"/>
    <w:rsid w:val="355F1BBB"/>
    <w:rsid w:val="356979AA"/>
    <w:rsid w:val="35C7643F"/>
    <w:rsid w:val="35E73AC9"/>
    <w:rsid w:val="35F82FCE"/>
    <w:rsid w:val="35FE2A3A"/>
    <w:rsid w:val="36294E77"/>
    <w:rsid w:val="365860F0"/>
    <w:rsid w:val="36933A06"/>
    <w:rsid w:val="36AC5D73"/>
    <w:rsid w:val="36B55FBD"/>
    <w:rsid w:val="36C90404"/>
    <w:rsid w:val="36E661F2"/>
    <w:rsid w:val="373812FB"/>
    <w:rsid w:val="37805AD6"/>
    <w:rsid w:val="378A71EC"/>
    <w:rsid w:val="37AD0688"/>
    <w:rsid w:val="37C92953"/>
    <w:rsid w:val="37CF004F"/>
    <w:rsid w:val="37EB154B"/>
    <w:rsid w:val="37EE5914"/>
    <w:rsid w:val="38493ED4"/>
    <w:rsid w:val="38C10B17"/>
    <w:rsid w:val="395A79D7"/>
    <w:rsid w:val="396632C3"/>
    <w:rsid w:val="396B5AA6"/>
    <w:rsid w:val="39AC3F0C"/>
    <w:rsid w:val="39C7571E"/>
    <w:rsid w:val="39C92321"/>
    <w:rsid w:val="39DE50DA"/>
    <w:rsid w:val="3A08621F"/>
    <w:rsid w:val="3A0D2BC9"/>
    <w:rsid w:val="3A580D27"/>
    <w:rsid w:val="3A5B5A7A"/>
    <w:rsid w:val="3A742F0F"/>
    <w:rsid w:val="3AB77429"/>
    <w:rsid w:val="3ABD6801"/>
    <w:rsid w:val="3AEE0DCB"/>
    <w:rsid w:val="3B1A6FBA"/>
    <w:rsid w:val="3B251962"/>
    <w:rsid w:val="3B31467A"/>
    <w:rsid w:val="3B963113"/>
    <w:rsid w:val="3BD41D0A"/>
    <w:rsid w:val="3C113A4E"/>
    <w:rsid w:val="3C267F92"/>
    <w:rsid w:val="3C3C47A2"/>
    <w:rsid w:val="3C462A9D"/>
    <w:rsid w:val="3C4A04E6"/>
    <w:rsid w:val="3C5261EA"/>
    <w:rsid w:val="3C5B2160"/>
    <w:rsid w:val="3C5B5645"/>
    <w:rsid w:val="3C634B01"/>
    <w:rsid w:val="3CA052D7"/>
    <w:rsid w:val="3CAD16B5"/>
    <w:rsid w:val="3CBC3BB0"/>
    <w:rsid w:val="3CBF442E"/>
    <w:rsid w:val="3CC560E2"/>
    <w:rsid w:val="3CCB2772"/>
    <w:rsid w:val="3CD956C4"/>
    <w:rsid w:val="3D287FC8"/>
    <w:rsid w:val="3D432347"/>
    <w:rsid w:val="3D5A089E"/>
    <w:rsid w:val="3D9D3504"/>
    <w:rsid w:val="3DDA0C40"/>
    <w:rsid w:val="3DE650C9"/>
    <w:rsid w:val="3DF63403"/>
    <w:rsid w:val="3DF95EE9"/>
    <w:rsid w:val="3DFD1718"/>
    <w:rsid w:val="3E4D0334"/>
    <w:rsid w:val="3E5406A4"/>
    <w:rsid w:val="3E6B0532"/>
    <w:rsid w:val="3E795C8D"/>
    <w:rsid w:val="3E902286"/>
    <w:rsid w:val="3E9C4844"/>
    <w:rsid w:val="3EBB0355"/>
    <w:rsid w:val="3F270A4A"/>
    <w:rsid w:val="3F3A46D7"/>
    <w:rsid w:val="3F3A5812"/>
    <w:rsid w:val="3F6B5790"/>
    <w:rsid w:val="3F6F4A1B"/>
    <w:rsid w:val="3F9340AA"/>
    <w:rsid w:val="3FAC625C"/>
    <w:rsid w:val="3FE70788"/>
    <w:rsid w:val="40482D32"/>
    <w:rsid w:val="405B20F9"/>
    <w:rsid w:val="40653FA2"/>
    <w:rsid w:val="40823618"/>
    <w:rsid w:val="40C5214C"/>
    <w:rsid w:val="40D73410"/>
    <w:rsid w:val="40DA0F32"/>
    <w:rsid w:val="40DC010A"/>
    <w:rsid w:val="410B27B4"/>
    <w:rsid w:val="411600A8"/>
    <w:rsid w:val="41263898"/>
    <w:rsid w:val="41292ECF"/>
    <w:rsid w:val="41823F8C"/>
    <w:rsid w:val="418D4BAC"/>
    <w:rsid w:val="41B06654"/>
    <w:rsid w:val="41F11CDA"/>
    <w:rsid w:val="42677EDE"/>
    <w:rsid w:val="4268425C"/>
    <w:rsid w:val="427231C9"/>
    <w:rsid w:val="428C417F"/>
    <w:rsid w:val="42992D4A"/>
    <w:rsid w:val="42DF3C6F"/>
    <w:rsid w:val="43722B73"/>
    <w:rsid w:val="438208C8"/>
    <w:rsid w:val="438545AA"/>
    <w:rsid w:val="43EC7E91"/>
    <w:rsid w:val="44013897"/>
    <w:rsid w:val="445C2B0D"/>
    <w:rsid w:val="4472793D"/>
    <w:rsid w:val="449F6716"/>
    <w:rsid w:val="44F90796"/>
    <w:rsid w:val="451866B3"/>
    <w:rsid w:val="454F77FF"/>
    <w:rsid w:val="4585192C"/>
    <w:rsid w:val="462A369F"/>
    <w:rsid w:val="463C01F5"/>
    <w:rsid w:val="46410C4A"/>
    <w:rsid w:val="465738B4"/>
    <w:rsid w:val="465A04BC"/>
    <w:rsid w:val="468A21E0"/>
    <w:rsid w:val="46BE0865"/>
    <w:rsid w:val="46DC7E0F"/>
    <w:rsid w:val="46E70285"/>
    <w:rsid w:val="46F2714F"/>
    <w:rsid w:val="47603514"/>
    <w:rsid w:val="477909E6"/>
    <w:rsid w:val="47A522C0"/>
    <w:rsid w:val="47B10CE1"/>
    <w:rsid w:val="47B46EA8"/>
    <w:rsid w:val="480B37D0"/>
    <w:rsid w:val="48112F27"/>
    <w:rsid w:val="48416A58"/>
    <w:rsid w:val="48421A50"/>
    <w:rsid w:val="48B400AE"/>
    <w:rsid w:val="490C52C9"/>
    <w:rsid w:val="491929A2"/>
    <w:rsid w:val="49334EE5"/>
    <w:rsid w:val="49475919"/>
    <w:rsid w:val="496A65AD"/>
    <w:rsid w:val="49AF2FA8"/>
    <w:rsid w:val="49B42DAE"/>
    <w:rsid w:val="49B60FF0"/>
    <w:rsid w:val="49CF36FF"/>
    <w:rsid w:val="49EA6E6B"/>
    <w:rsid w:val="4A1F3503"/>
    <w:rsid w:val="4A3E34FF"/>
    <w:rsid w:val="4A446879"/>
    <w:rsid w:val="4A696598"/>
    <w:rsid w:val="4AB75837"/>
    <w:rsid w:val="4ABE225B"/>
    <w:rsid w:val="4ACB42A8"/>
    <w:rsid w:val="4AE7440A"/>
    <w:rsid w:val="4AFF7FDB"/>
    <w:rsid w:val="4B3377AA"/>
    <w:rsid w:val="4B5C4671"/>
    <w:rsid w:val="4B7062AE"/>
    <w:rsid w:val="4B7D7037"/>
    <w:rsid w:val="4BB45C74"/>
    <w:rsid w:val="4BC454E3"/>
    <w:rsid w:val="4BD85819"/>
    <w:rsid w:val="4BE27D25"/>
    <w:rsid w:val="4BF1150F"/>
    <w:rsid w:val="4C2F1F1C"/>
    <w:rsid w:val="4C5908A0"/>
    <w:rsid w:val="4C5B4AFE"/>
    <w:rsid w:val="4CB221E5"/>
    <w:rsid w:val="4CDC295C"/>
    <w:rsid w:val="4CE866AF"/>
    <w:rsid w:val="4CED4C39"/>
    <w:rsid w:val="4CFF2777"/>
    <w:rsid w:val="4D3A4307"/>
    <w:rsid w:val="4DA06495"/>
    <w:rsid w:val="4DBF0962"/>
    <w:rsid w:val="4DD51F66"/>
    <w:rsid w:val="4DDA5E54"/>
    <w:rsid w:val="4DF3162B"/>
    <w:rsid w:val="4DF60F58"/>
    <w:rsid w:val="4E66694E"/>
    <w:rsid w:val="4E6E2C08"/>
    <w:rsid w:val="4EC4416A"/>
    <w:rsid w:val="4EE64F49"/>
    <w:rsid w:val="4F292507"/>
    <w:rsid w:val="4F637090"/>
    <w:rsid w:val="4F7E0E68"/>
    <w:rsid w:val="4FB92B7E"/>
    <w:rsid w:val="4FE22E3E"/>
    <w:rsid w:val="4FEB5115"/>
    <w:rsid w:val="4FF00654"/>
    <w:rsid w:val="4FFC365F"/>
    <w:rsid w:val="502069A2"/>
    <w:rsid w:val="50354EB8"/>
    <w:rsid w:val="50397AC1"/>
    <w:rsid w:val="50554031"/>
    <w:rsid w:val="505F7E71"/>
    <w:rsid w:val="50B91FB5"/>
    <w:rsid w:val="50D82DE8"/>
    <w:rsid w:val="51033D33"/>
    <w:rsid w:val="512E0E67"/>
    <w:rsid w:val="512F7EEB"/>
    <w:rsid w:val="5155455A"/>
    <w:rsid w:val="51B72407"/>
    <w:rsid w:val="51CB3F94"/>
    <w:rsid w:val="51CC2034"/>
    <w:rsid w:val="51D74504"/>
    <w:rsid w:val="51EC380D"/>
    <w:rsid w:val="51EC5899"/>
    <w:rsid w:val="52017D3C"/>
    <w:rsid w:val="520957D7"/>
    <w:rsid w:val="522038B6"/>
    <w:rsid w:val="522125CA"/>
    <w:rsid w:val="526732FB"/>
    <w:rsid w:val="52B05B18"/>
    <w:rsid w:val="534C7ABF"/>
    <w:rsid w:val="53FA0383"/>
    <w:rsid w:val="54002FAA"/>
    <w:rsid w:val="54003BE8"/>
    <w:rsid w:val="540D5498"/>
    <w:rsid w:val="542014ED"/>
    <w:rsid w:val="54266F9D"/>
    <w:rsid w:val="542E6E98"/>
    <w:rsid w:val="5443635A"/>
    <w:rsid w:val="544D414A"/>
    <w:rsid w:val="545D34D4"/>
    <w:rsid w:val="547138B8"/>
    <w:rsid w:val="54896176"/>
    <w:rsid w:val="54962887"/>
    <w:rsid w:val="54D57A45"/>
    <w:rsid w:val="55171242"/>
    <w:rsid w:val="5549761D"/>
    <w:rsid w:val="554C128B"/>
    <w:rsid w:val="56130EBF"/>
    <w:rsid w:val="5620121A"/>
    <w:rsid w:val="563F44EF"/>
    <w:rsid w:val="5645685D"/>
    <w:rsid w:val="56570FB6"/>
    <w:rsid w:val="567316C7"/>
    <w:rsid w:val="567557DF"/>
    <w:rsid w:val="5683240A"/>
    <w:rsid w:val="56CB0430"/>
    <w:rsid w:val="56EA5426"/>
    <w:rsid w:val="56EC7FB5"/>
    <w:rsid w:val="571C7C97"/>
    <w:rsid w:val="573C113E"/>
    <w:rsid w:val="5768531A"/>
    <w:rsid w:val="577E7282"/>
    <w:rsid w:val="57993CF4"/>
    <w:rsid w:val="57B40438"/>
    <w:rsid w:val="57C27E37"/>
    <w:rsid w:val="57E8116F"/>
    <w:rsid w:val="57FC4348"/>
    <w:rsid w:val="583F5092"/>
    <w:rsid w:val="58457CA5"/>
    <w:rsid w:val="584C0992"/>
    <w:rsid w:val="586151CC"/>
    <w:rsid w:val="58881AB3"/>
    <w:rsid w:val="589123AA"/>
    <w:rsid w:val="58D51EBC"/>
    <w:rsid w:val="5905215E"/>
    <w:rsid w:val="596631C8"/>
    <w:rsid w:val="59840877"/>
    <w:rsid w:val="599011BC"/>
    <w:rsid w:val="59921F71"/>
    <w:rsid w:val="59E474DD"/>
    <w:rsid w:val="59F1367A"/>
    <w:rsid w:val="5A0D069E"/>
    <w:rsid w:val="5A41520C"/>
    <w:rsid w:val="5A46501A"/>
    <w:rsid w:val="5A800DF4"/>
    <w:rsid w:val="5A8D184A"/>
    <w:rsid w:val="5ADB4128"/>
    <w:rsid w:val="5ADE25FF"/>
    <w:rsid w:val="5AF54714"/>
    <w:rsid w:val="5AF60BB7"/>
    <w:rsid w:val="5B2056CE"/>
    <w:rsid w:val="5B5E2C12"/>
    <w:rsid w:val="5B930D48"/>
    <w:rsid w:val="5BC72AF0"/>
    <w:rsid w:val="5BE53255"/>
    <w:rsid w:val="5BEC484A"/>
    <w:rsid w:val="5C0235A2"/>
    <w:rsid w:val="5C0375B4"/>
    <w:rsid w:val="5C040DA1"/>
    <w:rsid w:val="5C18315B"/>
    <w:rsid w:val="5C1F23D5"/>
    <w:rsid w:val="5C2339F4"/>
    <w:rsid w:val="5C3C6F1B"/>
    <w:rsid w:val="5C4E7F70"/>
    <w:rsid w:val="5C544C41"/>
    <w:rsid w:val="5C7B2C6F"/>
    <w:rsid w:val="5CB328E2"/>
    <w:rsid w:val="5CCA590F"/>
    <w:rsid w:val="5CD3498B"/>
    <w:rsid w:val="5CF10917"/>
    <w:rsid w:val="5D0F61B0"/>
    <w:rsid w:val="5DC71D8E"/>
    <w:rsid w:val="5E3F07B5"/>
    <w:rsid w:val="5E7F1F30"/>
    <w:rsid w:val="5EA6753C"/>
    <w:rsid w:val="5EE63CBC"/>
    <w:rsid w:val="5F0312C0"/>
    <w:rsid w:val="5F412484"/>
    <w:rsid w:val="5F446E4F"/>
    <w:rsid w:val="5F81037F"/>
    <w:rsid w:val="5FB23021"/>
    <w:rsid w:val="5FEE27B6"/>
    <w:rsid w:val="606F5E18"/>
    <w:rsid w:val="6121760F"/>
    <w:rsid w:val="6191132A"/>
    <w:rsid w:val="61AA5993"/>
    <w:rsid w:val="61C536FC"/>
    <w:rsid w:val="61C74A00"/>
    <w:rsid w:val="61C769A9"/>
    <w:rsid w:val="61D52087"/>
    <w:rsid w:val="61DD1DA7"/>
    <w:rsid w:val="61E31F8D"/>
    <w:rsid w:val="62343BE3"/>
    <w:rsid w:val="623F36F1"/>
    <w:rsid w:val="6244198A"/>
    <w:rsid w:val="625851DB"/>
    <w:rsid w:val="62A46F93"/>
    <w:rsid w:val="62C825CF"/>
    <w:rsid w:val="62DE0DF8"/>
    <w:rsid w:val="631A53DF"/>
    <w:rsid w:val="6329212E"/>
    <w:rsid w:val="634F7EDB"/>
    <w:rsid w:val="63560E04"/>
    <w:rsid w:val="63571863"/>
    <w:rsid w:val="63B954E9"/>
    <w:rsid w:val="63E86E23"/>
    <w:rsid w:val="640C430E"/>
    <w:rsid w:val="64190F9A"/>
    <w:rsid w:val="641A236C"/>
    <w:rsid w:val="644028F4"/>
    <w:rsid w:val="6449768B"/>
    <w:rsid w:val="646A7F26"/>
    <w:rsid w:val="64713EE6"/>
    <w:rsid w:val="64A85F67"/>
    <w:rsid w:val="64CF2DBD"/>
    <w:rsid w:val="651579DC"/>
    <w:rsid w:val="653A3CD7"/>
    <w:rsid w:val="65535A7C"/>
    <w:rsid w:val="658500BA"/>
    <w:rsid w:val="658C26AD"/>
    <w:rsid w:val="65B662EB"/>
    <w:rsid w:val="65D2552D"/>
    <w:rsid w:val="66113800"/>
    <w:rsid w:val="661235ED"/>
    <w:rsid w:val="66180F9A"/>
    <w:rsid w:val="661F344B"/>
    <w:rsid w:val="662777CF"/>
    <w:rsid w:val="66657782"/>
    <w:rsid w:val="666D1287"/>
    <w:rsid w:val="66992404"/>
    <w:rsid w:val="66DE785D"/>
    <w:rsid w:val="670145FC"/>
    <w:rsid w:val="671B367C"/>
    <w:rsid w:val="673B0101"/>
    <w:rsid w:val="674902AF"/>
    <w:rsid w:val="6760190F"/>
    <w:rsid w:val="676945E5"/>
    <w:rsid w:val="679F417B"/>
    <w:rsid w:val="67AA3834"/>
    <w:rsid w:val="67B10F20"/>
    <w:rsid w:val="67DD2F48"/>
    <w:rsid w:val="682D638E"/>
    <w:rsid w:val="68334B1A"/>
    <w:rsid w:val="685A7CB8"/>
    <w:rsid w:val="685D1A3B"/>
    <w:rsid w:val="688709C0"/>
    <w:rsid w:val="689F3072"/>
    <w:rsid w:val="68AE5451"/>
    <w:rsid w:val="69991E02"/>
    <w:rsid w:val="69B23618"/>
    <w:rsid w:val="69B7326A"/>
    <w:rsid w:val="6A0D2188"/>
    <w:rsid w:val="6A1E65EA"/>
    <w:rsid w:val="6A5500D2"/>
    <w:rsid w:val="6A5C6E7D"/>
    <w:rsid w:val="6A6045CB"/>
    <w:rsid w:val="6A6B0CD5"/>
    <w:rsid w:val="6A7A1EAC"/>
    <w:rsid w:val="6AA608EB"/>
    <w:rsid w:val="6AB31ADE"/>
    <w:rsid w:val="6AB706FA"/>
    <w:rsid w:val="6ACA2B87"/>
    <w:rsid w:val="6AE94B62"/>
    <w:rsid w:val="6B0D10BF"/>
    <w:rsid w:val="6B204B21"/>
    <w:rsid w:val="6B3C0154"/>
    <w:rsid w:val="6B6C6439"/>
    <w:rsid w:val="6B7E60A2"/>
    <w:rsid w:val="6B882B7E"/>
    <w:rsid w:val="6B8871A5"/>
    <w:rsid w:val="6B916736"/>
    <w:rsid w:val="6BEB0161"/>
    <w:rsid w:val="6BF311DA"/>
    <w:rsid w:val="6C014BE3"/>
    <w:rsid w:val="6C381B82"/>
    <w:rsid w:val="6C3D4E1B"/>
    <w:rsid w:val="6C4E4550"/>
    <w:rsid w:val="6C6241AF"/>
    <w:rsid w:val="6C6F2087"/>
    <w:rsid w:val="6C903AFE"/>
    <w:rsid w:val="6D070150"/>
    <w:rsid w:val="6D20466A"/>
    <w:rsid w:val="6D3E4D38"/>
    <w:rsid w:val="6D554D29"/>
    <w:rsid w:val="6D623052"/>
    <w:rsid w:val="6D684D06"/>
    <w:rsid w:val="6DB85650"/>
    <w:rsid w:val="6DD05CAC"/>
    <w:rsid w:val="6DD21307"/>
    <w:rsid w:val="6DDF4F6A"/>
    <w:rsid w:val="6E0C4B53"/>
    <w:rsid w:val="6E285193"/>
    <w:rsid w:val="6E456673"/>
    <w:rsid w:val="6E9F381B"/>
    <w:rsid w:val="6EA90A58"/>
    <w:rsid w:val="6EC46E28"/>
    <w:rsid w:val="6EDB1FAB"/>
    <w:rsid w:val="6F3A4F98"/>
    <w:rsid w:val="6FB317C6"/>
    <w:rsid w:val="6FBA444F"/>
    <w:rsid w:val="6FD43B70"/>
    <w:rsid w:val="6FE51C52"/>
    <w:rsid w:val="701B234E"/>
    <w:rsid w:val="7058369A"/>
    <w:rsid w:val="707643E6"/>
    <w:rsid w:val="70A80198"/>
    <w:rsid w:val="70CD3327"/>
    <w:rsid w:val="70EB5175"/>
    <w:rsid w:val="70F24DDD"/>
    <w:rsid w:val="71025687"/>
    <w:rsid w:val="712264BB"/>
    <w:rsid w:val="71306F69"/>
    <w:rsid w:val="71326799"/>
    <w:rsid w:val="713C3BCD"/>
    <w:rsid w:val="7160140D"/>
    <w:rsid w:val="71747C95"/>
    <w:rsid w:val="71956336"/>
    <w:rsid w:val="71BA7C8D"/>
    <w:rsid w:val="71F7099E"/>
    <w:rsid w:val="720113B0"/>
    <w:rsid w:val="72145420"/>
    <w:rsid w:val="72154AFF"/>
    <w:rsid w:val="72715FB1"/>
    <w:rsid w:val="728A7DE8"/>
    <w:rsid w:val="72E43A11"/>
    <w:rsid w:val="72E71EAA"/>
    <w:rsid w:val="734B0BB9"/>
    <w:rsid w:val="734E016C"/>
    <w:rsid w:val="73BB48F4"/>
    <w:rsid w:val="73DA0871"/>
    <w:rsid w:val="74283499"/>
    <w:rsid w:val="743744D6"/>
    <w:rsid w:val="746B464D"/>
    <w:rsid w:val="747139D1"/>
    <w:rsid w:val="74890953"/>
    <w:rsid w:val="74921AB8"/>
    <w:rsid w:val="749E62DE"/>
    <w:rsid w:val="74A0516E"/>
    <w:rsid w:val="74CB77F8"/>
    <w:rsid w:val="74CD58ED"/>
    <w:rsid w:val="74E94974"/>
    <w:rsid w:val="750C5515"/>
    <w:rsid w:val="751662C8"/>
    <w:rsid w:val="75170CD8"/>
    <w:rsid w:val="7522084D"/>
    <w:rsid w:val="756729CE"/>
    <w:rsid w:val="757843BB"/>
    <w:rsid w:val="75C06DE4"/>
    <w:rsid w:val="764F391C"/>
    <w:rsid w:val="766E25ED"/>
    <w:rsid w:val="76A759F2"/>
    <w:rsid w:val="771057C3"/>
    <w:rsid w:val="77330321"/>
    <w:rsid w:val="774E4A57"/>
    <w:rsid w:val="776B2AE1"/>
    <w:rsid w:val="77986392"/>
    <w:rsid w:val="77EB3B01"/>
    <w:rsid w:val="78151C68"/>
    <w:rsid w:val="78732CA6"/>
    <w:rsid w:val="788C05D2"/>
    <w:rsid w:val="78A42D49"/>
    <w:rsid w:val="78BC7959"/>
    <w:rsid w:val="78C903C1"/>
    <w:rsid w:val="78E9154B"/>
    <w:rsid w:val="78F97996"/>
    <w:rsid w:val="7907404C"/>
    <w:rsid w:val="79674430"/>
    <w:rsid w:val="796F6D31"/>
    <w:rsid w:val="79731DDD"/>
    <w:rsid w:val="797D1DA3"/>
    <w:rsid w:val="79BC1911"/>
    <w:rsid w:val="79D7339E"/>
    <w:rsid w:val="7A082DF6"/>
    <w:rsid w:val="7A5943D7"/>
    <w:rsid w:val="7A833B66"/>
    <w:rsid w:val="7A8D1AE5"/>
    <w:rsid w:val="7AE02DC5"/>
    <w:rsid w:val="7B061C10"/>
    <w:rsid w:val="7B60207C"/>
    <w:rsid w:val="7B797C0B"/>
    <w:rsid w:val="7BD77C0B"/>
    <w:rsid w:val="7BEE56B0"/>
    <w:rsid w:val="7C0B0E2C"/>
    <w:rsid w:val="7C0B1B2A"/>
    <w:rsid w:val="7C1945D7"/>
    <w:rsid w:val="7C2A3405"/>
    <w:rsid w:val="7C4D0C69"/>
    <w:rsid w:val="7C7C426A"/>
    <w:rsid w:val="7CB84221"/>
    <w:rsid w:val="7CE7770B"/>
    <w:rsid w:val="7D0275FF"/>
    <w:rsid w:val="7D063A84"/>
    <w:rsid w:val="7D0F22F4"/>
    <w:rsid w:val="7D1F18B2"/>
    <w:rsid w:val="7D56445A"/>
    <w:rsid w:val="7D576480"/>
    <w:rsid w:val="7D6A463E"/>
    <w:rsid w:val="7D9F4153"/>
    <w:rsid w:val="7DA61660"/>
    <w:rsid w:val="7DAE16DD"/>
    <w:rsid w:val="7DCC59E0"/>
    <w:rsid w:val="7DE17E11"/>
    <w:rsid w:val="7DEB54BB"/>
    <w:rsid w:val="7DFC659F"/>
    <w:rsid w:val="7E10651B"/>
    <w:rsid w:val="7E125300"/>
    <w:rsid w:val="7E1453C0"/>
    <w:rsid w:val="7E427E60"/>
    <w:rsid w:val="7E523D18"/>
    <w:rsid w:val="7E5D7A83"/>
    <w:rsid w:val="7E5F3EB8"/>
    <w:rsid w:val="7E6C546D"/>
    <w:rsid w:val="7EBA6016"/>
    <w:rsid w:val="7EC77C91"/>
    <w:rsid w:val="7ECA5254"/>
    <w:rsid w:val="7ED62225"/>
    <w:rsid w:val="7EFD57DE"/>
    <w:rsid w:val="7F0069DE"/>
    <w:rsid w:val="7F243253"/>
    <w:rsid w:val="7F2E50A4"/>
    <w:rsid w:val="7F346309"/>
    <w:rsid w:val="7F49018A"/>
    <w:rsid w:val="7F573035"/>
    <w:rsid w:val="7F830CA7"/>
    <w:rsid w:val="7F926A9E"/>
    <w:rsid w:val="7F941286"/>
    <w:rsid w:val="7F9B1137"/>
    <w:rsid w:val="7FB31CE1"/>
    <w:rsid w:val="7FBA7420"/>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BD91A"/>
  <w15:docId w15:val="{D935226C-ADCA-4ADE-A71C-D6FF1AC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2347</Words>
  <Characters>13381</Characters>
  <Application>Microsoft Office Word</Application>
  <DocSecurity>8</DocSecurity>
  <Lines>111</Lines>
  <Paragraphs>31</Paragraphs>
  <ScaleCrop>false</ScaleCrop>
  <Company>Hewlett-Packard Company</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56</cp:revision>
  <dcterms:created xsi:type="dcterms:W3CDTF">2021-06-30T05:44:00Z</dcterms:created>
  <dcterms:modified xsi:type="dcterms:W3CDTF">2021-09-09T10:31:00Z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0755FCE7579244C296F3493BA66DF0C8</vt:lpwstr>
  </property>
</Properties>
</file>