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02" w:rsidRDefault="00417F45">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6E7502" w:rsidRDefault="006E7502">
      <w:pPr>
        <w:spacing w:line="600" w:lineRule="exact"/>
        <w:rPr>
          <w:rFonts w:ascii="Times New Roman" w:eastAsia="黑体" w:hAnsi="Times New Roman" w:cs="黑体"/>
          <w:sz w:val="32"/>
          <w:szCs w:val="32"/>
        </w:rPr>
      </w:pPr>
    </w:p>
    <w:p w:rsidR="006E7502" w:rsidRDefault="00417F45">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6E7502" w:rsidRDefault="006E7502">
      <w:pPr>
        <w:spacing w:line="600" w:lineRule="exact"/>
        <w:rPr>
          <w:rFonts w:ascii="Times New Roman" w:eastAsia="方正小标宋简体" w:hAnsi="Times New Roman" w:cs="Times New Roman"/>
          <w:sz w:val="44"/>
          <w:szCs w:val="44"/>
        </w:rPr>
      </w:pP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一、餐饮食品</w:t>
      </w:r>
    </w:p>
    <w:p w:rsidR="006E7502" w:rsidRDefault="00417F4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植物油》</w:t>
      </w:r>
      <w:r>
        <w:rPr>
          <w:rFonts w:ascii="Times New Roman" w:eastAsia="仿宋_GB2312" w:hAnsi="Times New Roman" w:hint="eastAsia"/>
          <w:sz w:val="32"/>
          <w:szCs w:val="32"/>
        </w:rPr>
        <w:t>（</w:t>
      </w:r>
      <w:r>
        <w:rPr>
          <w:rFonts w:ascii="Times New Roman" w:eastAsia="仿宋_GB2312" w:hAnsi="Times New Roman"/>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《食品中可能违法添加的非食用物质和易滥用的食品添加剂品种名单（第一批）》</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．花生及其制品</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．火锅调味料</w:t>
      </w:r>
      <w:r w:rsidR="00CD270F">
        <w:rPr>
          <w:rFonts w:ascii="Times New Roman" w:eastAsia="仿宋_GB2312" w:hAnsi="Times New Roman"/>
          <w:sz w:val="32"/>
          <w:szCs w:val="32"/>
        </w:rPr>
        <w:t>（</w:t>
      </w:r>
      <w:r>
        <w:rPr>
          <w:rFonts w:ascii="Times New Roman" w:eastAsia="仿宋_GB2312" w:hAnsi="Times New Roman"/>
          <w:sz w:val="32"/>
          <w:szCs w:val="32"/>
        </w:rPr>
        <w:t>底料、蘸料</w:t>
      </w:r>
      <w:r w:rsidR="00CD270F">
        <w:rPr>
          <w:rFonts w:ascii="Times New Roman" w:eastAsia="仿宋_GB2312" w:hAnsi="Times New Roman"/>
          <w:sz w:val="32"/>
          <w:szCs w:val="32"/>
        </w:rPr>
        <w:t>）（</w:t>
      </w:r>
      <w:r>
        <w:rPr>
          <w:rFonts w:ascii="Times New Roman" w:eastAsia="仿宋_GB2312" w:hAnsi="Times New Roman"/>
          <w:sz w:val="32"/>
          <w:szCs w:val="32"/>
        </w:rPr>
        <w:t>自制</w:t>
      </w:r>
      <w:r w:rsidR="00CD270F">
        <w:rPr>
          <w:rFonts w:ascii="Times New Roman" w:eastAsia="仿宋_GB2312" w:hAnsi="Times New Roman"/>
          <w:sz w:val="32"/>
          <w:szCs w:val="32"/>
        </w:rPr>
        <w:t>）</w:t>
      </w:r>
      <w:r>
        <w:rPr>
          <w:rFonts w:ascii="Times New Roman" w:eastAsia="仿宋_GB2312" w:hAnsi="Times New Roman"/>
          <w:sz w:val="32"/>
          <w:szCs w:val="32"/>
        </w:rPr>
        <w:t>检验项目，包括可待因、吗啡、那可丁、罂粟碱</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w:t>
      </w:r>
      <w:r w:rsidR="00CD270F">
        <w:rPr>
          <w:rFonts w:ascii="Times New Roman" w:eastAsia="仿宋_GB2312" w:hAnsi="Times New Roman"/>
          <w:sz w:val="32"/>
          <w:szCs w:val="32"/>
        </w:rPr>
        <w:t>（</w:t>
      </w:r>
      <w:r>
        <w:rPr>
          <w:rFonts w:ascii="Times New Roman" w:eastAsia="仿宋_GB2312" w:hAnsi="Times New Roman"/>
          <w:sz w:val="32"/>
          <w:szCs w:val="32"/>
        </w:rPr>
        <w:t>限餐饮店</w:t>
      </w:r>
      <w:r w:rsidR="00CD270F">
        <w:rPr>
          <w:rFonts w:ascii="Times New Roman" w:eastAsia="仿宋_GB2312" w:hAnsi="Times New Roman"/>
          <w:sz w:val="32"/>
          <w:szCs w:val="32"/>
        </w:rPr>
        <w:t>）</w:t>
      </w:r>
      <w:r>
        <w:rPr>
          <w:rFonts w:ascii="Times New Roman" w:eastAsia="仿宋_GB2312" w:hAnsi="Times New Roman"/>
          <w:sz w:val="32"/>
          <w:szCs w:val="32"/>
        </w:rPr>
        <w:t>检验项目，包括极性组分、酸价</w:t>
      </w:r>
      <w:r w:rsidR="00CD270F">
        <w:rPr>
          <w:rFonts w:ascii="Times New Roman" w:eastAsia="仿宋_GB2312" w:hAnsi="Times New Roman"/>
          <w:sz w:val="32"/>
          <w:szCs w:val="32"/>
        </w:rPr>
        <w:t>（</w:t>
      </w:r>
      <w:r>
        <w:rPr>
          <w:rFonts w:ascii="Times New Roman" w:eastAsia="仿宋_GB2312" w:hAnsi="Times New Roman"/>
          <w:sz w:val="32"/>
          <w:szCs w:val="32"/>
        </w:rPr>
        <w:t>KOH</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．酱腌菜</w:t>
      </w:r>
      <w:r w:rsidR="00CD270F">
        <w:rPr>
          <w:rFonts w:ascii="Times New Roman" w:eastAsia="仿宋_GB2312" w:hAnsi="Times New Roman"/>
          <w:sz w:val="32"/>
          <w:szCs w:val="32"/>
        </w:rPr>
        <w:t>（</w:t>
      </w:r>
      <w:r>
        <w:rPr>
          <w:rFonts w:ascii="Times New Roman" w:eastAsia="仿宋_GB2312" w:hAnsi="Times New Roman"/>
          <w:sz w:val="32"/>
          <w:szCs w:val="32"/>
        </w:rPr>
        <w:t>餐饮</w:t>
      </w:r>
      <w:r w:rsidR="00CD270F">
        <w:rPr>
          <w:rFonts w:ascii="Times New Roman" w:eastAsia="仿宋_GB2312" w:hAnsi="Times New Roman"/>
          <w:sz w:val="32"/>
          <w:szCs w:val="32"/>
        </w:rPr>
        <w:t>）</w:t>
      </w:r>
      <w:r>
        <w:rPr>
          <w:rFonts w:ascii="Times New Roman" w:eastAsia="仿宋_GB2312" w:hAnsi="Times New Roman"/>
          <w:sz w:val="32"/>
          <w:szCs w:val="32"/>
        </w:rPr>
        <w:t>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w:t>
      </w:r>
      <w:r>
        <w:rPr>
          <w:rFonts w:ascii="Times New Roman" w:eastAsia="仿宋_GB2312" w:hAnsi="Times New Roman"/>
          <w:sz w:val="32"/>
          <w:szCs w:val="32"/>
        </w:rPr>
        <w:lastRenderedPageBreak/>
        <w:t>酸计</w:t>
      </w:r>
      <w:r w:rsidR="00CD270F">
        <w:rPr>
          <w:rFonts w:ascii="Times New Roman" w:eastAsia="仿宋_GB2312" w:hAnsi="Times New Roman"/>
          <w:sz w:val="32"/>
          <w:szCs w:val="32"/>
        </w:rPr>
        <w:t>）</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以脱氢乙酸计</w:t>
      </w:r>
      <w:r w:rsidR="00CD270F">
        <w:rPr>
          <w:rFonts w:ascii="Times New Roman" w:eastAsia="仿宋_GB2312" w:hAnsi="Times New Roman"/>
          <w:sz w:val="32"/>
          <w:szCs w:val="32"/>
        </w:rPr>
        <w:t>）</w:t>
      </w:r>
      <w:r>
        <w:rPr>
          <w:rFonts w:ascii="Times New Roman" w:eastAsia="仿宋_GB2312" w:hAnsi="Times New Roman"/>
          <w:sz w:val="32"/>
          <w:szCs w:val="32"/>
        </w:rPr>
        <w:t>、亚硝酸盐</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．小面调料</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检验项目，包括蒂巴因、可待因、吗啡、那可丁、罂粟碱。</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二、茶叶及相关制品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三、炒货食品及坚果制品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19300-2014</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其他炒货食品及坚果制品检验项目，包括大肠菌群、过氧化值</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rPr>
        <w:t>₁、铅</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四、蛋制品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五、淀粉及淀粉制品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CD270F">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lastRenderedPageBreak/>
        <w:t>计</w:t>
      </w:r>
      <w:r w:rsidR="00CD270F">
        <w:rPr>
          <w:rFonts w:ascii="Times New Roman" w:eastAsia="仿宋_GB2312" w:hAnsi="Times New Roman"/>
          <w:sz w:val="32"/>
          <w:szCs w:val="32"/>
        </w:rPr>
        <w:t>）</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六、</w:t>
      </w:r>
      <w:bookmarkEnd w:id="0"/>
      <w:r>
        <w:rPr>
          <w:rFonts w:ascii="Times New Roman" w:eastAsia="黑体" w:hAnsi="Times New Roman" w:hint="eastAsia"/>
          <w:sz w:val="32"/>
          <w:szCs w:val="32"/>
        </w:rPr>
        <w:t>调味品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337A7" w:rsidRDefault="00417F4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6E7502" w:rsidRDefault="00417F45" w:rsidP="00C337A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w:t>
      </w:r>
      <w:r>
        <w:rPr>
          <w:rFonts w:ascii="Times New Roman" w:eastAsia="仿宋_GB2312" w:hAnsi="Times New Roman"/>
          <w:sz w:val="32"/>
          <w:szCs w:val="32"/>
        </w:rPr>
        <w:t>6</w:t>
      </w:r>
      <w:r>
        <w:rPr>
          <w:rFonts w:ascii="Times New Roman" w:eastAsia="仿宋_GB2312" w:hAnsi="Times New Roman" w:hint="eastAsia"/>
          <w:sz w:val="32"/>
          <w:szCs w:val="32"/>
        </w:rPr>
        <w:t>-2000</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味精》</w:t>
      </w:r>
      <w:r>
        <w:rPr>
          <w:rFonts w:ascii="Times New Roman" w:eastAsia="仿宋_GB2312" w:hAnsi="Times New Roman" w:hint="eastAsia"/>
          <w:sz w:val="32"/>
          <w:szCs w:val="32"/>
        </w:rPr>
        <w:t>（</w:t>
      </w:r>
      <w:r>
        <w:rPr>
          <w:rFonts w:ascii="Times New Roman" w:eastAsia="仿宋_GB2312" w:hAnsi="Times New Roman"/>
          <w:sz w:val="32"/>
          <w:szCs w:val="32"/>
        </w:rPr>
        <w:t>GB 2720-2015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GB 2717-2018</w:t>
      </w:r>
      <w:r>
        <w:rPr>
          <w:rFonts w:ascii="Times New Roman" w:eastAsia="仿宋_GB2312" w:hAnsi="Times New Roman" w:hint="eastAsia"/>
          <w:sz w:val="32"/>
          <w:szCs w:val="32"/>
        </w:rPr>
        <w:t>）、《鸡粉调味料》（</w:t>
      </w:r>
      <w:r>
        <w:rPr>
          <w:rFonts w:ascii="Times New Roman" w:eastAsia="仿宋_GB2312" w:hAnsi="Times New Roman" w:hint="eastAsia"/>
          <w:sz w:val="32"/>
          <w:szCs w:val="32"/>
        </w:rPr>
        <w:t>SB/T 10415-2007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CD270F">
        <w:rPr>
          <w:rFonts w:ascii="Times New Roman" w:eastAsia="仿宋_GB2312" w:hAnsi="Times New Roman"/>
          <w:sz w:val="32"/>
          <w:szCs w:val="32"/>
        </w:rPr>
        <w:t>（</w:t>
      </w:r>
      <w:r>
        <w:rPr>
          <w:rFonts w:ascii="Times New Roman" w:eastAsia="仿宋_GB2312" w:hAnsi="Times New Roman"/>
          <w:sz w:val="32"/>
          <w:szCs w:val="32"/>
        </w:rPr>
        <w:t>第一批</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．黄豆酱、甜面酱等检验项目，包括氨基酸态氮、苯甲酸及其钠盐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．火锅底料、麻辣烫底料检验项目，包括苯甲酸及其钠盐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．鸡粉、鸡精调味料检验项目，包括呈味核苷酸二钠、大肠菌群、谷氨酸钠、菌落总数、糖精钠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．酱油检验项目，包括氨基酸态氮</w:t>
      </w:r>
      <w:r w:rsidR="00CD270F">
        <w:rPr>
          <w:rFonts w:ascii="Times New Roman" w:eastAsia="仿宋_GB2312" w:hAnsi="Times New Roman"/>
          <w:sz w:val="32"/>
          <w:szCs w:val="32"/>
        </w:rPr>
        <w:t>（</w:t>
      </w:r>
      <w:r>
        <w:rPr>
          <w:rFonts w:ascii="Times New Roman" w:eastAsia="仿宋_GB2312" w:hAnsi="Times New Roman"/>
          <w:sz w:val="32"/>
          <w:szCs w:val="32"/>
        </w:rPr>
        <w:t>以氮计</w:t>
      </w:r>
      <w:r w:rsidR="00CD270F">
        <w:rPr>
          <w:rFonts w:ascii="Times New Roman" w:eastAsia="仿宋_GB2312" w:hAnsi="Times New Roman"/>
          <w:sz w:val="32"/>
          <w:szCs w:val="32"/>
        </w:rPr>
        <w:t>）</w:t>
      </w:r>
      <w:r>
        <w:rPr>
          <w:rFonts w:ascii="Times New Roman" w:eastAsia="仿宋_GB2312" w:hAnsi="Times New Roman"/>
          <w:sz w:val="32"/>
          <w:szCs w:val="32"/>
        </w:rPr>
        <w:t>、铵盐</w:t>
      </w:r>
      <w:r w:rsidR="00CD270F">
        <w:rPr>
          <w:rFonts w:ascii="Times New Roman" w:eastAsia="仿宋_GB2312" w:hAnsi="Times New Roman"/>
          <w:sz w:val="32"/>
          <w:szCs w:val="32"/>
        </w:rPr>
        <w:t>（</w:t>
      </w:r>
      <w:r>
        <w:rPr>
          <w:rFonts w:ascii="Times New Roman" w:eastAsia="仿宋_GB2312" w:hAnsi="Times New Roman"/>
          <w:sz w:val="32"/>
          <w:szCs w:val="32"/>
        </w:rPr>
        <w:t>以占氨基酸态氮的百分比计</w:t>
      </w:r>
      <w:r w:rsidR="00CD270F">
        <w:rPr>
          <w:rFonts w:ascii="Times New Roman" w:eastAsia="仿宋_GB2312" w:hAnsi="Times New Roman"/>
          <w:sz w:val="32"/>
          <w:szCs w:val="32"/>
        </w:rPr>
        <w:t>）</w:t>
      </w:r>
      <w:r>
        <w:rPr>
          <w:rFonts w:ascii="Times New Roman" w:eastAsia="仿宋_GB2312" w:hAnsi="Times New Roman"/>
          <w:sz w:val="32"/>
          <w:szCs w:val="32"/>
        </w:rPr>
        <w:t>、苯甲酸及其钠盐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、大肠菌群、对羟基苯甲酸酯类及其钠盐</w:t>
      </w:r>
      <w:r w:rsidR="00CD270F">
        <w:rPr>
          <w:rFonts w:ascii="Times New Roman" w:eastAsia="仿宋_GB2312" w:hAnsi="Times New Roman"/>
          <w:sz w:val="32"/>
          <w:szCs w:val="32"/>
        </w:rPr>
        <w:t>（</w:t>
      </w:r>
      <w:r>
        <w:rPr>
          <w:rFonts w:ascii="Times New Roman" w:eastAsia="仿宋_GB2312" w:hAnsi="Times New Roman"/>
          <w:sz w:val="32"/>
          <w:szCs w:val="32"/>
        </w:rPr>
        <w:t>以对羟基苯甲酸计</w:t>
      </w:r>
      <w:r w:rsidR="00CD270F">
        <w:rPr>
          <w:rFonts w:ascii="Times New Roman" w:eastAsia="仿宋_GB2312" w:hAnsi="Times New Roman"/>
          <w:sz w:val="32"/>
          <w:szCs w:val="32"/>
        </w:rPr>
        <w:t>）</w:t>
      </w:r>
      <w:r>
        <w:rPr>
          <w:rFonts w:ascii="Times New Roman" w:eastAsia="仿宋_GB2312" w:hAnsi="Times New Roman"/>
          <w:sz w:val="32"/>
          <w:szCs w:val="32"/>
        </w:rPr>
        <w:t>、菌落总数、全氮</w:t>
      </w:r>
      <w:r w:rsidR="00CD270F">
        <w:rPr>
          <w:rFonts w:ascii="Times New Roman" w:eastAsia="仿宋_GB2312" w:hAnsi="Times New Roman"/>
          <w:sz w:val="32"/>
          <w:szCs w:val="32"/>
        </w:rPr>
        <w:t>（</w:t>
      </w:r>
      <w:r>
        <w:rPr>
          <w:rFonts w:ascii="Times New Roman" w:eastAsia="仿宋_GB2312" w:hAnsi="Times New Roman"/>
          <w:sz w:val="32"/>
          <w:szCs w:val="32"/>
        </w:rPr>
        <w:t>以氮计</w:t>
      </w:r>
      <w:r w:rsidR="00CD270F">
        <w:rPr>
          <w:rFonts w:ascii="Times New Roman" w:eastAsia="仿宋_GB2312" w:hAnsi="Times New Roman"/>
          <w:sz w:val="32"/>
          <w:szCs w:val="32"/>
        </w:rPr>
        <w:t>）</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、糖精钠</w:t>
      </w:r>
      <w:r w:rsidR="00CD270F">
        <w:rPr>
          <w:rFonts w:ascii="Times New Roman" w:eastAsia="仿宋_GB2312" w:hAnsi="Times New Roman"/>
          <w:sz w:val="32"/>
          <w:szCs w:val="32"/>
        </w:rPr>
        <w:t>（</w:t>
      </w:r>
      <w:r>
        <w:rPr>
          <w:rFonts w:ascii="Times New Roman" w:eastAsia="仿宋_GB2312" w:hAnsi="Times New Roman"/>
          <w:sz w:val="32"/>
          <w:szCs w:val="32"/>
        </w:rPr>
        <w:t>以糖精计</w:t>
      </w:r>
      <w:r w:rsidR="00CD270F">
        <w:rPr>
          <w:rFonts w:ascii="Times New Roman" w:eastAsia="仿宋_GB2312" w:hAnsi="Times New Roman"/>
          <w:sz w:val="32"/>
          <w:szCs w:val="32"/>
        </w:rPr>
        <w:t>）</w:t>
      </w:r>
      <w:r>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．辣椒酱检验项目，包括苯甲酸及其钠盐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、甜蜜素</w:t>
      </w:r>
      <w:r w:rsidR="00CD270F">
        <w:rPr>
          <w:rFonts w:ascii="Times New Roman" w:eastAsia="仿宋_GB2312" w:hAnsi="Times New Roman"/>
          <w:sz w:val="32"/>
          <w:szCs w:val="32"/>
        </w:rPr>
        <w:t>（</w:t>
      </w:r>
      <w:r>
        <w:rPr>
          <w:rFonts w:ascii="Times New Roman" w:eastAsia="仿宋_GB2312" w:hAnsi="Times New Roman"/>
          <w:sz w:val="32"/>
          <w:szCs w:val="32"/>
        </w:rPr>
        <w:t>以环己基氨基磺酸计</w:t>
      </w:r>
      <w:r w:rsidR="00CD270F">
        <w:rPr>
          <w:rFonts w:ascii="Times New Roman" w:eastAsia="仿宋_GB2312" w:hAnsi="Times New Roman"/>
          <w:sz w:val="32"/>
          <w:szCs w:val="32"/>
        </w:rPr>
        <w:t>）</w:t>
      </w:r>
      <w:r>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．其他半固体调味料检验项目，包括苯甲酸及其钠盐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bookmarkStart w:id="1" w:name="_Hlk70017716"/>
      <w:r>
        <w:rPr>
          <w:rFonts w:ascii="Times New Roman" w:eastAsia="仿宋_GB2312" w:hAnsi="Times New Roman" w:hint="eastAsia"/>
          <w:sz w:val="32"/>
          <w:szCs w:val="32"/>
        </w:rPr>
        <w:t>脱氢乙酸及其钠盐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．其他固体调味料检验项目，包括苯甲酸及其钠盐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苏丹红Ⅰ、苏丹红Ⅱ、苏丹红Ⅲ、苏丹红Ⅳ、糖精钠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．食醋检验项目，包括苯甲酸及其钠盐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、不挥发酸</w:t>
      </w:r>
      <w:r w:rsidR="00CD270F">
        <w:rPr>
          <w:rFonts w:ascii="Times New Roman" w:eastAsia="仿宋_GB2312" w:hAnsi="Times New Roman"/>
          <w:sz w:val="32"/>
          <w:szCs w:val="32"/>
        </w:rPr>
        <w:t>（</w:t>
      </w:r>
      <w:r>
        <w:rPr>
          <w:rFonts w:ascii="Times New Roman" w:eastAsia="仿宋_GB2312" w:hAnsi="Times New Roman"/>
          <w:sz w:val="32"/>
          <w:szCs w:val="32"/>
        </w:rPr>
        <w:t>以乳酸计</w:t>
      </w:r>
      <w:r w:rsidR="00CD270F">
        <w:rPr>
          <w:rFonts w:ascii="Times New Roman" w:eastAsia="仿宋_GB2312" w:hAnsi="Times New Roman"/>
          <w:sz w:val="32"/>
          <w:szCs w:val="32"/>
        </w:rPr>
        <w:t>）</w:t>
      </w:r>
      <w:r>
        <w:rPr>
          <w:rFonts w:ascii="Times New Roman" w:eastAsia="仿宋_GB2312" w:hAnsi="Times New Roman"/>
          <w:sz w:val="32"/>
          <w:szCs w:val="32"/>
        </w:rPr>
        <w:t>、对羟基苯甲酸酯类及其钠盐</w:t>
      </w:r>
      <w:r w:rsidR="00CD270F">
        <w:rPr>
          <w:rFonts w:ascii="Times New Roman" w:eastAsia="仿宋_GB2312" w:hAnsi="Times New Roman"/>
          <w:sz w:val="32"/>
          <w:szCs w:val="32"/>
        </w:rPr>
        <w:t>（</w:t>
      </w:r>
      <w:r>
        <w:rPr>
          <w:rFonts w:ascii="Times New Roman" w:eastAsia="仿宋_GB2312" w:hAnsi="Times New Roman"/>
          <w:sz w:val="32"/>
          <w:szCs w:val="32"/>
        </w:rPr>
        <w:t>以对羟基苯甲酸计</w:t>
      </w:r>
      <w:r w:rsidR="00CD270F">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菌落总数、山梨酸及其钾盐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、糖精钠</w:t>
      </w:r>
      <w:r w:rsidR="00CD270F">
        <w:rPr>
          <w:rFonts w:ascii="Times New Roman" w:eastAsia="仿宋_GB2312" w:hAnsi="Times New Roman"/>
          <w:sz w:val="32"/>
          <w:szCs w:val="32"/>
        </w:rPr>
        <w:t>（</w:t>
      </w:r>
      <w:r>
        <w:rPr>
          <w:rFonts w:ascii="Times New Roman" w:eastAsia="仿宋_GB2312" w:hAnsi="Times New Roman"/>
          <w:sz w:val="32"/>
          <w:szCs w:val="32"/>
        </w:rPr>
        <w:t>以糖精计</w:t>
      </w:r>
      <w:r w:rsidR="00CD270F">
        <w:rPr>
          <w:rFonts w:ascii="Times New Roman" w:eastAsia="仿宋_GB2312" w:hAnsi="Times New Roman"/>
          <w:sz w:val="32"/>
          <w:szCs w:val="32"/>
        </w:rPr>
        <w:t>）</w:t>
      </w:r>
      <w:r>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以脱氢乙酸计</w:t>
      </w:r>
      <w:r w:rsidR="00CD270F">
        <w:rPr>
          <w:rFonts w:ascii="Times New Roman" w:eastAsia="仿宋_GB2312" w:hAnsi="Times New Roman"/>
          <w:sz w:val="32"/>
          <w:szCs w:val="32"/>
        </w:rPr>
        <w:t>）</w:t>
      </w:r>
      <w:r>
        <w:rPr>
          <w:rFonts w:ascii="Times New Roman" w:eastAsia="仿宋_GB2312" w:hAnsi="Times New Roman"/>
          <w:sz w:val="32"/>
          <w:szCs w:val="32"/>
        </w:rPr>
        <w:t>、总酸</w:t>
      </w:r>
      <w:r w:rsidR="00CD270F">
        <w:rPr>
          <w:rFonts w:ascii="Times New Roman" w:eastAsia="仿宋_GB2312" w:hAnsi="Times New Roman"/>
          <w:sz w:val="32"/>
          <w:szCs w:val="32"/>
        </w:rPr>
        <w:t>（</w:t>
      </w:r>
      <w:r>
        <w:rPr>
          <w:rFonts w:ascii="Times New Roman" w:eastAsia="仿宋_GB2312" w:hAnsi="Times New Roman"/>
          <w:sz w:val="32"/>
          <w:szCs w:val="32"/>
        </w:rPr>
        <w:t>以乙酸计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七、豆制品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豆干、豆腐、豆皮等检验项目，包括苯甲酸及其钠盐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、丙酸及其钠盐、钙盐</w:t>
      </w:r>
      <w:r w:rsidR="00CD270F">
        <w:rPr>
          <w:rFonts w:ascii="Times New Roman" w:eastAsia="仿宋_GB2312" w:hAnsi="Times New Roman"/>
          <w:sz w:val="32"/>
          <w:szCs w:val="32"/>
        </w:rPr>
        <w:t>（</w:t>
      </w:r>
      <w:r>
        <w:rPr>
          <w:rFonts w:ascii="Times New Roman" w:eastAsia="仿宋_GB2312" w:hAnsi="Times New Roman"/>
          <w:sz w:val="32"/>
          <w:szCs w:val="32"/>
        </w:rPr>
        <w:t>以丙酸计</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w:t>
      </w:r>
      <w:r>
        <w:rPr>
          <w:rFonts w:ascii="Times New Roman" w:eastAsia="仿宋_GB2312" w:hAnsi="Times New Roman"/>
          <w:sz w:val="32"/>
          <w:szCs w:val="32"/>
        </w:rPr>
        <w:t>铝的残留量</w:t>
      </w:r>
      <w:r w:rsidR="00CD270F">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、三氯蔗糖、</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、糖精钠</w:t>
      </w:r>
      <w:r w:rsidR="00CD270F">
        <w:rPr>
          <w:rFonts w:ascii="Times New Roman" w:eastAsia="仿宋_GB2312" w:hAnsi="Times New Roman"/>
          <w:sz w:val="32"/>
          <w:szCs w:val="32"/>
        </w:rPr>
        <w:t>（</w:t>
      </w:r>
      <w:r>
        <w:rPr>
          <w:rFonts w:ascii="Times New Roman" w:eastAsia="仿宋_GB2312" w:hAnsi="Times New Roman"/>
          <w:sz w:val="32"/>
          <w:szCs w:val="32"/>
        </w:rPr>
        <w:t>以糖精计</w:t>
      </w:r>
      <w:r w:rsidR="00CD270F">
        <w:rPr>
          <w:rFonts w:ascii="Times New Roman" w:eastAsia="仿宋_GB2312" w:hAnsi="Times New Roman"/>
          <w:sz w:val="32"/>
          <w:szCs w:val="32"/>
        </w:rPr>
        <w:t>）</w:t>
      </w:r>
      <w:r>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w:t>
      </w:r>
      <w:r>
        <w:rPr>
          <w:rFonts w:ascii="Times New Roman" w:eastAsia="仿宋_GB2312" w:hAnsi="Times New Roman"/>
          <w:sz w:val="32"/>
          <w:szCs w:val="32"/>
        </w:rPr>
        <w:lastRenderedPageBreak/>
        <w:t>计</w:t>
      </w:r>
      <w:r w:rsidR="00CD270F">
        <w:rPr>
          <w:rFonts w:ascii="Times New Roman" w:eastAsia="仿宋_GB2312" w:hAnsi="Times New Roman"/>
          <w:sz w:val="32"/>
          <w:szCs w:val="32"/>
        </w:rPr>
        <w:t>）</w:t>
      </w:r>
      <w:r>
        <w:rPr>
          <w:rFonts w:ascii="Times New Roman" w:eastAsia="仿宋_GB2312" w:hAnsi="Times New Roman"/>
          <w:sz w:val="32"/>
          <w:szCs w:val="32"/>
        </w:rPr>
        <w:t>。</w:t>
      </w:r>
    </w:p>
    <w:bookmarkEnd w:id="1"/>
    <w:p w:rsidR="006E7502" w:rsidRDefault="00417F4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八、方便食品</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6E7502" w:rsidRDefault="00417F4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E7502" w:rsidRDefault="00417F4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方便粥、方便盒饭、冷面及其他熟制方便食品等</w:t>
      </w:r>
      <w:r>
        <w:rPr>
          <w:rFonts w:ascii="Times New Roman" w:eastAsia="仿宋_GB2312" w:hAnsi="Times New Roman"/>
          <w:sz w:val="32"/>
          <w:szCs w:val="32"/>
        </w:rPr>
        <w:t>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九、蜂产品</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6E7502" w:rsidRDefault="00417F45">
      <w:pPr>
        <w:widowControl/>
        <w:spacing w:line="600" w:lineRule="exact"/>
        <w:ind w:firstLineChars="200" w:firstLine="640"/>
        <w:jc w:val="left"/>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w:t>
      </w:r>
      <w:r w:rsidR="00E376A5">
        <w:rPr>
          <w:rFonts w:ascii="Times New Roman" w:eastAsia="仿宋_GB2312" w:hAnsi="Times New Roman" w:cs="仿宋_GB2312"/>
          <w:sz w:val="32"/>
          <w:szCs w:val="32"/>
          <w:lang w:bidi="ar"/>
        </w:rPr>
        <w:t>《食品安全国家标准</w:t>
      </w:r>
      <w:r w:rsidR="00E376A5">
        <w:rPr>
          <w:rFonts w:ascii="Times New Roman" w:eastAsia="仿宋_GB2312" w:hAnsi="Times New Roman" w:cs="仿宋_GB2312"/>
          <w:sz w:val="32"/>
          <w:szCs w:val="32"/>
          <w:lang w:bidi="ar"/>
        </w:rPr>
        <w:t xml:space="preserve"> </w:t>
      </w:r>
      <w:r w:rsidR="00E376A5">
        <w:rPr>
          <w:rFonts w:ascii="Times New Roman" w:eastAsia="仿宋_GB2312" w:hAnsi="Times New Roman" w:cs="仿宋_GB2312"/>
          <w:sz w:val="32"/>
          <w:szCs w:val="32"/>
          <w:lang w:bidi="ar"/>
        </w:rPr>
        <w:t>食品添加剂使用标准》</w:t>
      </w:r>
      <w:r w:rsidR="00E376A5">
        <w:rPr>
          <w:rFonts w:ascii="Times New Roman" w:eastAsia="仿宋_GB2312" w:hAnsi="Times New Roman" w:cs="仿宋_GB2312" w:hint="eastAsia"/>
          <w:sz w:val="32"/>
          <w:szCs w:val="32"/>
          <w:lang w:bidi="ar"/>
        </w:rPr>
        <w:t>（</w:t>
      </w:r>
      <w:r w:rsidR="00E376A5">
        <w:rPr>
          <w:rFonts w:ascii="Times New Roman" w:eastAsia="仿宋_GB2312" w:hAnsi="Times New Roman" w:cs="仿宋_GB2312"/>
          <w:sz w:val="32"/>
          <w:szCs w:val="32"/>
          <w:lang w:bidi="ar"/>
        </w:rPr>
        <w:t>GB 2760-2014</w:t>
      </w:r>
      <w:r w:rsidR="00E376A5">
        <w:rPr>
          <w:rFonts w:ascii="Times New Roman" w:eastAsia="仿宋_GB2312" w:hAnsi="Times New Roman" w:cs="仿宋_GB2312" w:hint="eastAsia"/>
          <w:sz w:val="32"/>
          <w:szCs w:val="32"/>
          <w:lang w:bidi="ar"/>
        </w:rPr>
        <w:t>）、</w:t>
      </w:r>
      <w:r w:rsidR="00E376A5">
        <w:rPr>
          <w:rFonts w:ascii="Times New Roman" w:eastAsia="仿宋_GB2312" w:hAnsi="Times New Roman" w:cs="仿宋_GB2312"/>
          <w:sz w:val="32"/>
          <w:szCs w:val="32"/>
          <w:lang w:bidi="ar"/>
        </w:rPr>
        <w:t>《食品安全国家标准</w:t>
      </w:r>
      <w:r w:rsidR="00E376A5">
        <w:rPr>
          <w:rFonts w:ascii="Times New Roman" w:eastAsia="仿宋_GB2312" w:hAnsi="Times New Roman" w:cs="仿宋_GB2312"/>
          <w:sz w:val="32"/>
          <w:szCs w:val="32"/>
          <w:lang w:bidi="ar"/>
        </w:rPr>
        <w:t xml:space="preserve"> </w:t>
      </w:r>
      <w:r w:rsidR="00E376A5">
        <w:rPr>
          <w:rFonts w:ascii="Times New Roman" w:eastAsia="仿宋_GB2312" w:hAnsi="Times New Roman" w:cs="仿宋_GB2312"/>
          <w:sz w:val="32"/>
          <w:szCs w:val="32"/>
          <w:lang w:bidi="ar"/>
        </w:rPr>
        <w:t>食品中兽药最大残留限量》</w:t>
      </w:r>
      <w:r w:rsidR="00E376A5">
        <w:rPr>
          <w:rFonts w:ascii="Times New Roman" w:eastAsia="仿宋_GB2312" w:hAnsi="Times New Roman" w:cs="仿宋_GB2312" w:hint="eastAsia"/>
          <w:sz w:val="32"/>
          <w:szCs w:val="32"/>
          <w:lang w:bidi="ar"/>
        </w:rPr>
        <w:t>（</w:t>
      </w:r>
      <w:r w:rsidR="00E376A5">
        <w:rPr>
          <w:rFonts w:ascii="Times New Roman" w:eastAsia="仿宋_GB2312" w:hAnsi="Times New Roman" w:cs="仿宋_GB2312"/>
          <w:sz w:val="32"/>
          <w:szCs w:val="32"/>
          <w:lang w:bidi="ar"/>
        </w:rPr>
        <w:t>GB</w:t>
      </w:r>
      <w:r w:rsidR="00E376A5">
        <w:rPr>
          <w:rFonts w:ascii="Times New Roman" w:eastAsia="仿宋_GB2312" w:hAnsi="Times New Roman" w:cs="仿宋_GB2312" w:hint="eastAsia"/>
          <w:sz w:val="32"/>
          <w:szCs w:val="32"/>
          <w:lang w:bidi="ar"/>
        </w:rPr>
        <w:t xml:space="preserve"> </w:t>
      </w:r>
      <w:r w:rsidR="00E376A5">
        <w:rPr>
          <w:rFonts w:ascii="Times New Roman" w:eastAsia="仿宋_GB2312" w:hAnsi="Times New Roman" w:cs="仿宋_GB2312"/>
          <w:sz w:val="32"/>
          <w:szCs w:val="32"/>
          <w:lang w:bidi="ar"/>
        </w:rPr>
        <w:t>31650-2019</w:t>
      </w:r>
      <w:r w:rsidR="00E376A5">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蜂蜜》（</w:t>
      </w:r>
      <w:r>
        <w:rPr>
          <w:rFonts w:ascii="Times New Roman" w:eastAsia="仿宋_GB2312" w:hAnsi="Times New Roman" w:cs="Times New Roman"/>
          <w:sz w:val="32"/>
          <w:szCs w:val="32"/>
          <w:lang w:bidi="ar"/>
        </w:rPr>
        <w:t xml:space="preserve">GB </w:t>
      </w: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4963-2011</w:t>
      </w:r>
      <w:r>
        <w:rPr>
          <w:rFonts w:ascii="Times New Roman" w:eastAsia="仿宋_GB2312" w:hAnsi="Times New Roman" w:cs="仿宋_GB2312"/>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仿宋_GB2312"/>
          <w:sz w:val="32"/>
          <w:szCs w:val="32"/>
          <w:lang w:bidi="ar"/>
        </w:rPr>
        <w:t>号）等标准及产品明示标准和指标的要求。</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蜂蜜检验项目，包括地美硝唑、呋喃妥因代谢物、呋喃西林代谢物、呋喃唑酮代谢物、果糖和葡萄糖、甲硝唑、菌落总数、洛硝达唑、氯霉素、霉菌计数、山梨酸及其钾盐</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lastRenderedPageBreak/>
        <w:t>嗜渗酵母计数、蔗糖。</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十、糕点</w:t>
      </w:r>
    </w:p>
    <w:p w:rsidR="006E7502" w:rsidRDefault="00417F45">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CD270F">
        <w:rPr>
          <w:rFonts w:ascii="Times New Roman" w:eastAsia="仿宋_GB2312" w:hAnsi="Times New Roman"/>
          <w:sz w:val="32"/>
          <w:szCs w:val="32"/>
        </w:rPr>
        <w:t>（</w:t>
      </w:r>
      <w:r>
        <w:rPr>
          <w:rFonts w:ascii="Times New Roman" w:eastAsia="仿宋_GB2312" w:hAnsi="Times New Roman"/>
          <w:sz w:val="32"/>
          <w:szCs w:val="32"/>
        </w:rPr>
        <w:t>第二批</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6E7502" w:rsidRDefault="00517DA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417F45">
        <w:rPr>
          <w:rFonts w:ascii="Times New Roman" w:eastAsia="仿宋_GB2312" w:hAnsi="Times New Roman" w:hint="eastAsia"/>
          <w:sz w:val="32"/>
          <w:szCs w:val="32"/>
        </w:rPr>
        <w:t>糕点检验项目，包括</w:t>
      </w:r>
      <w:proofErr w:type="gramStart"/>
      <w:r w:rsidR="00417F45">
        <w:rPr>
          <w:rFonts w:ascii="Times New Roman" w:eastAsia="仿宋_GB2312" w:hAnsi="Times New Roman" w:hint="eastAsia"/>
          <w:sz w:val="32"/>
          <w:szCs w:val="32"/>
        </w:rPr>
        <w:t>安赛蜜</w:t>
      </w:r>
      <w:proofErr w:type="gramEnd"/>
      <w:r w:rsidR="00417F45">
        <w:rPr>
          <w:rFonts w:ascii="Times New Roman" w:eastAsia="仿宋_GB2312" w:hAnsi="Times New Roman" w:hint="eastAsia"/>
          <w:sz w:val="32"/>
          <w:szCs w:val="32"/>
        </w:rPr>
        <w:t>、苯甲酸及其钠盐</w:t>
      </w:r>
      <w:r w:rsidR="00CD270F">
        <w:rPr>
          <w:rFonts w:ascii="Times New Roman" w:eastAsia="仿宋_GB2312" w:hAnsi="Times New Roman"/>
          <w:sz w:val="32"/>
          <w:szCs w:val="32"/>
        </w:rPr>
        <w:t>（</w:t>
      </w:r>
      <w:r w:rsidR="00417F45">
        <w:rPr>
          <w:rFonts w:ascii="Times New Roman" w:eastAsia="仿宋_GB2312" w:hAnsi="Times New Roman"/>
          <w:sz w:val="32"/>
          <w:szCs w:val="32"/>
        </w:rPr>
        <w:t>以苯甲酸计</w:t>
      </w:r>
      <w:r w:rsidR="00CD270F">
        <w:rPr>
          <w:rFonts w:ascii="Times New Roman" w:eastAsia="仿宋_GB2312" w:hAnsi="Times New Roman"/>
          <w:sz w:val="32"/>
          <w:szCs w:val="32"/>
        </w:rPr>
        <w:t>）</w:t>
      </w:r>
      <w:r w:rsidR="00417F45">
        <w:rPr>
          <w:rFonts w:ascii="Times New Roman" w:eastAsia="仿宋_GB2312" w:hAnsi="Times New Roman"/>
          <w:sz w:val="32"/>
          <w:szCs w:val="32"/>
        </w:rPr>
        <w:t>、丙二醇、丙</w:t>
      </w:r>
      <w:proofErr w:type="gramStart"/>
      <w:r w:rsidR="00417F45">
        <w:rPr>
          <w:rFonts w:ascii="Times New Roman" w:eastAsia="仿宋_GB2312" w:hAnsi="Times New Roman"/>
          <w:sz w:val="32"/>
          <w:szCs w:val="32"/>
        </w:rPr>
        <w:t>酸及其</w:t>
      </w:r>
      <w:proofErr w:type="gramEnd"/>
      <w:r w:rsidR="00417F45">
        <w:rPr>
          <w:rFonts w:ascii="Times New Roman" w:eastAsia="仿宋_GB2312" w:hAnsi="Times New Roman"/>
          <w:sz w:val="32"/>
          <w:szCs w:val="32"/>
        </w:rPr>
        <w:t>钠盐、钙盐</w:t>
      </w:r>
      <w:r w:rsidR="00CD270F">
        <w:rPr>
          <w:rFonts w:ascii="Times New Roman" w:eastAsia="仿宋_GB2312" w:hAnsi="Times New Roman"/>
          <w:sz w:val="32"/>
          <w:szCs w:val="32"/>
        </w:rPr>
        <w:t>（</w:t>
      </w:r>
      <w:r w:rsidR="00417F45">
        <w:rPr>
          <w:rFonts w:ascii="Times New Roman" w:eastAsia="仿宋_GB2312" w:hAnsi="Times New Roman"/>
          <w:sz w:val="32"/>
          <w:szCs w:val="32"/>
        </w:rPr>
        <w:t>以丙酸计</w:t>
      </w:r>
      <w:r w:rsidR="00CD270F">
        <w:rPr>
          <w:rFonts w:ascii="Times New Roman" w:eastAsia="仿宋_GB2312" w:hAnsi="Times New Roman"/>
          <w:sz w:val="32"/>
          <w:szCs w:val="32"/>
        </w:rPr>
        <w:t>）</w:t>
      </w:r>
      <w:r w:rsidR="00417F45">
        <w:rPr>
          <w:rFonts w:ascii="Times New Roman" w:eastAsia="仿宋_GB2312" w:hAnsi="Times New Roman"/>
          <w:sz w:val="32"/>
          <w:szCs w:val="32"/>
        </w:rPr>
        <w:t>、大肠菌群、富马酸二甲酯、过氧化值</w:t>
      </w:r>
      <w:r w:rsidR="00CD270F">
        <w:rPr>
          <w:rFonts w:ascii="Times New Roman" w:eastAsia="仿宋_GB2312" w:hAnsi="Times New Roman"/>
          <w:sz w:val="32"/>
          <w:szCs w:val="32"/>
        </w:rPr>
        <w:t>（</w:t>
      </w:r>
      <w:r w:rsidR="00417F45">
        <w:rPr>
          <w:rFonts w:ascii="Times New Roman" w:eastAsia="仿宋_GB2312" w:hAnsi="Times New Roman"/>
          <w:sz w:val="32"/>
          <w:szCs w:val="32"/>
        </w:rPr>
        <w:t>以脂肪计</w:t>
      </w:r>
      <w:r w:rsidR="00CD270F">
        <w:rPr>
          <w:rFonts w:ascii="Times New Roman" w:eastAsia="仿宋_GB2312" w:hAnsi="Times New Roman"/>
          <w:sz w:val="32"/>
          <w:szCs w:val="32"/>
        </w:rPr>
        <w:t>）</w:t>
      </w:r>
      <w:r w:rsidR="00417F45">
        <w:rPr>
          <w:rFonts w:ascii="Times New Roman" w:eastAsia="仿宋_GB2312" w:hAnsi="Times New Roman"/>
          <w:sz w:val="32"/>
          <w:szCs w:val="32"/>
        </w:rPr>
        <w:t>、金黄色葡萄球菌、菌落总数、铝的残留量</w:t>
      </w:r>
      <w:r w:rsidR="00CD270F">
        <w:rPr>
          <w:rFonts w:ascii="Times New Roman" w:eastAsia="仿宋_GB2312" w:hAnsi="Times New Roman"/>
          <w:sz w:val="32"/>
          <w:szCs w:val="32"/>
        </w:rPr>
        <w:t>（</w:t>
      </w:r>
      <w:r w:rsidR="00417F45">
        <w:rPr>
          <w:rFonts w:ascii="Times New Roman" w:eastAsia="仿宋_GB2312" w:hAnsi="Times New Roman"/>
          <w:sz w:val="32"/>
          <w:szCs w:val="32"/>
        </w:rPr>
        <w:t>干样品，以</w:t>
      </w:r>
      <w:r w:rsidR="00417F45">
        <w:rPr>
          <w:rFonts w:ascii="Times New Roman" w:eastAsia="仿宋_GB2312" w:hAnsi="Times New Roman"/>
          <w:sz w:val="32"/>
          <w:szCs w:val="32"/>
        </w:rPr>
        <w:t>Al</w:t>
      </w:r>
      <w:r w:rsidR="00417F45">
        <w:rPr>
          <w:rFonts w:ascii="Times New Roman" w:eastAsia="仿宋_GB2312" w:hAnsi="Times New Roman"/>
          <w:sz w:val="32"/>
          <w:szCs w:val="32"/>
        </w:rPr>
        <w:t>计</w:t>
      </w:r>
      <w:r w:rsidR="00CD270F">
        <w:rPr>
          <w:rFonts w:ascii="Times New Roman" w:eastAsia="仿宋_GB2312" w:hAnsi="Times New Roman"/>
          <w:sz w:val="32"/>
          <w:szCs w:val="32"/>
        </w:rPr>
        <w:t>）</w:t>
      </w:r>
      <w:r w:rsidR="00417F45">
        <w:rPr>
          <w:rFonts w:ascii="Times New Roman" w:eastAsia="仿宋_GB2312" w:hAnsi="Times New Roman"/>
          <w:sz w:val="32"/>
          <w:szCs w:val="32"/>
        </w:rPr>
        <w:t>、霉菌、纳他霉素、铅</w:t>
      </w:r>
      <w:r w:rsidR="00CD270F">
        <w:rPr>
          <w:rFonts w:ascii="Times New Roman" w:eastAsia="仿宋_GB2312" w:hAnsi="Times New Roman"/>
          <w:sz w:val="32"/>
          <w:szCs w:val="32"/>
        </w:rPr>
        <w:t>（</w:t>
      </w:r>
      <w:r w:rsidR="00417F45">
        <w:rPr>
          <w:rFonts w:ascii="Times New Roman" w:eastAsia="仿宋_GB2312" w:hAnsi="Times New Roman"/>
          <w:sz w:val="32"/>
          <w:szCs w:val="32"/>
        </w:rPr>
        <w:t>以</w:t>
      </w:r>
      <w:proofErr w:type="spellStart"/>
      <w:r w:rsidR="00417F45">
        <w:rPr>
          <w:rFonts w:ascii="Times New Roman" w:eastAsia="仿宋_GB2312" w:hAnsi="Times New Roman"/>
          <w:sz w:val="32"/>
          <w:szCs w:val="32"/>
        </w:rPr>
        <w:t>Pb</w:t>
      </w:r>
      <w:proofErr w:type="spellEnd"/>
      <w:r w:rsidR="00417F45">
        <w:rPr>
          <w:rFonts w:ascii="Times New Roman" w:eastAsia="仿宋_GB2312" w:hAnsi="Times New Roman"/>
          <w:sz w:val="32"/>
          <w:szCs w:val="32"/>
        </w:rPr>
        <w:t>计</w:t>
      </w:r>
      <w:r w:rsidR="00CD270F">
        <w:rPr>
          <w:rFonts w:ascii="Times New Roman" w:eastAsia="仿宋_GB2312" w:hAnsi="Times New Roman"/>
          <w:sz w:val="32"/>
          <w:szCs w:val="32"/>
        </w:rPr>
        <w:t>）</w:t>
      </w:r>
      <w:r w:rsidR="00417F45">
        <w:rPr>
          <w:rFonts w:ascii="Times New Roman" w:eastAsia="仿宋_GB2312" w:hAnsi="Times New Roman"/>
          <w:sz w:val="32"/>
          <w:szCs w:val="32"/>
        </w:rPr>
        <w:t>、三氯蔗糖、沙门氏菌、山梨</w:t>
      </w:r>
      <w:proofErr w:type="gramStart"/>
      <w:r w:rsidR="00417F45">
        <w:rPr>
          <w:rFonts w:ascii="Times New Roman" w:eastAsia="仿宋_GB2312" w:hAnsi="Times New Roman"/>
          <w:sz w:val="32"/>
          <w:szCs w:val="32"/>
        </w:rPr>
        <w:t>酸及其</w:t>
      </w:r>
      <w:proofErr w:type="gramEnd"/>
      <w:r w:rsidR="00417F45">
        <w:rPr>
          <w:rFonts w:ascii="Times New Roman" w:eastAsia="仿宋_GB2312" w:hAnsi="Times New Roman"/>
          <w:sz w:val="32"/>
          <w:szCs w:val="32"/>
        </w:rPr>
        <w:t>钾盐</w:t>
      </w:r>
      <w:r w:rsidR="00CD270F">
        <w:rPr>
          <w:rFonts w:ascii="Times New Roman" w:eastAsia="仿宋_GB2312" w:hAnsi="Times New Roman"/>
          <w:sz w:val="32"/>
          <w:szCs w:val="32"/>
        </w:rPr>
        <w:t>（</w:t>
      </w:r>
      <w:r w:rsidR="00417F45">
        <w:rPr>
          <w:rFonts w:ascii="Times New Roman" w:eastAsia="仿宋_GB2312" w:hAnsi="Times New Roman"/>
          <w:sz w:val="32"/>
          <w:szCs w:val="32"/>
        </w:rPr>
        <w:t>以山梨酸计</w:t>
      </w:r>
      <w:r w:rsidR="00CD270F">
        <w:rPr>
          <w:rFonts w:ascii="Times New Roman" w:eastAsia="仿宋_GB2312" w:hAnsi="Times New Roman"/>
          <w:sz w:val="32"/>
          <w:szCs w:val="32"/>
        </w:rPr>
        <w:t>）</w:t>
      </w:r>
      <w:r w:rsidR="00417F45">
        <w:rPr>
          <w:rFonts w:ascii="Times New Roman" w:eastAsia="仿宋_GB2312" w:hAnsi="Times New Roman"/>
          <w:sz w:val="32"/>
          <w:szCs w:val="32"/>
        </w:rPr>
        <w:t>、酸价</w:t>
      </w:r>
      <w:r w:rsidR="00CD270F">
        <w:rPr>
          <w:rFonts w:ascii="Times New Roman" w:eastAsia="仿宋_GB2312" w:hAnsi="Times New Roman"/>
          <w:sz w:val="32"/>
          <w:szCs w:val="32"/>
        </w:rPr>
        <w:t>（</w:t>
      </w:r>
      <w:r w:rsidR="00417F45">
        <w:rPr>
          <w:rFonts w:ascii="Times New Roman" w:eastAsia="仿宋_GB2312" w:hAnsi="Times New Roman"/>
          <w:sz w:val="32"/>
          <w:szCs w:val="32"/>
        </w:rPr>
        <w:t>以脂肪计</w:t>
      </w:r>
      <w:r w:rsidR="00CD270F">
        <w:rPr>
          <w:rFonts w:ascii="Times New Roman" w:eastAsia="仿宋_GB2312" w:hAnsi="Times New Roman"/>
          <w:sz w:val="32"/>
          <w:szCs w:val="32"/>
        </w:rPr>
        <w:t>）</w:t>
      </w:r>
      <w:r w:rsidR="00417F45">
        <w:rPr>
          <w:rFonts w:ascii="Times New Roman" w:eastAsia="仿宋_GB2312" w:hAnsi="Times New Roman"/>
          <w:sz w:val="32"/>
          <w:szCs w:val="32"/>
        </w:rPr>
        <w:t>、糖精钠</w:t>
      </w:r>
      <w:r w:rsidR="00CD270F">
        <w:rPr>
          <w:rFonts w:ascii="Times New Roman" w:eastAsia="仿宋_GB2312" w:hAnsi="Times New Roman"/>
          <w:sz w:val="32"/>
          <w:szCs w:val="32"/>
        </w:rPr>
        <w:t>（</w:t>
      </w:r>
      <w:r w:rsidR="00417F45">
        <w:rPr>
          <w:rFonts w:ascii="Times New Roman" w:eastAsia="仿宋_GB2312" w:hAnsi="Times New Roman"/>
          <w:sz w:val="32"/>
          <w:szCs w:val="32"/>
        </w:rPr>
        <w:t>以糖精计</w:t>
      </w:r>
      <w:r w:rsidR="00CD270F">
        <w:rPr>
          <w:rFonts w:ascii="Times New Roman" w:eastAsia="仿宋_GB2312" w:hAnsi="Times New Roman"/>
          <w:sz w:val="32"/>
          <w:szCs w:val="32"/>
        </w:rPr>
        <w:t>）</w:t>
      </w:r>
      <w:r w:rsidR="00417F45">
        <w:rPr>
          <w:rFonts w:ascii="Times New Roman" w:eastAsia="仿宋_GB2312" w:hAnsi="Times New Roman"/>
          <w:sz w:val="32"/>
          <w:szCs w:val="32"/>
        </w:rPr>
        <w:t>、甜蜜素</w:t>
      </w:r>
      <w:r w:rsidR="00CD270F">
        <w:rPr>
          <w:rFonts w:ascii="Times New Roman" w:eastAsia="仿宋_GB2312" w:hAnsi="Times New Roman"/>
          <w:sz w:val="32"/>
          <w:szCs w:val="32"/>
        </w:rPr>
        <w:t>（</w:t>
      </w:r>
      <w:r w:rsidR="00417F45">
        <w:rPr>
          <w:rFonts w:ascii="Times New Roman" w:eastAsia="仿宋_GB2312" w:hAnsi="Times New Roman"/>
          <w:sz w:val="32"/>
          <w:szCs w:val="32"/>
        </w:rPr>
        <w:t>以</w:t>
      </w:r>
      <w:proofErr w:type="gramStart"/>
      <w:r w:rsidR="00417F45">
        <w:rPr>
          <w:rFonts w:ascii="Times New Roman" w:eastAsia="仿宋_GB2312" w:hAnsi="Times New Roman"/>
          <w:sz w:val="32"/>
          <w:szCs w:val="32"/>
        </w:rPr>
        <w:t>环己基氨基磺酸</w:t>
      </w:r>
      <w:proofErr w:type="gramEnd"/>
      <w:r w:rsidR="00417F45">
        <w:rPr>
          <w:rFonts w:ascii="Times New Roman" w:eastAsia="仿宋_GB2312" w:hAnsi="Times New Roman"/>
          <w:sz w:val="32"/>
          <w:szCs w:val="32"/>
        </w:rPr>
        <w:t>计</w:t>
      </w:r>
      <w:r w:rsidR="00CD270F">
        <w:rPr>
          <w:rFonts w:ascii="Times New Roman" w:eastAsia="仿宋_GB2312" w:hAnsi="Times New Roman"/>
          <w:sz w:val="32"/>
          <w:szCs w:val="32"/>
        </w:rPr>
        <w:t>）</w:t>
      </w:r>
      <w:r w:rsidR="00417F45">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sidR="00417F45">
        <w:rPr>
          <w:rFonts w:ascii="Times New Roman" w:eastAsia="仿宋_GB2312" w:hAnsi="Times New Roman"/>
          <w:sz w:val="32"/>
          <w:szCs w:val="32"/>
        </w:rPr>
        <w:t>以脱氢乙酸计</w:t>
      </w:r>
      <w:r w:rsidR="00CD270F">
        <w:rPr>
          <w:rFonts w:ascii="Times New Roman" w:eastAsia="仿宋_GB2312" w:hAnsi="Times New Roman"/>
          <w:sz w:val="32"/>
          <w:szCs w:val="32"/>
        </w:rPr>
        <w:t>）</w:t>
      </w:r>
      <w:r w:rsidR="00417F45">
        <w:rPr>
          <w:rFonts w:ascii="Times New Roman" w:eastAsia="仿宋_GB2312" w:hAnsi="Times New Roman"/>
          <w:sz w:val="32"/>
          <w:szCs w:val="32"/>
        </w:rPr>
        <w:t>。</w:t>
      </w:r>
    </w:p>
    <w:p w:rsidR="00517DAD" w:rsidRDefault="00517DA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．粽子</w:t>
      </w:r>
      <w:r>
        <w:rPr>
          <w:rFonts w:ascii="Times New Roman" w:eastAsia="仿宋_GB2312" w:hAnsi="Times New Roman"/>
          <w:sz w:val="32"/>
          <w:szCs w:val="32"/>
        </w:rPr>
        <w:t>检验项目，包括</w:t>
      </w:r>
      <w:r w:rsidRPr="00517DAD">
        <w:rPr>
          <w:rFonts w:ascii="Times New Roman" w:eastAsia="仿宋_GB2312" w:hAnsi="Times New Roman"/>
          <w:sz w:val="32"/>
          <w:szCs w:val="32"/>
        </w:rPr>
        <w:t>苯甲酸及其钠盐</w:t>
      </w:r>
      <w:r w:rsidRPr="00517DAD">
        <w:rPr>
          <w:rFonts w:ascii="Times New Roman" w:eastAsia="仿宋_GB2312" w:hAnsi="Times New Roman"/>
          <w:sz w:val="32"/>
          <w:szCs w:val="32"/>
        </w:rPr>
        <w:t>(</w:t>
      </w:r>
      <w:r w:rsidRPr="00517DAD">
        <w:rPr>
          <w:rFonts w:ascii="Times New Roman" w:eastAsia="仿宋_GB2312" w:hAnsi="Times New Roman"/>
          <w:sz w:val="32"/>
          <w:szCs w:val="32"/>
        </w:rPr>
        <w:t>以苯甲酸计</w:t>
      </w:r>
      <w:r w:rsidRPr="00517DAD">
        <w:rPr>
          <w:rFonts w:ascii="Times New Roman" w:eastAsia="仿宋_GB2312" w:hAnsi="Times New Roman"/>
          <w:sz w:val="32"/>
          <w:szCs w:val="32"/>
        </w:rPr>
        <w:t>)</w:t>
      </w:r>
      <w:r w:rsidRPr="00517DAD">
        <w:rPr>
          <w:rFonts w:ascii="Times New Roman" w:eastAsia="仿宋_GB2312" w:hAnsi="Times New Roman" w:hint="eastAsia"/>
          <w:sz w:val="32"/>
          <w:szCs w:val="32"/>
        </w:rPr>
        <w:t>、</w:t>
      </w:r>
      <w:r w:rsidRPr="00517DAD">
        <w:rPr>
          <w:rFonts w:ascii="Times New Roman" w:eastAsia="仿宋_GB2312" w:hAnsi="Times New Roman"/>
          <w:sz w:val="32"/>
          <w:szCs w:val="32"/>
        </w:rPr>
        <w:t>山梨</w:t>
      </w:r>
      <w:proofErr w:type="gramStart"/>
      <w:r w:rsidRPr="00517DAD">
        <w:rPr>
          <w:rFonts w:ascii="Times New Roman" w:eastAsia="仿宋_GB2312" w:hAnsi="Times New Roman"/>
          <w:sz w:val="32"/>
          <w:szCs w:val="32"/>
        </w:rPr>
        <w:t>酸及其</w:t>
      </w:r>
      <w:proofErr w:type="gramEnd"/>
      <w:r w:rsidRPr="00517DAD">
        <w:rPr>
          <w:rFonts w:ascii="Times New Roman" w:eastAsia="仿宋_GB2312" w:hAnsi="Times New Roman"/>
          <w:sz w:val="32"/>
          <w:szCs w:val="32"/>
        </w:rPr>
        <w:t>钾盐</w:t>
      </w:r>
      <w:r w:rsidRPr="00517DAD">
        <w:rPr>
          <w:rFonts w:ascii="Times New Roman" w:eastAsia="仿宋_GB2312" w:hAnsi="Times New Roman"/>
          <w:sz w:val="32"/>
          <w:szCs w:val="32"/>
        </w:rPr>
        <w:t>(</w:t>
      </w:r>
      <w:r w:rsidRPr="00517DAD">
        <w:rPr>
          <w:rFonts w:ascii="Times New Roman" w:eastAsia="仿宋_GB2312" w:hAnsi="Times New Roman"/>
          <w:sz w:val="32"/>
          <w:szCs w:val="32"/>
        </w:rPr>
        <w:t>以</w:t>
      </w:r>
      <w:proofErr w:type="gramStart"/>
      <w:r w:rsidRPr="00517DAD">
        <w:rPr>
          <w:rFonts w:ascii="Times New Roman" w:eastAsia="仿宋_GB2312" w:hAnsi="Times New Roman"/>
          <w:sz w:val="32"/>
          <w:szCs w:val="32"/>
        </w:rPr>
        <w:t>山梨酸计</w:t>
      </w:r>
      <w:proofErr w:type="gramEnd"/>
      <w:r w:rsidRPr="00517DAD">
        <w:rPr>
          <w:rFonts w:ascii="Times New Roman" w:eastAsia="仿宋_GB2312" w:hAnsi="Times New Roman"/>
          <w:sz w:val="32"/>
          <w:szCs w:val="32"/>
        </w:rPr>
        <w:t>)</w:t>
      </w:r>
      <w:r w:rsidRPr="00517DAD">
        <w:rPr>
          <w:rFonts w:ascii="Times New Roman" w:eastAsia="仿宋_GB2312" w:hAnsi="Times New Roman" w:hint="eastAsia"/>
          <w:sz w:val="32"/>
          <w:szCs w:val="32"/>
        </w:rPr>
        <w:t>、</w:t>
      </w:r>
      <w:r w:rsidRPr="00517DAD">
        <w:rPr>
          <w:rFonts w:ascii="Times New Roman" w:eastAsia="仿宋_GB2312" w:hAnsi="Times New Roman"/>
          <w:sz w:val="32"/>
          <w:szCs w:val="32"/>
        </w:rPr>
        <w:t>糖精钠</w:t>
      </w:r>
      <w:r w:rsidRPr="00517DAD">
        <w:rPr>
          <w:rFonts w:ascii="Times New Roman" w:eastAsia="仿宋_GB2312" w:hAnsi="Times New Roman"/>
          <w:sz w:val="32"/>
          <w:szCs w:val="32"/>
        </w:rPr>
        <w:t>(</w:t>
      </w:r>
      <w:r w:rsidRPr="00517DAD">
        <w:rPr>
          <w:rFonts w:ascii="Times New Roman" w:eastAsia="仿宋_GB2312" w:hAnsi="Times New Roman"/>
          <w:sz w:val="32"/>
          <w:szCs w:val="32"/>
        </w:rPr>
        <w:t>以糖精计</w:t>
      </w:r>
      <w:r w:rsidRPr="00517DAD">
        <w:rPr>
          <w:rFonts w:ascii="Times New Roman" w:eastAsia="仿宋_GB2312" w:hAnsi="Times New Roman"/>
          <w:sz w:val="32"/>
          <w:szCs w:val="32"/>
        </w:rPr>
        <w:t>)</w:t>
      </w:r>
      <w:r w:rsidR="009A2AD3">
        <w:rPr>
          <w:rFonts w:ascii="Times New Roman" w:eastAsia="仿宋_GB2312" w:hAnsi="Times New Roman" w:hint="eastAsia"/>
          <w:sz w:val="32"/>
          <w:szCs w:val="32"/>
        </w:rPr>
        <w:t>、</w:t>
      </w:r>
      <w:r w:rsidR="00B35B8A" w:rsidRPr="00B35B8A">
        <w:rPr>
          <w:rFonts w:ascii="Times New Roman" w:eastAsia="仿宋_GB2312" w:hAnsi="Times New Roman"/>
          <w:sz w:val="32"/>
          <w:szCs w:val="32"/>
        </w:rPr>
        <w:t>安赛蜜</w:t>
      </w:r>
      <w:r w:rsidR="00B35B8A" w:rsidRPr="00B35B8A">
        <w:rPr>
          <w:rFonts w:ascii="Times New Roman" w:eastAsia="仿宋_GB2312" w:hAnsi="Times New Roman" w:hint="eastAsia"/>
          <w:sz w:val="32"/>
          <w:szCs w:val="32"/>
        </w:rPr>
        <w:t>、</w:t>
      </w:r>
      <w:r w:rsidR="009A2AD3" w:rsidRPr="009A2AD3">
        <w:rPr>
          <w:rFonts w:ascii="Times New Roman" w:eastAsia="仿宋_GB2312" w:hAnsi="Times New Roman"/>
          <w:sz w:val="32"/>
          <w:szCs w:val="32"/>
        </w:rPr>
        <w:t>铅</w:t>
      </w:r>
      <w:r w:rsidR="009A2AD3" w:rsidRPr="009A2AD3">
        <w:rPr>
          <w:rFonts w:ascii="Times New Roman" w:eastAsia="仿宋_GB2312" w:hAnsi="Times New Roman"/>
          <w:sz w:val="32"/>
          <w:szCs w:val="32"/>
        </w:rPr>
        <w:t>(</w:t>
      </w:r>
      <w:r w:rsidR="009A2AD3" w:rsidRPr="009A2AD3">
        <w:rPr>
          <w:rFonts w:ascii="Times New Roman" w:eastAsia="仿宋_GB2312" w:hAnsi="Times New Roman"/>
          <w:sz w:val="32"/>
          <w:szCs w:val="32"/>
        </w:rPr>
        <w:t>以</w:t>
      </w:r>
      <w:proofErr w:type="spellStart"/>
      <w:r w:rsidR="009A2AD3" w:rsidRPr="009A2AD3">
        <w:rPr>
          <w:rFonts w:ascii="Times New Roman" w:eastAsia="仿宋_GB2312" w:hAnsi="Times New Roman"/>
          <w:sz w:val="32"/>
          <w:szCs w:val="32"/>
        </w:rPr>
        <w:t>Pb</w:t>
      </w:r>
      <w:proofErr w:type="spellEnd"/>
      <w:r w:rsidR="009A2AD3" w:rsidRPr="009A2AD3">
        <w:rPr>
          <w:rFonts w:ascii="Times New Roman" w:eastAsia="仿宋_GB2312" w:hAnsi="Times New Roman"/>
          <w:sz w:val="32"/>
          <w:szCs w:val="32"/>
        </w:rPr>
        <w:t>计</w:t>
      </w:r>
      <w:r w:rsidR="009A2AD3" w:rsidRPr="009A2AD3">
        <w:rPr>
          <w:rFonts w:ascii="Times New Roman" w:eastAsia="仿宋_GB2312" w:hAnsi="Times New Roman"/>
          <w:sz w:val="32"/>
          <w:szCs w:val="32"/>
        </w:rPr>
        <w:t>)</w:t>
      </w:r>
      <w:r w:rsidR="00AC5F35">
        <w:rPr>
          <w:rFonts w:ascii="Times New Roman" w:eastAsia="仿宋_GB2312" w:hAnsi="Times New Roman" w:hint="eastAsia"/>
          <w:sz w:val="32"/>
          <w:szCs w:val="32"/>
        </w:rPr>
        <w:t>、</w:t>
      </w:r>
      <w:r w:rsidR="00AC5F35" w:rsidRPr="00AC5F35">
        <w:rPr>
          <w:rFonts w:ascii="Times New Roman" w:eastAsia="仿宋_GB2312" w:hAnsi="Times New Roman"/>
          <w:sz w:val="32"/>
          <w:szCs w:val="32"/>
        </w:rPr>
        <w:t>商业无菌</w:t>
      </w:r>
      <w:r w:rsidRPr="00517DAD">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lastRenderedPageBreak/>
        <w:t>十一、罐头</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956CF1" w:rsidRDefault="00417F45">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食品添加剂使用标准》</w:t>
      </w:r>
    </w:p>
    <w:p w:rsidR="006E7502" w:rsidRDefault="00417F45" w:rsidP="00956CF1">
      <w:pPr>
        <w:widowControl/>
        <w:spacing w:line="600" w:lineRule="exact"/>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罐头食品》</w:t>
      </w:r>
      <w:r>
        <w:rPr>
          <w:rFonts w:ascii="Times New Roman" w:eastAsia="仿宋_GB2312" w:hAnsi="Times New Roman" w:hint="eastAsia"/>
          <w:sz w:val="32"/>
          <w:szCs w:val="32"/>
        </w:rPr>
        <w:t>（</w:t>
      </w:r>
      <w:r>
        <w:rPr>
          <w:rFonts w:ascii="Times New Roman" w:eastAsia="仿宋_GB2312" w:hAnsi="Times New Roman"/>
          <w:sz w:val="32"/>
          <w:szCs w:val="32"/>
        </w:rPr>
        <w:t>GB 7098-2015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其他罐头检验项目，包括苯甲酸及其钠盐</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以苯甲酸计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、山梨酸及其钾盐</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以山梨酸计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、商业无菌、糖精钠</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、脱氢乙酸及其钠盐</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以脱氢乙酸计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6E7502" w:rsidRDefault="00417F45">
      <w:pPr>
        <w:spacing w:line="600" w:lineRule="exact"/>
        <w:ind w:firstLineChars="200" w:firstLine="640"/>
        <w:rPr>
          <w:rFonts w:ascii="Times New Roman" w:eastAsia="楷体_GB2312" w:hAnsi="Times New Roman"/>
          <w:sz w:val="32"/>
          <w:szCs w:val="32"/>
        </w:rPr>
      </w:pPr>
      <w:bookmarkStart w:id="4" w:name="_Hlk72784594"/>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CD270F">
        <w:rPr>
          <w:rFonts w:ascii="Times New Roman" w:eastAsia="仿宋_GB2312" w:hAnsi="Times New Roman"/>
          <w:sz w:val="32"/>
          <w:szCs w:val="32"/>
        </w:rPr>
        <w:t>（</w:t>
      </w:r>
      <w:r>
        <w:rPr>
          <w:rFonts w:ascii="Times New Roman" w:eastAsia="仿宋_GB2312" w:hAnsi="Times New Roman"/>
          <w:sz w:val="32"/>
          <w:szCs w:val="32"/>
        </w:rPr>
        <w:t>液态</w:t>
      </w:r>
      <w:r w:rsidR="00CD270F">
        <w:rPr>
          <w:rFonts w:ascii="Times New Roman" w:eastAsia="仿宋_GB2312" w:hAnsi="Times New Roman"/>
          <w:sz w:val="32"/>
          <w:szCs w:val="32"/>
        </w:rPr>
        <w:t>）</w:t>
      </w:r>
      <w:r>
        <w:rPr>
          <w:rFonts w:ascii="Times New Roman" w:eastAsia="仿宋_GB2312" w:hAnsi="Times New Roman"/>
          <w:sz w:val="32"/>
          <w:szCs w:val="32"/>
        </w:rPr>
        <w:t>、白酒</w:t>
      </w:r>
      <w:r w:rsidR="00CD270F">
        <w:rPr>
          <w:rFonts w:ascii="Times New Roman" w:eastAsia="仿宋_GB2312" w:hAnsi="Times New Roman"/>
          <w:sz w:val="32"/>
          <w:szCs w:val="32"/>
        </w:rPr>
        <w:t>（</w:t>
      </w:r>
      <w:r>
        <w:rPr>
          <w:rFonts w:ascii="Times New Roman" w:eastAsia="仿宋_GB2312" w:hAnsi="Times New Roman"/>
          <w:sz w:val="32"/>
          <w:szCs w:val="32"/>
        </w:rPr>
        <w:t>原酒</w:t>
      </w:r>
      <w:r w:rsidR="00CD270F">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、总酸（以乙酸计）、总酯（以乙酸乙酯计）、固形物。</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．以蒸馏酒及食用酒精为酒基的配制酒检验项目，包括甲</w:t>
      </w:r>
      <w:r>
        <w:rPr>
          <w:rFonts w:ascii="Times New Roman" w:eastAsia="仿宋_GB2312" w:hAnsi="Times New Roman" w:hint="eastAsia"/>
          <w:sz w:val="32"/>
          <w:szCs w:val="32"/>
        </w:rPr>
        <w:lastRenderedPageBreak/>
        <w:t>醇、酒精度、氰化物</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十三、粮食加工品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6E7502" w:rsidRDefault="00417F4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6E7502" w:rsidRDefault="00417F4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w:t>
      </w:r>
      <w:r w:rsidR="00101681">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kern w:val="0"/>
          <w:sz w:val="32"/>
          <w:szCs w:val="32"/>
        </w:rPr>
        <w:t>2011</w:t>
      </w:r>
      <w:r>
        <w:rPr>
          <w:rFonts w:ascii="仿宋" w:eastAsia="仿宋" w:hAnsi="仿宋" w:hint="eastAsia"/>
          <w:sz w:val="32"/>
          <w:szCs w:val="32"/>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、铬</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、铅</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、无机砷</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、赭曲霉毒素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w:t>
      </w:r>
    </w:p>
    <w:p w:rsidR="006E7502" w:rsidRDefault="00417F4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．普通挂面、手工面检验项目，包括铅</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w:t>
      </w:r>
    </w:p>
    <w:p w:rsidR="006E7502" w:rsidRDefault="00417F4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．通用小麦粉、专用小麦粉</w:t>
      </w:r>
      <w:r>
        <w:rPr>
          <w:rFonts w:ascii="Times New Roman" w:eastAsia="仿宋_GB2312" w:hAnsi="Times New Roman"/>
          <w:kern w:val="0"/>
          <w:sz w:val="32"/>
          <w:szCs w:val="32"/>
        </w:rPr>
        <w:t>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hint="eastAsia"/>
          <w:kern w:val="0"/>
          <w:sz w:val="32"/>
          <w:szCs w:val="32"/>
        </w:rPr>
        <w:t>铬</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过氧化苯甲酰、</w:t>
      </w:r>
      <w:r>
        <w:rPr>
          <w:rFonts w:ascii="Times New Roman" w:eastAsia="仿宋_GB2312" w:hAnsi="Times New Roman" w:hint="eastAsia"/>
          <w:kern w:val="0"/>
          <w:sz w:val="32"/>
          <w:szCs w:val="32"/>
        </w:rPr>
        <w:t>滑石粉、</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、脱氧雪腐镰刀菌烯醇、玉米赤霉烯酮、赭曲霉毒素</w:t>
      </w:r>
      <w:r>
        <w:rPr>
          <w:rFonts w:ascii="Times New Roman" w:eastAsia="仿宋_GB2312" w:hAnsi="Times New Roman"/>
          <w:kern w:val="0"/>
          <w:sz w:val="32"/>
          <w:szCs w:val="32"/>
        </w:rPr>
        <w:t>A</w:t>
      </w:r>
      <w:r>
        <w:rPr>
          <w:rFonts w:ascii="Times New Roman" w:eastAsia="仿宋_GB2312" w:hAnsi="Times New Roman" w:hint="eastAsia"/>
          <w:kern w:val="0"/>
          <w:sz w:val="32"/>
          <w:szCs w:val="32"/>
        </w:rPr>
        <w:t>、总汞</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hint="eastAsia"/>
          <w:kern w:val="0"/>
          <w:sz w:val="32"/>
          <w:szCs w:val="32"/>
        </w:rPr>
        <w:t>、总砷</w:t>
      </w:r>
      <w:r w:rsidR="00CD270F">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CD270F">
        <w:rPr>
          <w:rFonts w:ascii="Times New Roman" w:eastAsia="仿宋_GB2312" w:hAnsi="Times New Roman"/>
          <w:kern w:val="0"/>
          <w:sz w:val="32"/>
          <w:szCs w:val="32"/>
        </w:rPr>
        <w:t>）</w:t>
      </w:r>
      <w:r>
        <w:rPr>
          <w:rFonts w:ascii="Times New Roman" w:eastAsia="仿宋_GB2312" w:hAnsi="Times New Roman"/>
          <w:kern w:val="0"/>
          <w:sz w:val="32"/>
          <w:szCs w:val="32"/>
        </w:rPr>
        <w:t>。</w:t>
      </w:r>
    </w:p>
    <w:p w:rsidR="006E7502" w:rsidRDefault="00417F4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十四</w:t>
      </w:r>
      <w:r>
        <w:rPr>
          <w:rFonts w:ascii="Times New Roman" w:eastAsia="黑体" w:hAnsi="Times New Roman" w:cs="Times New Roman"/>
          <w:sz w:val="32"/>
          <w:szCs w:val="32"/>
        </w:rPr>
        <w:t>、肉制品</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6E7502" w:rsidRDefault="00417F4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6E7502" w:rsidRDefault="00417F4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w:t>
      </w:r>
      <w:r>
        <w:rPr>
          <w:rFonts w:ascii="Times New Roman" w:eastAsia="仿宋_GB2312" w:hAnsi="Times New Roman" w:cs="Times New Roman" w:hint="eastAsia"/>
          <w:sz w:val="32"/>
          <w:szCs w:val="32"/>
        </w:rPr>
        <w:t>、苯甲酸及其钠盐</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hint="eastAsia"/>
          <w:sz w:val="32"/>
          <w:szCs w:val="32"/>
        </w:rPr>
        <w:t>、大肠菌群、单核细胞增生李斯特氏菌、镉</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CD27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6E7502" w:rsidRDefault="00417F4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二甲基亚硝胺、苯甲酸及其钠盐</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、大肠菌群、单核细胞增生李斯特氏菌、镉</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lastRenderedPageBreak/>
        <w:t>山梨酸计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、糖精钠</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sidR="00CD270F">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cs="Times New Roman" w:hint="eastAsia"/>
          <w:sz w:val="32"/>
          <w:szCs w:val="32"/>
        </w:rPr>
        <w:t>十五</w:t>
      </w:r>
      <w:r>
        <w:rPr>
          <w:rFonts w:ascii="Times New Roman" w:eastAsia="黑体" w:hAnsi="Times New Roman" w:hint="eastAsia"/>
          <w:sz w:val="32"/>
          <w:szCs w:val="32"/>
        </w:rPr>
        <w:t>、乳制品</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857C74" w:rsidRDefault="00417F45">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食品中真菌毒素限量》</w:t>
      </w:r>
    </w:p>
    <w:p w:rsidR="006E7502" w:rsidRDefault="00417F45" w:rsidP="00857C74">
      <w:pPr>
        <w:widowControl/>
        <w:spacing w:line="60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sidR="00857C74">
        <w:rPr>
          <w:rFonts w:ascii="Times New Roman" w:eastAsia="仿宋_GB2312" w:hAnsi="Times New Roman" w:cs="仿宋_GB2312"/>
          <w:sz w:val="32"/>
          <w:szCs w:val="32"/>
          <w:lang w:bidi="ar"/>
        </w:rPr>
        <w:t>《食品安全国家标准</w:t>
      </w:r>
      <w:r w:rsidR="00857C74">
        <w:rPr>
          <w:rFonts w:ascii="Times New Roman" w:eastAsia="仿宋_GB2312" w:hAnsi="Times New Roman" w:cs="仿宋_GB2312"/>
          <w:sz w:val="32"/>
          <w:szCs w:val="32"/>
          <w:lang w:bidi="ar"/>
        </w:rPr>
        <w:t xml:space="preserve"> </w:t>
      </w:r>
      <w:r w:rsidR="00857C74">
        <w:rPr>
          <w:rFonts w:ascii="Times New Roman" w:eastAsia="仿宋_GB2312" w:hAnsi="Times New Roman" w:cs="仿宋_GB2312"/>
          <w:sz w:val="32"/>
          <w:szCs w:val="32"/>
          <w:lang w:bidi="ar"/>
        </w:rPr>
        <w:t>食品中污染物限量》</w:t>
      </w:r>
      <w:r w:rsidR="00857C74">
        <w:rPr>
          <w:rFonts w:ascii="Times New Roman" w:eastAsia="仿宋_GB2312" w:hAnsi="Times New Roman" w:cs="仿宋_GB2312" w:hint="eastAsia"/>
          <w:sz w:val="32"/>
          <w:szCs w:val="32"/>
          <w:lang w:bidi="ar"/>
        </w:rPr>
        <w:t>（</w:t>
      </w:r>
      <w:r w:rsidR="00857C74">
        <w:rPr>
          <w:rFonts w:ascii="Times New Roman" w:eastAsia="仿宋_GB2312" w:hAnsi="Times New Roman" w:cs="仿宋_GB2312"/>
          <w:sz w:val="32"/>
          <w:szCs w:val="32"/>
          <w:lang w:bidi="ar"/>
        </w:rPr>
        <w:t>GB 2762-2017</w:t>
      </w:r>
      <w:r w:rsidR="00857C74">
        <w:rPr>
          <w:rFonts w:ascii="Times New Roman" w:eastAsia="仿宋_GB2312" w:hAnsi="Times New Roman" w:cs="仿宋_GB2312" w:hint="eastAsia"/>
          <w:sz w:val="32"/>
          <w:szCs w:val="32"/>
          <w:lang w:bidi="ar"/>
        </w:rPr>
        <w:t>）、</w:t>
      </w:r>
      <w:r w:rsidR="00857C74">
        <w:rPr>
          <w:rFonts w:ascii="Times New Roman" w:eastAsia="仿宋_GB2312" w:hAnsi="Times New Roman" w:cs="仿宋_GB2312"/>
          <w:sz w:val="32"/>
          <w:szCs w:val="32"/>
          <w:lang w:bidi="ar"/>
        </w:rPr>
        <w:t>《食品安全国家标准</w:t>
      </w:r>
      <w:r w:rsidR="00857C74">
        <w:rPr>
          <w:rFonts w:ascii="Times New Roman" w:eastAsia="仿宋_GB2312" w:hAnsi="Times New Roman" w:cs="仿宋_GB2312"/>
          <w:sz w:val="32"/>
          <w:szCs w:val="32"/>
          <w:lang w:bidi="ar"/>
        </w:rPr>
        <w:t xml:space="preserve"> </w:t>
      </w:r>
      <w:r w:rsidR="00857C74">
        <w:rPr>
          <w:rFonts w:ascii="Times New Roman" w:eastAsia="仿宋_GB2312" w:hAnsi="Times New Roman" w:cs="仿宋_GB2312"/>
          <w:sz w:val="32"/>
          <w:szCs w:val="32"/>
          <w:lang w:bidi="ar"/>
        </w:rPr>
        <w:t>食品添加剂使用标准》</w:t>
      </w:r>
      <w:r w:rsidR="00857C74">
        <w:rPr>
          <w:rFonts w:ascii="Times New Roman" w:eastAsia="仿宋_GB2312" w:hAnsi="Times New Roman" w:cs="仿宋_GB2312" w:hint="eastAsia"/>
          <w:sz w:val="32"/>
          <w:szCs w:val="32"/>
          <w:lang w:bidi="ar"/>
        </w:rPr>
        <w:t>（</w:t>
      </w:r>
      <w:r w:rsidR="00857C74">
        <w:rPr>
          <w:rFonts w:ascii="Times New Roman" w:eastAsia="仿宋_GB2312" w:hAnsi="Times New Roman" w:cs="仿宋_GB2312"/>
          <w:sz w:val="32"/>
          <w:szCs w:val="32"/>
          <w:lang w:bidi="ar"/>
        </w:rPr>
        <w:t>GB 2760-2014</w:t>
      </w:r>
      <w:r w:rsidR="00857C74">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灭菌乳》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25190-2010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调制乳》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25191-2010</w:t>
      </w:r>
      <w:r w:rsidR="00857C74">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等标准及产品明示标准和指标的要求。</w:t>
      </w:r>
    </w:p>
    <w:p w:rsidR="006E7502" w:rsidRDefault="00417F4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调制乳检验项目，包括蛋白质、铬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M</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、山梨酸及其钾盐</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商业无菌、</w:t>
      </w:r>
      <w:r>
        <w:rPr>
          <w:rFonts w:ascii="Times New Roman" w:eastAsia="仿宋_GB2312" w:hAnsi="Times New Roman" w:cs="仿宋_GB2312"/>
          <w:sz w:val="32"/>
          <w:szCs w:val="32"/>
          <w:lang w:bidi="ar"/>
        </w:rPr>
        <w:t>脂肪、总汞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．灭菌乳</w:t>
      </w:r>
      <w:r>
        <w:rPr>
          <w:rFonts w:ascii="Times New Roman" w:eastAsia="仿宋_GB2312" w:hAnsi="Times New Roman"/>
          <w:sz w:val="32"/>
          <w:szCs w:val="32"/>
        </w:rPr>
        <w:t>检验项目，包括蛋白质、</w:t>
      </w:r>
      <w:r>
        <w:rPr>
          <w:rFonts w:ascii="Times New Roman" w:eastAsia="仿宋_GB2312" w:hAnsi="Times New Roman" w:hint="eastAsia"/>
          <w:sz w:val="32"/>
          <w:szCs w:val="32"/>
        </w:rPr>
        <w:t>非脂乳固体、</w:t>
      </w:r>
      <w:r>
        <w:rPr>
          <w:rFonts w:ascii="Times New Roman" w:eastAsia="仿宋_GB2312" w:hAnsi="Times New Roman"/>
          <w:sz w:val="32"/>
          <w:szCs w:val="32"/>
        </w:rPr>
        <w:t>铬</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、酸度、脂肪、总汞</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十六、食用农产品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00E4F" w:rsidRDefault="00417F4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6E7502" w:rsidRDefault="00417F45" w:rsidP="00300E4F">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w:t>
      </w:r>
      <w:r w:rsidR="003C30CF">
        <w:rPr>
          <w:rFonts w:ascii="Times New Roman" w:eastAsia="仿宋_GB2312" w:hAnsi="Times New Roman" w:cs="Times New Roman"/>
          <w:sz w:val="32"/>
          <w:szCs w:val="32"/>
          <w:lang w:bidi="ar"/>
        </w:rPr>
        <w:t>残留限量</w:t>
      </w:r>
      <w:r w:rsidR="003C30CF">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CD270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CD270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鲜、冻动物性水产品》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贝类检验项目，包括多氯联苯、恩诺沙星、呋喃它酮代谢物、呋喃妥因代谢物、呋喃西林代谢物、呋喃唑酮代谢物、氟苯尼考、镉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、孔雀石绿、氯霉素、铅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、无机砷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w:t>
      </w:r>
      <w:r>
        <w:rPr>
          <w:rFonts w:ascii="Times New Roman" w:eastAsia="仿宋_GB2312" w:hAnsi="Times New Roman" w:cs="仿宋_GB2312" w:hint="eastAsia"/>
          <w:sz w:val="32"/>
          <w:szCs w:val="32"/>
          <w:lang w:bidi="ar"/>
        </w:rPr>
        <w:lastRenderedPageBreak/>
        <w:t>灭多威、烯酰吗啉、氧乐果。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w:t>
      </w:r>
      <w:r>
        <w:rPr>
          <w:rFonts w:ascii="Times New Roman" w:eastAsia="仿宋_GB2312" w:hAnsi="Times New Roman" w:cs="仿宋_GB2312"/>
          <w:sz w:val="32"/>
          <w:szCs w:val="32"/>
          <w:lang w:bidi="ar"/>
        </w:rPr>
        <w:t>多菌灵、氯氟氰菊酯和高效氯氟氰菊酯</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草莓检验项目，包括敌敌畏、多菌灵、烯酰吗啉、氧乐果。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、甲胺磷、氧乐果、唑虫酰胺。</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淡水虾检验项目，包括多氯联苯、恩诺沙星、呋喃它酮代谢物、呋喃妥因代谢物、呋喃唑酮代谢物、镉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、孔雀石绿、氯霉素、铅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、无机砷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w:t>
      </w:r>
      <w:r>
        <w:rPr>
          <w:rFonts w:ascii="Times New Roman" w:eastAsia="仿宋_GB2312" w:hAnsi="Times New Roman" w:cs="仿宋_GB2312"/>
          <w:sz w:val="32"/>
          <w:szCs w:val="32"/>
          <w:lang w:bidi="ar"/>
        </w:rPr>
        <w:t>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甲基汞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甲氧苄啶、孔雀石绿、氯霉素、</w:t>
      </w:r>
      <w:r>
        <w:rPr>
          <w:rFonts w:ascii="Times New Roman" w:eastAsia="仿宋_GB2312" w:hAnsi="Times New Roman" w:cs="仿宋_GB2312" w:hint="eastAsia"/>
          <w:sz w:val="32"/>
          <w:szCs w:val="32"/>
          <w:lang w:bidi="ar"/>
        </w:rPr>
        <w:t>氯氰菊酯、铅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、无机砷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hint="eastAsia"/>
          <w:sz w:val="32"/>
          <w:szCs w:val="32"/>
          <w:lang w:bidi="ar"/>
        </w:rPr>
        <w:lastRenderedPageBreak/>
        <w:t>铅</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w:t>
      </w:r>
      <w:r>
        <w:rPr>
          <w:rFonts w:ascii="Times New Roman" w:eastAsia="仿宋_GB2312" w:hAnsi="Times New Roman" w:cs="仿宋_GB2312"/>
          <w:sz w:val="32"/>
          <w:szCs w:val="32"/>
          <w:lang w:bidi="ar"/>
        </w:rPr>
        <w:t>、毒死蜱、镉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Pr>
          <w:rFonts w:ascii="Times New Roman" w:eastAsia="仿宋_GB2312" w:hAnsi="Times New Roman" w:cs="仿宋_GB2312"/>
          <w:sz w:val="32"/>
          <w:szCs w:val="32"/>
          <w:lang w:bidi="ar"/>
        </w:rPr>
        <w:t>氯氟氰菊酯和高效氯氟氰菊酯、</w:t>
      </w:r>
      <w:r>
        <w:rPr>
          <w:rFonts w:ascii="Times New Roman" w:eastAsia="仿宋_GB2312" w:hAnsi="Times New Roman" w:cs="仿宋_GB2312" w:hint="eastAsia"/>
          <w:sz w:val="32"/>
          <w:szCs w:val="32"/>
          <w:lang w:bidi="ar"/>
        </w:rPr>
        <w:t>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烯酰吗啉、氧乐果</w:t>
      </w:r>
      <w:r>
        <w:rPr>
          <w:rFonts w:ascii="Times New Roman" w:eastAsia="仿宋_GB2312" w:hAnsi="Times New Roman" w:cs="仿宋_GB2312" w:hint="eastAsia"/>
          <w:sz w:val="32"/>
          <w:szCs w:val="32"/>
          <w:lang w:bidi="ar"/>
        </w:rPr>
        <w:t>、</w:t>
      </w:r>
      <w:r>
        <w:rPr>
          <w:rFonts w:ascii="Times New Roman" w:eastAsia="仿宋_GB2312" w:hAnsi="Times New Roman"/>
          <w:sz w:val="32"/>
          <w:szCs w:val="32"/>
        </w:rPr>
        <w:t>总汞</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柑、橘检验项目，包括苯醚甲环唑、丙溴磷、多菌灵、镉</w:t>
      </w:r>
      <w:r w:rsidR="00CD270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w:t>
      </w:r>
      <w:r>
        <w:rPr>
          <w:rFonts w:ascii="Times New Roman" w:eastAsia="仿宋_GB2312" w:hAnsi="Times New Roman" w:cs="Times New Roman"/>
          <w:sz w:val="32"/>
          <w:szCs w:val="32"/>
          <w:lang w:bidi="ar"/>
        </w:rPr>
        <w:t>Cd</w:t>
      </w:r>
      <w:r>
        <w:rPr>
          <w:rFonts w:ascii="Times New Roman" w:eastAsia="仿宋_GB2312" w:hAnsi="Times New Roman" w:cs="Times New Roman"/>
          <w:sz w:val="32"/>
          <w:szCs w:val="32"/>
          <w:lang w:bidi="ar"/>
        </w:rPr>
        <w:t>计</w:t>
      </w:r>
      <w:r w:rsidR="00CD270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、克百威、联苯菊酯、氯氟氰菊酯和高效氯氟氰菊酯、氯唑磷、灭线磷、铅</w:t>
      </w:r>
      <w:r w:rsidR="00CD270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w:t>
      </w:r>
      <w:r>
        <w:rPr>
          <w:rFonts w:ascii="Times New Roman" w:eastAsia="仿宋_GB2312" w:hAnsi="Times New Roman" w:cs="Times New Roman"/>
          <w:sz w:val="32"/>
          <w:szCs w:val="32"/>
          <w:lang w:bidi="ar"/>
        </w:rPr>
        <w:t>Pb</w:t>
      </w:r>
      <w:r>
        <w:rPr>
          <w:rFonts w:ascii="Times New Roman" w:eastAsia="仿宋_GB2312" w:hAnsi="Times New Roman" w:cs="Times New Roman"/>
          <w:sz w:val="32"/>
          <w:szCs w:val="32"/>
          <w:lang w:bidi="ar"/>
        </w:rPr>
        <w:t>计</w:t>
      </w:r>
      <w:r w:rsidR="00CD270F">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、三唑磷、杀虫脒、氧乐果。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、挥发性盐基氮、孔雀石绿、氯霉素、土霉素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、挥发性盐基氮、甲硝唑、甲氧苄啶、孔雀石绿、氯霉素、土霉素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、组胺。</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恩诺沙星、</w:t>
      </w:r>
      <w:r>
        <w:rPr>
          <w:rFonts w:ascii="Times New Roman" w:eastAsia="仿宋_GB2312" w:hAnsi="Times New Roman" w:cs="仿宋_GB2312" w:hint="eastAsia"/>
          <w:sz w:val="32"/>
          <w:szCs w:val="32"/>
          <w:lang w:bidi="ar"/>
        </w:rPr>
        <w:t>呋喃它酮代谢物、呋喃妥因代谢物、呋喃西林代谢物、呋喃唑酮代谢物、</w:t>
      </w:r>
      <w:r>
        <w:rPr>
          <w:rFonts w:ascii="Times New Roman" w:eastAsia="仿宋_GB2312" w:hAnsi="Times New Roman" w:cs="仿宋_GB2312"/>
          <w:sz w:val="32"/>
          <w:szCs w:val="32"/>
          <w:lang w:bidi="ar"/>
        </w:rPr>
        <w:t>氟苯尼考、氟虫腈、</w:t>
      </w:r>
      <w:r>
        <w:rPr>
          <w:rFonts w:ascii="Times New Roman" w:eastAsia="仿宋_GB2312" w:hAnsi="Times New Roman" w:cs="仿宋_GB2312" w:hint="eastAsia"/>
          <w:sz w:val="32"/>
          <w:szCs w:val="32"/>
          <w:lang w:bidi="ar"/>
        </w:rPr>
        <w:t>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w:t>
      </w:r>
      <w:r>
        <w:rPr>
          <w:rFonts w:ascii="Times New Roman" w:eastAsia="仿宋_GB2312" w:hAnsi="Times New Roman" w:cs="仿宋_GB2312" w:hint="eastAsia"/>
          <w:sz w:val="32"/>
          <w:szCs w:val="32"/>
          <w:lang w:bidi="ar"/>
        </w:rPr>
        <w:t>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沙拉沙星</w:t>
      </w:r>
      <w:r>
        <w:rPr>
          <w:rFonts w:ascii="Times New Roman" w:eastAsia="仿宋_GB2312" w:hAnsi="Times New Roman" w:cs="仿宋_GB2312" w:hint="eastAsia"/>
          <w:sz w:val="32"/>
          <w:szCs w:val="32"/>
          <w:lang w:bidi="ar"/>
        </w:rPr>
        <w:t>、总汞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6" w:name="_Hlk71672363"/>
      <w:r>
        <w:rPr>
          <w:rFonts w:ascii="Times New Roman" w:eastAsia="仿宋_GB2312" w:hAnsi="Times New Roman" w:cs="仿宋_GB2312" w:hint="eastAsia"/>
          <w:sz w:val="32"/>
          <w:szCs w:val="32"/>
          <w:lang w:bidi="ar"/>
        </w:rPr>
        <w:t>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甲拌磷、克百威、氯氟氰菊酯和高效氯氟氰菊酯、氯氰菊酯和高效氯氰菊酯、铅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豇豆检验项目，包括啶虫脒、氟虫腈、</w:t>
      </w:r>
      <w:r>
        <w:rPr>
          <w:rFonts w:ascii="Times New Roman" w:eastAsia="仿宋_GB2312" w:hAnsi="Times New Roman" w:cs="仿宋_GB2312"/>
          <w:sz w:val="32"/>
          <w:szCs w:val="32"/>
          <w:lang w:bidi="ar"/>
        </w:rPr>
        <w:t>甲胺磷、甲拌磷、甲基异柳磷、克百威、氯氰菊酯和高效氯氰菊酯、灭多威、灭蝇胺、水胺硫磷、氧乐果。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6E7502" w:rsidRDefault="00417F45">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韭菜检验项目，包括阿维菌素、吡虫啉、啶虫脒、毒死蜱、多菌灵、二甲戊灵、氟虫腈、氟氯氰菊酯和高效氟氯氰菊酯、</w:t>
      </w:r>
      <w:r>
        <w:rPr>
          <w:rFonts w:ascii="Times New Roman" w:eastAsia="仿宋_GB2312" w:hAnsi="Times New Roman" w:cs="仿宋_GB2312" w:hint="eastAsia"/>
          <w:sz w:val="32"/>
          <w:szCs w:val="32"/>
          <w:lang w:bidi="ar"/>
        </w:rPr>
        <w:lastRenderedPageBreak/>
        <w:t>腐霉利、镉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、甲拌磷、克百威、氯氟氰菊酯和高效氯氟氰菊酯、氯氰菊酯和高效氯氰菊酯、铅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、辛硫磷、氧乐果、总汞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辣椒检验项目，包括哒螨灵、敌敌畏、啶虫脒、氟虫腈、氟氯氰菊酯和高效氟氯氰菊酯、腐霉利、镉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、甲胺磷、甲基异柳磷、克百威、氯氰菊酯和高效氯氰菊酯、铅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、噻虫胺、杀扑磷、水胺硫磷、氧乐果、总汞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w:t>
      </w:r>
      <w:r>
        <w:rPr>
          <w:rFonts w:ascii="Times New Roman" w:eastAsia="仿宋_GB2312" w:hAnsi="Times New Roman" w:cs="仿宋_GB2312"/>
          <w:sz w:val="32"/>
          <w:szCs w:val="32"/>
          <w:lang w:bidi="ar"/>
        </w:rPr>
        <w:t>敌敌畏、多菌灵、镉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、克百威、氯氟氰菊酯和高效氯氟氰菊酯、灭线磷、铅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w:t>
      </w:r>
      <w:r>
        <w:rPr>
          <w:rFonts w:ascii="Times New Roman" w:eastAsia="仿宋_GB2312" w:hAnsi="Times New Roman" w:cs="仿宋_GB2312"/>
          <w:sz w:val="32"/>
          <w:szCs w:val="32"/>
          <w:lang w:bidi="ar"/>
        </w:rPr>
        <w:t>对硫磷、氟虫腈、镉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、水胺硫磷、辛硫磷、溴氰菊酯、氧乐果、总汞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w:t>
      </w:r>
      <w:r>
        <w:rPr>
          <w:rFonts w:ascii="Times New Roman" w:eastAsia="仿宋_GB2312" w:hAnsi="Times New Roman" w:cs="仿宋_GB2312"/>
          <w:sz w:val="32"/>
          <w:szCs w:val="32"/>
          <w:lang w:bidi="ar"/>
        </w:rPr>
        <w:t>吡虫啉、戊唑醇、氧乐果。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牛肝检验项目，包括恩诺沙星、镉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、克伦特罗、莱克多巴胺、铅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、沙丁胺醇、四环素、特布他林、土霉素、总汞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牛肉检验项目，包括地塞米松、多西环素、恩诺沙星、呋喃妥因代谢物、呋喃西林代谢物、呋喃唑酮代谢物、氟苯尼考、镉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、挥发性盐基氮、甲氧苄啶、金霉素、克伦特罗、莱克多巴胺、林可霉素、氯丙嗪、氯霉素、铅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、沙丁胺醇、四环素、特布他林、土霉素、土霉素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w:t>
      </w:r>
      <w:r>
        <w:rPr>
          <w:rFonts w:ascii="Times New Roman" w:eastAsia="仿宋_GB2312" w:hAnsi="Times New Roman" w:cs="仿宋_GB2312" w:hint="eastAsia"/>
          <w:sz w:val="32"/>
          <w:szCs w:val="32"/>
          <w:lang w:bidi="ar"/>
        </w:rPr>
        <w:t>对硫磷、镉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克百威、</w:t>
      </w:r>
      <w:r>
        <w:rPr>
          <w:rFonts w:ascii="Times New Roman" w:eastAsia="仿宋_GB2312" w:hAnsi="Times New Roman" w:cs="仿宋_GB2312" w:hint="eastAsia"/>
          <w:sz w:val="32"/>
          <w:szCs w:val="32"/>
          <w:lang w:bidi="ar"/>
        </w:rPr>
        <w:t>氯氟氰菊酯和高效氯氟氰菊酯、灭线磷、氯唑磷、铅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、三唑磷、</w:t>
      </w:r>
      <w:r>
        <w:rPr>
          <w:rFonts w:ascii="Times New Roman" w:eastAsia="仿宋_GB2312" w:hAnsi="Times New Roman" w:cs="仿宋_GB2312"/>
          <w:sz w:val="32"/>
          <w:szCs w:val="32"/>
          <w:lang w:bidi="ar"/>
        </w:rPr>
        <w:t>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普通白菜检验项目，包括阿维菌素、吡虫啉、敌敌畏、啶虫脒、毒死蜱、氟虫腈、镉</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、甲胺磷、甲拌磷、甲基异柳磷、克百威、氯氟氰菊酯和高效氯氟氰菊酯、氯氰菊酯和高效氯氰菊酯、铅</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CD270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、溴氰菊酯、氧乐果、总汞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其他禽副产品检验项目，包括恩诺沙星、呋喃妥因代谢物、呋喃西林代谢物、呋喃唑酮代谢物、氯霉素</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w:t>
      </w:r>
      <w:r>
        <w:rPr>
          <w:rFonts w:ascii="Times New Roman" w:eastAsia="仿宋_GB2312" w:hAnsi="Times New Roman" w:cs="仿宋_GB2312"/>
          <w:sz w:val="32"/>
          <w:szCs w:val="32"/>
          <w:lang w:bidi="ar"/>
        </w:rPr>
        <w:t>克伦特罗、莱克多巴胺、</w:t>
      </w:r>
      <w:r>
        <w:rPr>
          <w:rFonts w:ascii="Times New Roman" w:eastAsia="仿宋_GB2312" w:hAnsi="Times New Roman" w:cs="仿宋_GB2312" w:hint="eastAsia"/>
          <w:sz w:val="32"/>
          <w:szCs w:val="32"/>
          <w:lang w:bidi="ar"/>
        </w:rPr>
        <w:t>氯霉素、沙丁胺醇、五氯酚酸钠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茄子检验项目，包括氟虫腈、腐霉利、镉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、甲胺磷、克百威、联苯菊酯、氯氰菊酯和高效氯氰菊酯、氯唑磷、铅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、水胺硫磷、氧乐果、总汞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芹菜检验项目，包括阿维菌素、毒死蜱、氟虫腈、氟氯氰菊酯和高效氟氯氰菊酯、镉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、甲拌磷、甲基异柳磷、克百威、氯氟氰菊酯和高效氯氟氰菊酯、氯氰菊酯和高效氯氰菊酯、铅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、辛硫磷、氧乐果、总汞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、甲胺磷、甲拌磷、克百威、氧乐果。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w:t>
      </w:r>
      <w:r>
        <w:rPr>
          <w:rFonts w:ascii="Times New Roman" w:eastAsia="仿宋_GB2312" w:hAnsi="Times New Roman" w:cs="仿宋_GB2312"/>
          <w:sz w:val="32"/>
          <w:szCs w:val="32"/>
          <w:lang w:bidi="ar"/>
        </w:rPr>
        <w:lastRenderedPageBreak/>
        <w:t>灭威。</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Pr>
          <w:rFonts w:ascii="Times New Roman" w:eastAsia="仿宋_GB2312" w:hAnsi="Times New Roman" w:cs="仿宋_GB2312"/>
          <w:sz w:val="32"/>
          <w:szCs w:val="32"/>
          <w:lang w:bidi="ar"/>
        </w:rPr>
        <w:t>酸价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、甲基异柳磷、水胺硫磷、氧乐果。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w:t>
      </w:r>
      <w:r>
        <w:rPr>
          <w:rFonts w:ascii="Times New Roman" w:eastAsia="仿宋_GB2312" w:hAnsi="Times New Roman" w:cs="仿宋_GB2312"/>
          <w:sz w:val="32"/>
          <w:szCs w:val="32"/>
          <w:lang w:bidi="ar"/>
        </w:rPr>
        <w:t>氯氟氰菊酯和高效氯氟氰菊酯、灭多威、氧乐果。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、甲氧苄啶、金霉素、克伦特罗、莱克多巴胺、氯霉素、铅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、沙丁胺醇、四环素、特布他林、土霉素、土霉素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猪肉检验项目，包括地塞米松、多西环素、恩诺沙星、呋喃妥因代谢物、呋喃西林代谢物、呋喃唑酮代谢物、氟苯尼考、镉</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金霉素（组合含量）</w:t>
      </w:r>
      <w:r>
        <w:rPr>
          <w:rFonts w:ascii="Times New Roman" w:eastAsia="仿宋_GB2312" w:hAnsi="Times New Roman" w:cs="仿宋_GB2312" w:hint="eastAsia"/>
          <w:sz w:val="32"/>
          <w:szCs w:val="32"/>
          <w:lang w:bidi="ar"/>
        </w:rPr>
        <w:t>、特布他林、替米考星、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CD270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十七、食用油、油脂及其制品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w:t>
      </w:r>
      <w:r>
        <w:rPr>
          <w:rFonts w:ascii="Times New Roman" w:eastAsia="仿宋_GB2312" w:hAnsi="Times New Roman"/>
          <w:sz w:val="32"/>
          <w:szCs w:val="32"/>
        </w:rPr>
        <w:lastRenderedPageBreak/>
        <w:t>2004</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花生</w:t>
      </w:r>
      <w:r>
        <w:rPr>
          <w:rFonts w:ascii="Times New Roman" w:eastAsia="仿宋_GB2312" w:hAnsi="Times New Roman"/>
          <w:sz w:val="32"/>
          <w:szCs w:val="32"/>
        </w:rPr>
        <w:t>油》</w:t>
      </w:r>
      <w:r>
        <w:rPr>
          <w:rFonts w:ascii="Times New Roman" w:eastAsia="仿宋_GB2312" w:hAnsi="Times New Roman" w:hint="eastAsia"/>
          <w:sz w:val="32"/>
          <w:szCs w:val="32"/>
        </w:rPr>
        <w:t>（</w:t>
      </w:r>
      <w:r>
        <w:rPr>
          <w:rFonts w:ascii="Times New Roman" w:eastAsia="仿宋_GB2312" w:hAnsi="Times New Roman"/>
          <w:sz w:val="32"/>
          <w:szCs w:val="32"/>
        </w:rPr>
        <w:t>GB/T 1534-2017</w:t>
      </w:r>
      <w:r>
        <w:rPr>
          <w:rFonts w:ascii="Times New Roman" w:eastAsia="仿宋_GB2312" w:hAnsi="Times New Roman" w:hint="eastAsia"/>
          <w:sz w:val="32"/>
          <w:szCs w:val="32"/>
        </w:rPr>
        <w:t>）、</w:t>
      </w:r>
      <w:r>
        <w:rPr>
          <w:rFonts w:ascii="Times New Roman" w:eastAsia="仿宋_GB2312" w:hAnsi="Times New Roman"/>
          <w:sz w:val="32"/>
          <w:szCs w:val="32"/>
        </w:rPr>
        <w:t>《食用调和油》</w:t>
      </w:r>
      <w:r>
        <w:rPr>
          <w:rFonts w:ascii="Times New Roman" w:eastAsia="仿宋_GB2312" w:hAnsi="Times New Roman" w:hint="eastAsia"/>
          <w:sz w:val="32"/>
          <w:szCs w:val="32"/>
        </w:rPr>
        <w:t>（</w:t>
      </w:r>
      <w:r>
        <w:rPr>
          <w:rFonts w:ascii="Times New Roman" w:eastAsia="仿宋_GB2312" w:hAnsi="Times New Roman"/>
          <w:sz w:val="32"/>
          <w:szCs w:val="32"/>
        </w:rPr>
        <w:t>SB/T 10292-1998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食用动物油脂》</w:t>
      </w:r>
      <w:r>
        <w:rPr>
          <w:rFonts w:ascii="Times New Roman" w:eastAsia="仿宋_GB2312" w:hAnsi="Times New Roman" w:hint="eastAsia"/>
          <w:sz w:val="32"/>
          <w:szCs w:val="32"/>
        </w:rPr>
        <w:t>（</w:t>
      </w:r>
      <w:r>
        <w:rPr>
          <w:rFonts w:ascii="Times New Roman" w:eastAsia="仿宋_GB2312" w:hAnsi="Times New Roman"/>
          <w:sz w:val="32"/>
          <w:szCs w:val="32"/>
        </w:rPr>
        <w:t>GB 10146-2015</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sidR="00CD270F">
        <w:rPr>
          <w:rFonts w:ascii="Times New Roman" w:eastAsia="仿宋_GB2312" w:hAnsi="Times New Roman"/>
          <w:sz w:val="32"/>
          <w:szCs w:val="32"/>
        </w:rPr>
        <w:t>（</w:t>
      </w:r>
      <w:r>
        <w:rPr>
          <w:rFonts w:ascii="Times New Roman" w:eastAsia="仿宋_GB2312" w:hAnsi="Times New Roman"/>
          <w:sz w:val="32"/>
          <w:szCs w:val="32"/>
        </w:rPr>
        <w:t>BHA</w:t>
      </w:r>
      <w:r w:rsidR="00CD270F">
        <w:rPr>
          <w:rFonts w:ascii="Times New Roman" w:eastAsia="仿宋_GB2312" w:hAnsi="Times New Roman"/>
          <w:sz w:val="32"/>
          <w:szCs w:val="32"/>
        </w:rPr>
        <w:t>）</w:t>
      </w:r>
      <w:r>
        <w:rPr>
          <w:rFonts w:ascii="Times New Roman" w:eastAsia="仿宋_GB2312" w:hAnsi="Times New Roman"/>
          <w:sz w:val="32"/>
          <w:szCs w:val="32"/>
        </w:rPr>
        <w:t>、二丁基羟基甲苯</w:t>
      </w:r>
      <w:r w:rsidR="00CD270F">
        <w:rPr>
          <w:rFonts w:ascii="Times New Roman" w:eastAsia="仿宋_GB2312" w:hAnsi="Times New Roman"/>
          <w:sz w:val="32"/>
          <w:szCs w:val="32"/>
        </w:rPr>
        <w:t>（</w:t>
      </w:r>
      <w:r>
        <w:rPr>
          <w:rFonts w:ascii="Times New Roman" w:eastAsia="仿宋_GB2312" w:hAnsi="Times New Roman"/>
          <w:sz w:val="32"/>
          <w:szCs w:val="32"/>
        </w:rPr>
        <w:t>BHT</w:t>
      </w:r>
      <w:r w:rsidR="00CD270F">
        <w:rPr>
          <w:rFonts w:ascii="Times New Roman" w:eastAsia="仿宋_GB2312" w:hAnsi="Times New Roman"/>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、溶剂残留量、酸价</w:t>
      </w:r>
      <w:r w:rsidR="00CD270F">
        <w:rPr>
          <w:rFonts w:ascii="Times New Roman" w:eastAsia="仿宋_GB2312" w:hAnsi="Times New Roman"/>
          <w:sz w:val="32"/>
          <w:szCs w:val="32"/>
        </w:rPr>
        <w:t>（</w:t>
      </w:r>
      <w:r>
        <w:rPr>
          <w:rFonts w:ascii="Times New Roman" w:eastAsia="仿宋_GB2312" w:hAnsi="Times New Roman"/>
          <w:sz w:val="32"/>
          <w:szCs w:val="32"/>
        </w:rPr>
        <w:t>KOH</w:t>
      </w:r>
      <w:r w:rsidR="00CD270F">
        <w:rPr>
          <w:rFonts w:ascii="Times New Roman" w:eastAsia="仿宋_GB2312" w:hAnsi="Times New Roman"/>
          <w:sz w:val="32"/>
          <w:szCs w:val="32"/>
        </w:rPr>
        <w:t>）</w:t>
      </w:r>
      <w:r>
        <w:rPr>
          <w:rFonts w:ascii="Times New Roman" w:eastAsia="仿宋_GB2312" w:hAnsi="Times New Roman"/>
          <w:sz w:val="32"/>
          <w:szCs w:val="32"/>
        </w:rPr>
        <w:t>、特丁基对苯二酚</w:t>
      </w:r>
      <w:r w:rsidR="00CD270F">
        <w:rPr>
          <w:rFonts w:ascii="Times New Roman" w:eastAsia="仿宋_GB2312" w:hAnsi="Times New Roman"/>
          <w:sz w:val="32"/>
          <w:szCs w:val="32"/>
        </w:rPr>
        <w:t>（</w:t>
      </w:r>
      <w:r>
        <w:rPr>
          <w:rFonts w:ascii="Times New Roman" w:eastAsia="仿宋_GB2312" w:hAnsi="Times New Roman"/>
          <w:sz w:val="32"/>
          <w:szCs w:val="32"/>
        </w:rPr>
        <w:t>TBHQ</w:t>
      </w:r>
      <w:r w:rsidR="00CD270F">
        <w:rPr>
          <w:rFonts w:ascii="Times New Roman" w:eastAsia="仿宋_GB2312" w:hAnsi="Times New Roman"/>
          <w:sz w:val="32"/>
          <w:szCs w:val="32"/>
        </w:rPr>
        <w:t>）</w:t>
      </w:r>
      <w:r>
        <w:rPr>
          <w:rFonts w:ascii="Times New Roman" w:eastAsia="仿宋_GB2312" w:hAnsi="Times New Roman"/>
          <w:sz w:val="32"/>
          <w:szCs w:val="32"/>
        </w:rPr>
        <w:t>、乙基麦芽酚、总砷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．花生油检验项目，包括苯并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sidR="00CD270F">
        <w:rPr>
          <w:rFonts w:ascii="Times New Roman" w:eastAsia="仿宋_GB2312" w:hAnsi="Times New Roman"/>
          <w:sz w:val="32"/>
          <w:szCs w:val="32"/>
        </w:rPr>
        <w:t>（</w:t>
      </w:r>
      <w:r>
        <w:rPr>
          <w:rFonts w:ascii="Times New Roman" w:eastAsia="仿宋_GB2312" w:hAnsi="Times New Roman"/>
          <w:sz w:val="32"/>
          <w:szCs w:val="32"/>
        </w:rPr>
        <w:t>BHA</w:t>
      </w:r>
      <w:r w:rsidR="00CD270F">
        <w:rPr>
          <w:rFonts w:ascii="Times New Roman" w:eastAsia="仿宋_GB2312" w:hAnsi="Times New Roman"/>
          <w:sz w:val="32"/>
          <w:szCs w:val="32"/>
        </w:rPr>
        <w:t>）</w:t>
      </w:r>
      <w:r>
        <w:rPr>
          <w:rFonts w:ascii="Times New Roman" w:eastAsia="仿宋_GB2312" w:hAnsi="Times New Roman"/>
          <w:sz w:val="32"/>
          <w:szCs w:val="32"/>
        </w:rPr>
        <w:t>、二丁基羟基甲苯</w:t>
      </w:r>
      <w:r w:rsidR="00CD270F">
        <w:rPr>
          <w:rFonts w:ascii="Times New Roman" w:eastAsia="仿宋_GB2312" w:hAnsi="Times New Roman"/>
          <w:sz w:val="32"/>
          <w:szCs w:val="32"/>
        </w:rPr>
        <w:t>（</w:t>
      </w:r>
      <w:r>
        <w:rPr>
          <w:rFonts w:ascii="Times New Roman" w:eastAsia="仿宋_GB2312" w:hAnsi="Times New Roman"/>
          <w:sz w:val="32"/>
          <w:szCs w:val="32"/>
        </w:rPr>
        <w:t>BHT</w:t>
      </w:r>
      <w:r w:rsidR="00CD270F">
        <w:rPr>
          <w:rFonts w:ascii="Times New Roman" w:eastAsia="仿宋_GB2312" w:hAnsi="Times New Roman"/>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、溶剂残留量、酸价</w:t>
      </w:r>
      <w:r w:rsidR="00CD270F">
        <w:rPr>
          <w:rFonts w:ascii="Times New Roman" w:eastAsia="仿宋_GB2312" w:hAnsi="Times New Roman"/>
          <w:sz w:val="32"/>
          <w:szCs w:val="32"/>
        </w:rPr>
        <w:t>（</w:t>
      </w:r>
      <w:r>
        <w:rPr>
          <w:rFonts w:ascii="Times New Roman" w:eastAsia="仿宋_GB2312" w:hAnsi="Times New Roman"/>
          <w:sz w:val="32"/>
          <w:szCs w:val="32"/>
        </w:rPr>
        <w:t>KOH</w:t>
      </w:r>
      <w:r w:rsidR="00CD270F">
        <w:rPr>
          <w:rFonts w:ascii="Times New Roman" w:eastAsia="仿宋_GB2312" w:hAnsi="Times New Roman"/>
          <w:sz w:val="32"/>
          <w:szCs w:val="32"/>
        </w:rPr>
        <w:t>）</w:t>
      </w:r>
      <w:r>
        <w:rPr>
          <w:rFonts w:ascii="Times New Roman" w:eastAsia="仿宋_GB2312" w:hAnsi="Times New Roman"/>
          <w:sz w:val="32"/>
          <w:szCs w:val="32"/>
        </w:rPr>
        <w:t>、特丁基对苯二酚</w:t>
      </w:r>
      <w:r w:rsidR="00CD270F">
        <w:rPr>
          <w:rFonts w:ascii="Times New Roman" w:eastAsia="仿宋_GB2312" w:hAnsi="Times New Roman"/>
          <w:sz w:val="32"/>
          <w:szCs w:val="32"/>
        </w:rPr>
        <w:t>（</w:t>
      </w:r>
      <w:r>
        <w:rPr>
          <w:rFonts w:ascii="Times New Roman" w:eastAsia="仿宋_GB2312" w:hAnsi="Times New Roman"/>
          <w:sz w:val="32"/>
          <w:szCs w:val="32"/>
        </w:rPr>
        <w:t>TBHQ</w:t>
      </w:r>
      <w:r w:rsidR="00CD270F">
        <w:rPr>
          <w:rFonts w:ascii="Times New Roman" w:eastAsia="仿宋_GB2312" w:hAnsi="Times New Roman"/>
          <w:sz w:val="32"/>
          <w:szCs w:val="32"/>
        </w:rPr>
        <w:t>）</w:t>
      </w:r>
      <w:r>
        <w:rPr>
          <w:rFonts w:ascii="Times New Roman" w:eastAsia="仿宋_GB2312" w:hAnsi="Times New Roman"/>
          <w:sz w:val="32"/>
          <w:szCs w:val="32"/>
        </w:rPr>
        <w:t>、总砷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．食用动物油脂检验项目，包括苯并</w:t>
      </w:r>
      <w:r>
        <w:rPr>
          <w:rFonts w:ascii="Times New Roman" w:eastAsia="仿宋_GB2312" w:hAnsi="Times New Roman"/>
          <w:sz w:val="32"/>
          <w:szCs w:val="32"/>
        </w:rPr>
        <w:t>[a]</w:t>
      </w:r>
      <w:r>
        <w:rPr>
          <w:rFonts w:ascii="Times New Roman" w:eastAsia="仿宋_GB2312" w:hAnsi="Times New Roman"/>
          <w:sz w:val="32"/>
          <w:szCs w:val="32"/>
        </w:rPr>
        <w:t>芘、丙二醛、过氧化值、酸价</w:t>
      </w:r>
      <w:r w:rsidR="00CD270F">
        <w:rPr>
          <w:rFonts w:ascii="Times New Roman" w:eastAsia="仿宋_GB2312" w:hAnsi="Times New Roman"/>
          <w:sz w:val="32"/>
          <w:szCs w:val="32"/>
        </w:rPr>
        <w:t>（</w:t>
      </w:r>
      <w:r>
        <w:rPr>
          <w:rFonts w:ascii="Times New Roman" w:eastAsia="仿宋_GB2312" w:hAnsi="Times New Roman"/>
          <w:sz w:val="32"/>
          <w:szCs w:val="32"/>
        </w:rPr>
        <w:t>KOH</w:t>
      </w:r>
      <w:r w:rsidR="00CD270F">
        <w:rPr>
          <w:rFonts w:ascii="Times New Roman" w:eastAsia="仿宋_GB2312" w:hAnsi="Times New Roman"/>
          <w:sz w:val="32"/>
          <w:szCs w:val="32"/>
        </w:rPr>
        <w:t>）</w:t>
      </w:r>
      <w:r>
        <w:rPr>
          <w:rFonts w:ascii="Times New Roman" w:eastAsia="仿宋_GB2312" w:hAnsi="Times New Roman"/>
          <w:sz w:val="32"/>
          <w:szCs w:val="32"/>
        </w:rPr>
        <w:t>、总砷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sidR="00CD270F">
        <w:rPr>
          <w:rFonts w:ascii="Times New Roman" w:eastAsia="仿宋_GB2312" w:hAnsi="Times New Roman"/>
          <w:sz w:val="32"/>
          <w:szCs w:val="32"/>
        </w:rPr>
        <w:t>（</w:t>
      </w:r>
      <w:r>
        <w:rPr>
          <w:rFonts w:ascii="Times New Roman" w:eastAsia="仿宋_GB2312" w:hAnsi="Times New Roman"/>
          <w:sz w:val="32"/>
          <w:szCs w:val="32"/>
        </w:rPr>
        <w:t>BHA</w:t>
      </w:r>
      <w:r w:rsidR="00CD270F">
        <w:rPr>
          <w:rFonts w:ascii="Times New Roman" w:eastAsia="仿宋_GB2312" w:hAnsi="Times New Roman"/>
          <w:sz w:val="32"/>
          <w:szCs w:val="32"/>
        </w:rPr>
        <w:t>）</w:t>
      </w:r>
      <w:r>
        <w:rPr>
          <w:rFonts w:ascii="Times New Roman" w:eastAsia="仿宋_GB2312" w:hAnsi="Times New Roman"/>
          <w:sz w:val="32"/>
          <w:szCs w:val="32"/>
        </w:rPr>
        <w:t>、二丁基羟基甲苯</w:t>
      </w:r>
      <w:r w:rsidR="00CD270F">
        <w:rPr>
          <w:rFonts w:ascii="Times New Roman" w:eastAsia="仿宋_GB2312" w:hAnsi="Times New Roman"/>
          <w:sz w:val="32"/>
          <w:szCs w:val="32"/>
        </w:rPr>
        <w:t>（</w:t>
      </w:r>
      <w:r>
        <w:rPr>
          <w:rFonts w:ascii="Times New Roman" w:eastAsia="仿宋_GB2312" w:hAnsi="Times New Roman"/>
          <w:sz w:val="32"/>
          <w:szCs w:val="32"/>
        </w:rPr>
        <w:t>BHT</w:t>
      </w:r>
      <w:r w:rsidR="00CD270F">
        <w:rPr>
          <w:rFonts w:ascii="Times New Roman" w:eastAsia="仿宋_GB2312" w:hAnsi="Times New Roman"/>
          <w:sz w:val="32"/>
          <w:szCs w:val="32"/>
        </w:rPr>
        <w:t>）</w:t>
      </w:r>
      <w:r>
        <w:rPr>
          <w:rFonts w:ascii="Times New Roman" w:eastAsia="仿宋_GB2312" w:hAnsi="Times New Roman"/>
          <w:sz w:val="32"/>
          <w:szCs w:val="32"/>
        </w:rPr>
        <w:t>、过氧化值、铅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、溶剂残留量、酸价</w:t>
      </w:r>
      <w:r w:rsidR="00CD270F">
        <w:rPr>
          <w:rFonts w:ascii="Times New Roman" w:eastAsia="仿宋_GB2312" w:hAnsi="Times New Roman"/>
          <w:sz w:val="32"/>
          <w:szCs w:val="32"/>
        </w:rPr>
        <w:t>（</w:t>
      </w:r>
      <w:r>
        <w:rPr>
          <w:rFonts w:ascii="Times New Roman" w:eastAsia="仿宋_GB2312" w:hAnsi="Times New Roman"/>
          <w:sz w:val="32"/>
          <w:szCs w:val="32"/>
        </w:rPr>
        <w:t>KOH</w:t>
      </w:r>
      <w:r w:rsidR="00CD270F">
        <w:rPr>
          <w:rFonts w:ascii="Times New Roman" w:eastAsia="仿宋_GB2312" w:hAnsi="Times New Roman"/>
          <w:sz w:val="32"/>
          <w:szCs w:val="32"/>
        </w:rPr>
        <w:t>）</w:t>
      </w:r>
      <w:r>
        <w:rPr>
          <w:rFonts w:ascii="Times New Roman" w:eastAsia="仿宋_GB2312" w:hAnsi="Times New Roman"/>
          <w:sz w:val="32"/>
          <w:szCs w:val="32"/>
        </w:rPr>
        <w:t>、特丁基对苯二酚</w:t>
      </w:r>
      <w:r w:rsidR="00CD270F">
        <w:rPr>
          <w:rFonts w:ascii="Times New Roman" w:eastAsia="仿宋_GB2312" w:hAnsi="Times New Roman"/>
          <w:sz w:val="32"/>
          <w:szCs w:val="32"/>
        </w:rPr>
        <w:t>（</w:t>
      </w:r>
      <w:r>
        <w:rPr>
          <w:rFonts w:ascii="Times New Roman" w:eastAsia="仿宋_GB2312" w:hAnsi="Times New Roman"/>
          <w:sz w:val="32"/>
          <w:szCs w:val="32"/>
        </w:rPr>
        <w:t>TBHQ</w:t>
      </w:r>
      <w:r w:rsidR="00CD270F">
        <w:rPr>
          <w:rFonts w:ascii="Times New Roman" w:eastAsia="仿宋_GB2312" w:hAnsi="Times New Roman"/>
          <w:sz w:val="32"/>
          <w:szCs w:val="32"/>
        </w:rPr>
        <w:t>）</w:t>
      </w:r>
      <w:r>
        <w:rPr>
          <w:rFonts w:ascii="Times New Roman" w:eastAsia="仿宋_GB2312" w:hAnsi="Times New Roman"/>
          <w:sz w:val="32"/>
          <w:szCs w:val="32"/>
        </w:rPr>
        <w:t>、乙基麦芽酚、总砷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．玉米油检验项目，包括苯并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sidR="00CD270F">
        <w:rPr>
          <w:rFonts w:ascii="Times New Roman" w:eastAsia="仿宋_GB2312" w:hAnsi="Times New Roman"/>
          <w:sz w:val="32"/>
          <w:szCs w:val="32"/>
        </w:rPr>
        <w:t>（</w:t>
      </w:r>
      <w:r>
        <w:rPr>
          <w:rFonts w:ascii="Times New Roman" w:eastAsia="仿宋_GB2312" w:hAnsi="Times New Roman"/>
          <w:sz w:val="32"/>
          <w:szCs w:val="32"/>
        </w:rPr>
        <w:t>BHA</w:t>
      </w:r>
      <w:r w:rsidR="00CD270F">
        <w:rPr>
          <w:rFonts w:ascii="Times New Roman" w:eastAsia="仿宋_GB2312" w:hAnsi="Times New Roman"/>
          <w:sz w:val="32"/>
          <w:szCs w:val="32"/>
        </w:rPr>
        <w:t>）</w:t>
      </w:r>
      <w:r>
        <w:rPr>
          <w:rFonts w:ascii="Times New Roman" w:eastAsia="仿宋_GB2312" w:hAnsi="Times New Roman"/>
          <w:sz w:val="32"/>
          <w:szCs w:val="32"/>
        </w:rPr>
        <w:t>、二丁基羟基甲苯</w:t>
      </w:r>
      <w:r w:rsidR="00CD270F">
        <w:rPr>
          <w:rFonts w:ascii="Times New Roman" w:eastAsia="仿宋_GB2312" w:hAnsi="Times New Roman"/>
          <w:sz w:val="32"/>
          <w:szCs w:val="32"/>
        </w:rPr>
        <w:t>（</w:t>
      </w:r>
      <w:r>
        <w:rPr>
          <w:rFonts w:ascii="Times New Roman" w:eastAsia="仿宋_GB2312" w:hAnsi="Times New Roman"/>
          <w:sz w:val="32"/>
          <w:szCs w:val="32"/>
        </w:rPr>
        <w:t>BHT</w:t>
      </w:r>
      <w:r w:rsidR="00CD270F">
        <w:rPr>
          <w:rFonts w:ascii="Times New Roman" w:eastAsia="仿宋_GB2312" w:hAnsi="Times New Roman"/>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、溶剂残留量、酸价</w:t>
      </w:r>
      <w:r w:rsidR="00CD270F">
        <w:rPr>
          <w:rFonts w:ascii="Times New Roman" w:eastAsia="仿宋_GB2312" w:hAnsi="Times New Roman"/>
          <w:sz w:val="32"/>
          <w:szCs w:val="32"/>
        </w:rPr>
        <w:t>（</w:t>
      </w:r>
      <w:r>
        <w:rPr>
          <w:rFonts w:ascii="Times New Roman" w:eastAsia="仿宋_GB2312" w:hAnsi="Times New Roman"/>
          <w:sz w:val="32"/>
          <w:szCs w:val="32"/>
        </w:rPr>
        <w:t>KOH</w:t>
      </w:r>
      <w:r w:rsidR="00CD270F">
        <w:rPr>
          <w:rFonts w:ascii="Times New Roman" w:eastAsia="仿宋_GB2312" w:hAnsi="Times New Roman"/>
          <w:sz w:val="32"/>
          <w:szCs w:val="32"/>
        </w:rPr>
        <w:t>）</w:t>
      </w:r>
      <w:r>
        <w:rPr>
          <w:rFonts w:ascii="Times New Roman" w:eastAsia="仿宋_GB2312" w:hAnsi="Times New Roman"/>
          <w:sz w:val="32"/>
          <w:szCs w:val="32"/>
        </w:rPr>
        <w:t>、特丁基对苯二酚</w:t>
      </w:r>
      <w:r w:rsidR="00CD270F">
        <w:rPr>
          <w:rFonts w:ascii="Times New Roman" w:eastAsia="仿宋_GB2312" w:hAnsi="Times New Roman"/>
          <w:sz w:val="32"/>
          <w:szCs w:val="32"/>
        </w:rPr>
        <w:t>（</w:t>
      </w:r>
      <w:r>
        <w:rPr>
          <w:rFonts w:ascii="Times New Roman" w:eastAsia="仿宋_GB2312" w:hAnsi="Times New Roman"/>
          <w:sz w:val="32"/>
          <w:szCs w:val="32"/>
        </w:rPr>
        <w:t>TBHQ</w:t>
      </w:r>
      <w:r w:rsidR="00CD270F">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lastRenderedPageBreak/>
        <w:t>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sidR="00CD270F">
        <w:rPr>
          <w:rFonts w:ascii="Times New Roman" w:eastAsia="仿宋_GB2312" w:hAnsi="Times New Roman"/>
          <w:sz w:val="32"/>
          <w:szCs w:val="32"/>
        </w:rPr>
        <w:t>（</w:t>
      </w:r>
      <w:r>
        <w:rPr>
          <w:rFonts w:ascii="Times New Roman" w:eastAsia="仿宋_GB2312" w:hAnsi="Times New Roman"/>
          <w:sz w:val="32"/>
          <w:szCs w:val="32"/>
        </w:rPr>
        <w:t>BHA</w:t>
      </w:r>
      <w:r w:rsidR="00CD270F">
        <w:rPr>
          <w:rFonts w:ascii="Times New Roman" w:eastAsia="仿宋_GB2312" w:hAnsi="Times New Roman"/>
          <w:sz w:val="32"/>
          <w:szCs w:val="32"/>
        </w:rPr>
        <w:t>）</w:t>
      </w:r>
      <w:r>
        <w:rPr>
          <w:rFonts w:ascii="Times New Roman" w:eastAsia="仿宋_GB2312" w:hAnsi="Times New Roman"/>
          <w:sz w:val="32"/>
          <w:szCs w:val="32"/>
        </w:rPr>
        <w:t>、二丁基羟基甲苯</w:t>
      </w:r>
      <w:r w:rsidR="00CD270F">
        <w:rPr>
          <w:rFonts w:ascii="Times New Roman" w:eastAsia="仿宋_GB2312" w:hAnsi="Times New Roman"/>
          <w:sz w:val="32"/>
          <w:szCs w:val="32"/>
        </w:rPr>
        <w:t>（</w:t>
      </w:r>
      <w:r>
        <w:rPr>
          <w:rFonts w:ascii="Times New Roman" w:eastAsia="仿宋_GB2312" w:hAnsi="Times New Roman"/>
          <w:sz w:val="32"/>
          <w:szCs w:val="32"/>
        </w:rPr>
        <w:t>BHT</w:t>
      </w:r>
      <w:r w:rsidR="00CD270F">
        <w:rPr>
          <w:rFonts w:ascii="Times New Roman" w:eastAsia="仿宋_GB2312" w:hAnsi="Times New Roman"/>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、溶剂残留量、酸价</w:t>
      </w:r>
      <w:r w:rsidR="00CD270F">
        <w:rPr>
          <w:rFonts w:ascii="Times New Roman" w:eastAsia="仿宋_GB2312" w:hAnsi="Times New Roman"/>
          <w:sz w:val="32"/>
          <w:szCs w:val="32"/>
        </w:rPr>
        <w:t>（</w:t>
      </w:r>
      <w:r>
        <w:rPr>
          <w:rFonts w:ascii="Times New Roman" w:eastAsia="仿宋_GB2312" w:hAnsi="Times New Roman"/>
          <w:sz w:val="32"/>
          <w:szCs w:val="32"/>
        </w:rPr>
        <w:t>KOH</w:t>
      </w:r>
      <w:r w:rsidR="00CD270F">
        <w:rPr>
          <w:rFonts w:ascii="Times New Roman" w:eastAsia="仿宋_GB2312" w:hAnsi="Times New Roman"/>
          <w:sz w:val="32"/>
          <w:szCs w:val="32"/>
        </w:rPr>
        <w:t>）</w:t>
      </w:r>
      <w:r>
        <w:rPr>
          <w:rFonts w:ascii="Times New Roman" w:eastAsia="仿宋_GB2312" w:hAnsi="Times New Roman"/>
          <w:sz w:val="32"/>
          <w:szCs w:val="32"/>
        </w:rPr>
        <w:t>、特丁基对苯二酚</w:t>
      </w:r>
      <w:r w:rsidR="00CD270F">
        <w:rPr>
          <w:rFonts w:ascii="Times New Roman" w:eastAsia="仿宋_GB2312" w:hAnsi="Times New Roman"/>
          <w:sz w:val="32"/>
          <w:szCs w:val="32"/>
        </w:rPr>
        <w:t>（</w:t>
      </w:r>
      <w:r>
        <w:rPr>
          <w:rFonts w:ascii="Times New Roman" w:eastAsia="仿宋_GB2312" w:hAnsi="Times New Roman"/>
          <w:sz w:val="32"/>
          <w:szCs w:val="32"/>
        </w:rPr>
        <w:t>TBHQ</w:t>
      </w:r>
      <w:r w:rsidR="00CD270F">
        <w:rPr>
          <w:rFonts w:ascii="Times New Roman" w:eastAsia="仿宋_GB2312" w:hAnsi="Times New Roman"/>
          <w:sz w:val="32"/>
          <w:szCs w:val="32"/>
        </w:rPr>
        <w:t>）</w:t>
      </w:r>
      <w:r>
        <w:rPr>
          <w:rFonts w:ascii="Times New Roman" w:eastAsia="仿宋_GB2312" w:hAnsi="Times New Roman"/>
          <w:sz w:val="32"/>
          <w:szCs w:val="32"/>
        </w:rPr>
        <w:t>、乙基麦芽酚、总砷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十八、蔬菜制品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、总汞</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、总砷</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、大肠菌群、纽甜、铅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、糖精钠</w:t>
      </w:r>
      <w:r w:rsidR="00CD270F">
        <w:rPr>
          <w:rFonts w:ascii="Times New Roman" w:eastAsia="仿宋_GB2312" w:hAnsi="Times New Roman"/>
          <w:sz w:val="32"/>
          <w:szCs w:val="32"/>
        </w:rPr>
        <w:t>（</w:t>
      </w:r>
      <w:r>
        <w:rPr>
          <w:rFonts w:ascii="Times New Roman" w:eastAsia="仿宋_GB2312" w:hAnsi="Times New Roman"/>
          <w:sz w:val="32"/>
          <w:szCs w:val="32"/>
        </w:rPr>
        <w:t>以糖精计</w:t>
      </w:r>
      <w:r w:rsidR="00CD270F">
        <w:rPr>
          <w:rFonts w:ascii="Times New Roman" w:eastAsia="仿宋_GB2312" w:hAnsi="Times New Roman"/>
          <w:sz w:val="32"/>
          <w:szCs w:val="32"/>
        </w:rPr>
        <w:t>）</w:t>
      </w:r>
      <w:r>
        <w:rPr>
          <w:rFonts w:ascii="Times New Roman" w:eastAsia="仿宋_GB2312" w:hAnsi="Times New Roman"/>
          <w:sz w:val="32"/>
          <w:szCs w:val="32"/>
        </w:rPr>
        <w:t>、甜蜜素</w:t>
      </w:r>
      <w:r w:rsidR="00CD270F">
        <w:rPr>
          <w:rFonts w:ascii="Times New Roman" w:eastAsia="仿宋_GB2312" w:hAnsi="Times New Roman"/>
          <w:sz w:val="32"/>
          <w:szCs w:val="32"/>
        </w:rPr>
        <w:t>（</w:t>
      </w:r>
      <w:r>
        <w:rPr>
          <w:rFonts w:ascii="Times New Roman" w:eastAsia="仿宋_GB2312" w:hAnsi="Times New Roman"/>
          <w:sz w:val="32"/>
          <w:szCs w:val="32"/>
        </w:rPr>
        <w:t>以环己基氨基磺酸计</w:t>
      </w:r>
      <w:r w:rsidR="00CD270F">
        <w:rPr>
          <w:rFonts w:ascii="Times New Roman" w:eastAsia="仿宋_GB2312" w:hAnsi="Times New Roman"/>
          <w:sz w:val="32"/>
          <w:szCs w:val="32"/>
        </w:rPr>
        <w:t>）</w:t>
      </w:r>
      <w:bookmarkStart w:id="8" w:name="_Hlk70628029"/>
      <w:r>
        <w:rPr>
          <w:rFonts w:ascii="Times New Roman" w:eastAsia="仿宋_GB2312" w:hAnsi="Times New Roman"/>
          <w:sz w:val="32"/>
          <w:szCs w:val="32"/>
        </w:rPr>
        <w:t>、脱氢乙酸及其钠盐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以脱氢乙酸计</w:t>
      </w:r>
      <w:r w:rsidR="00CD270F">
        <w:rPr>
          <w:rFonts w:ascii="Times New Roman" w:eastAsia="仿宋_GB2312" w:hAnsi="Times New Roman"/>
          <w:sz w:val="32"/>
          <w:szCs w:val="32"/>
        </w:rPr>
        <w:t>）</w:t>
      </w:r>
      <w:bookmarkEnd w:id="8"/>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十九、水果制品</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食品中农药最大残留限量》</w:t>
      </w:r>
      <w:r>
        <w:rPr>
          <w:rFonts w:ascii="Times New Roman" w:eastAsia="仿宋_GB2312" w:hAnsi="Times New Roman" w:hint="eastAsia"/>
          <w:sz w:val="32"/>
          <w:szCs w:val="32"/>
        </w:rPr>
        <w:t>（</w:t>
      </w:r>
      <w:r>
        <w:rPr>
          <w:rFonts w:ascii="Times New Roman" w:eastAsia="仿宋_GB2312" w:hAnsi="Times New Roman"/>
          <w:sz w:val="32"/>
          <w:szCs w:val="32"/>
        </w:rPr>
        <w:t>GB 2763-2019</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水果干制品</w:t>
      </w:r>
      <w:r w:rsidR="00CD270F">
        <w:rPr>
          <w:rFonts w:ascii="Times New Roman" w:eastAsia="仿宋_GB2312" w:hAnsi="Times New Roman"/>
          <w:sz w:val="32"/>
          <w:szCs w:val="32"/>
        </w:rPr>
        <w:t>（</w:t>
      </w:r>
      <w:r>
        <w:rPr>
          <w:rFonts w:ascii="Times New Roman" w:eastAsia="仿宋_GB2312" w:hAnsi="Times New Roman"/>
          <w:sz w:val="32"/>
          <w:szCs w:val="32"/>
        </w:rPr>
        <w:t>含干枸杞</w:t>
      </w:r>
      <w:r w:rsidR="00CD270F">
        <w:rPr>
          <w:rFonts w:ascii="Times New Roman" w:eastAsia="仿宋_GB2312" w:hAnsi="Times New Roman"/>
          <w:sz w:val="32"/>
          <w:szCs w:val="32"/>
        </w:rPr>
        <w:t>）</w:t>
      </w:r>
      <w:r>
        <w:rPr>
          <w:rFonts w:ascii="Times New Roman" w:eastAsia="仿宋_GB2312" w:hAnsi="Times New Roman"/>
          <w:sz w:val="32"/>
          <w:szCs w:val="32"/>
        </w:rPr>
        <w:t>检验项目，包括噁唑菌酮、氯氰菊酯和高效氯氰菊酯、铅</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、糖精钠</w:t>
      </w:r>
      <w:r w:rsidR="00CD270F">
        <w:rPr>
          <w:rFonts w:ascii="Times New Roman" w:eastAsia="仿宋_GB2312" w:hAnsi="Times New Roman"/>
          <w:sz w:val="32"/>
          <w:szCs w:val="32"/>
        </w:rPr>
        <w:t>（</w:t>
      </w:r>
      <w:r>
        <w:rPr>
          <w:rFonts w:ascii="Times New Roman" w:eastAsia="仿宋_GB2312" w:hAnsi="Times New Roman"/>
          <w:sz w:val="32"/>
          <w:szCs w:val="32"/>
        </w:rPr>
        <w:t>以糖精计</w:t>
      </w:r>
      <w:r w:rsidR="00CD270F">
        <w:rPr>
          <w:rFonts w:ascii="Times New Roman" w:eastAsia="仿宋_GB2312" w:hAnsi="Times New Roman"/>
          <w:sz w:val="32"/>
          <w:szCs w:val="32"/>
        </w:rPr>
        <w:t>）</w:t>
      </w:r>
      <w:r>
        <w:rPr>
          <w:rFonts w:ascii="Times New Roman" w:eastAsia="仿宋_GB2312" w:hAnsi="Times New Roman"/>
          <w:sz w:val="32"/>
          <w:szCs w:val="32"/>
        </w:rPr>
        <w:t>、肟菌酯、唑螨酯。</w:t>
      </w:r>
    </w:p>
    <w:p w:rsidR="006E7502" w:rsidRDefault="00417F4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二十、饮料</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E7502" w:rsidRDefault="00417F4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E7502" w:rsidRDefault="00417F4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CC4802">
        <w:rPr>
          <w:rFonts w:ascii="Times New Roman" w:eastAsia="仿宋_GB2312" w:hAnsi="Times New Roman"/>
          <w:sz w:val="32"/>
          <w:szCs w:val="32"/>
        </w:rPr>
        <w:t>《食品安全国家标准</w:t>
      </w:r>
      <w:r w:rsidR="00CC4802">
        <w:rPr>
          <w:rFonts w:ascii="Times New Roman" w:eastAsia="仿宋_GB2312" w:hAnsi="Times New Roman"/>
          <w:sz w:val="32"/>
          <w:szCs w:val="32"/>
        </w:rPr>
        <w:t xml:space="preserve"> </w:t>
      </w:r>
      <w:r w:rsidR="00CC4802">
        <w:rPr>
          <w:rFonts w:ascii="Times New Roman" w:eastAsia="仿宋_GB2312" w:hAnsi="Times New Roman"/>
          <w:sz w:val="32"/>
          <w:szCs w:val="32"/>
        </w:rPr>
        <w:t>食品添加剂使用标准》</w:t>
      </w:r>
      <w:r w:rsidR="00CC4802">
        <w:rPr>
          <w:rFonts w:ascii="Times New Roman" w:eastAsia="仿宋_GB2312" w:hAnsi="Times New Roman" w:hint="eastAsia"/>
          <w:sz w:val="32"/>
          <w:szCs w:val="32"/>
        </w:rPr>
        <w:t>（</w:t>
      </w:r>
      <w:r w:rsidR="00CC4802">
        <w:rPr>
          <w:rFonts w:ascii="Times New Roman" w:eastAsia="仿宋_GB2312" w:hAnsi="Times New Roman"/>
          <w:sz w:val="32"/>
          <w:szCs w:val="32"/>
        </w:rPr>
        <w:t>GB 2760-2014</w:t>
      </w:r>
      <w:r w:rsidR="00CC4802">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饮料》</w:t>
      </w:r>
      <w:r>
        <w:rPr>
          <w:rFonts w:ascii="Times New Roman" w:eastAsia="仿宋_GB2312" w:hAnsi="Times New Roman" w:hint="eastAsia"/>
          <w:sz w:val="32"/>
          <w:szCs w:val="32"/>
        </w:rPr>
        <w:t>（</w:t>
      </w:r>
      <w:r>
        <w:rPr>
          <w:rFonts w:ascii="Times New Roman" w:eastAsia="仿宋_GB2312" w:hAnsi="Times New Roman"/>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《关于三聚氰胺在食品中的限量值的公告》</w:t>
      </w:r>
      <w:r>
        <w:rPr>
          <w:rFonts w:ascii="Times New Roman" w:eastAsia="仿宋_GB2312" w:hAnsi="Times New Roman" w:hint="eastAsia"/>
          <w:sz w:val="32"/>
          <w:szCs w:val="32"/>
        </w:rPr>
        <w:t>（</w:t>
      </w:r>
      <w:r w:rsidR="00CC4802">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sz w:val="32"/>
          <w:szCs w:val="32"/>
        </w:rPr>
        <w:t>2011</w:t>
      </w:r>
      <w:r>
        <w:rPr>
          <w:rFonts w:ascii="Times New Roman" w:eastAsia="仿宋_GB2312" w:hAnsi="Times New Roman"/>
          <w:sz w:val="32"/>
          <w:szCs w:val="32"/>
        </w:rPr>
        <w:t>年第</w:t>
      </w:r>
      <w:r>
        <w:rPr>
          <w:rFonts w:ascii="Times New Roman" w:eastAsia="仿宋_GB2312" w:hAnsi="Times New Roman"/>
          <w:sz w:val="32"/>
          <w:szCs w:val="32"/>
        </w:rPr>
        <w:t>10</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6E7502" w:rsidRDefault="00417F4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．蛋白饮料检验项目，包括大肠菌群、蛋白质、金黄色葡萄球菌、菌落总数、三聚氰胺、沙门氏菌、脱氢乙酸及其钠盐</w:t>
      </w:r>
      <w:r w:rsidR="00CD270F">
        <w:rPr>
          <w:rFonts w:ascii="Times New Roman" w:eastAsia="仿宋_GB2312" w:hAnsi="Times New Roman"/>
          <w:sz w:val="32"/>
          <w:szCs w:val="32"/>
        </w:rPr>
        <w:t>（</w:t>
      </w:r>
      <w:r>
        <w:rPr>
          <w:rFonts w:ascii="Times New Roman" w:eastAsia="仿宋_GB2312" w:hAnsi="Times New Roman"/>
          <w:sz w:val="32"/>
          <w:szCs w:val="32"/>
        </w:rPr>
        <w:t>以脱氢乙酸计</w:t>
      </w:r>
      <w:r w:rsidR="00CD270F">
        <w:rPr>
          <w:rFonts w:ascii="Times New Roman" w:eastAsia="仿宋_GB2312" w:hAnsi="Times New Roman"/>
          <w:sz w:val="32"/>
          <w:szCs w:val="32"/>
        </w:rPr>
        <w:t>）</w:t>
      </w:r>
      <w:r>
        <w:rPr>
          <w:rFonts w:ascii="Times New Roman" w:eastAsia="仿宋_GB2312" w:hAnsi="Times New Roman"/>
          <w:sz w:val="32"/>
          <w:szCs w:val="32"/>
        </w:rPr>
        <w:t>。</w:t>
      </w:r>
      <w:bookmarkStart w:id="9" w:name="_GoBack"/>
      <w:bookmarkEnd w:id="9"/>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．其他饮用水检验项目，包括大肠菌群、耗氧量</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、铜绿假单胞菌、溴酸盐、亚硝酸盐</w:t>
      </w:r>
      <w:r w:rsidR="00CD270F">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Pr>
          <w:rFonts w:ascii="Times New Roman" w:eastAsia="仿宋_GB2312" w:hAnsi="Times New Roman"/>
          <w:sz w:val="32"/>
          <w:szCs w:val="32"/>
          <w:vertAlign w:val="subscript"/>
        </w:rPr>
        <w:t>2</w:t>
      </w:r>
      <w:r w:rsidR="001236F1" w:rsidRPr="001236F1">
        <w:rPr>
          <w:rFonts w:ascii="Times New Roman" w:eastAsia="仿宋_GB2312" w:hAnsi="Times New Roman"/>
          <w:sz w:val="32"/>
          <w:szCs w:val="32"/>
          <w:vertAlign w:val="superscript"/>
        </w:rPr>
        <w:t>-</w:t>
      </w:r>
      <w:r>
        <w:rPr>
          <w:rFonts w:ascii="Times New Roman" w:eastAsia="仿宋_GB2312" w:hAnsi="Times New Roman"/>
          <w:sz w:val="32"/>
          <w:szCs w:val="32"/>
        </w:rPr>
        <w:t>计</w:t>
      </w:r>
      <w:r w:rsidR="00CD270F">
        <w:rPr>
          <w:rFonts w:ascii="Times New Roman" w:eastAsia="仿宋_GB2312" w:hAnsi="Times New Roman"/>
          <w:sz w:val="32"/>
          <w:szCs w:val="32"/>
        </w:rPr>
        <w:t>）</w:t>
      </w:r>
      <w:r>
        <w:rPr>
          <w:rFonts w:ascii="Times New Roman" w:eastAsia="仿宋_GB2312" w:hAnsi="Times New Roman"/>
          <w:sz w:val="32"/>
          <w:szCs w:val="32"/>
        </w:rPr>
        <w:t>、余氯</w:t>
      </w:r>
      <w:r w:rsidR="00CD270F">
        <w:rPr>
          <w:rFonts w:ascii="Times New Roman" w:eastAsia="仿宋_GB2312" w:hAnsi="Times New Roman"/>
          <w:sz w:val="32"/>
          <w:szCs w:val="32"/>
        </w:rPr>
        <w:t>（</w:t>
      </w:r>
      <w:r>
        <w:rPr>
          <w:rFonts w:ascii="Times New Roman" w:eastAsia="仿宋_GB2312" w:hAnsi="Times New Roman"/>
          <w:sz w:val="32"/>
          <w:szCs w:val="32"/>
        </w:rPr>
        <w:t>游离氯</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．碳酸饮料</w:t>
      </w:r>
      <w:r w:rsidR="00CD270F">
        <w:rPr>
          <w:rFonts w:ascii="Times New Roman" w:eastAsia="仿宋_GB2312" w:hAnsi="Times New Roman"/>
          <w:sz w:val="32"/>
          <w:szCs w:val="32"/>
        </w:rPr>
        <w:t>（</w:t>
      </w:r>
      <w:r>
        <w:rPr>
          <w:rFonts w:ascii="Times New Roman" w:eastAsia="仿宋_GB2312" w:hAnsi="Times New Roman"/>
          <w:sz w:val="32"/>
          <w:szCs w:val="32"/>
        </w:rPr>
        <w:t>汽水</w:t>
      </w:r>
      <w:r w:rsidR="00CD270F">
        <w:rPr>
          <w:rFonts w:ascii="Times New Roman" w:eastAsia="仿宋_GB2312" w:hAnsi="Times New Roman"/>
          <w:sz w:val="32"/>
          <w:szCs w:val="32"/>
        </w:rPr>
        <w:t>）</w:t>
      </w:r>
      <w:r>
        <w:rPr>
          <w:rFonts w:ascii="Times New Roman" w:eastAsia="仿宋_GB2312" w:hAnsi="Times New Roman"/>
          <w:sz w:val="32"/>
          <w:szCs w:val="32"/>
        </w:rPr>
        <w:t>检验项目，包括苯甲酸及其钠盐</w:t>
      </w:r>
      <w:r w:rsidR="00CD270F">
        <w:rPr>
          <w:rFonts w:ascii="Times New Roman" w:eastAsia="仿宋_GB2312" w:hAnsi="Times New Roman"/>
          <w:sz w:val="32"/>
          <w:szCs w:val="32"/>
        </w:rPr>
        <w:t>（</w:t>
      </w:r>
      <w:r>
        <w:rPr>
          <w:rFonts w:ascii="Times New Roman" w:eastAsia="仿宋_GB2312" w:hAnsi="Times New Roman"/>
          <w:sz w:val="32"/>
          <w:szCs w:val="32"/>
        </w:rPr>
        <w:t>以苯甲酸计</w:t>
      </w:r>
      <w:r w:rsidR="00CD270F">
        <w:rPr>
          <w:rFonts w:ascii="Times New Roman" w:eastAsia="仿宋_GB2312" w:hAnsi="Times New Roman"/>
          <w:sz w:val="32"/>
          <w:szCs w:val="32"/>
        </w:rPr>
        <w:t>）</w:t>
      </w:r>
      <w:r>
        <w:rPr>
          <w:rFonts w:ascii="Times New Roman" w:eastAsia="仿宋_GB2312" w:hAnsi="Times New Roman"/>
          <w:sz w:val="32"/>
          <w:szCs w:val="32"/>
        </w:rPr>
        <w:t>、二氧化碳气容量、酵母、菌落总数、霉菌、山梨酸及其钾盐</w:t>
      </w:r>
      <w:r w:rsidR="00CD270F">
        <w:rPr>
          <w:rFonts w:ascii="Times New Roman" w:eastAsia="仿宋_GB2312" w:hAnsi="Times New Roman"/>
          <w:sz w:val="32"/>
          <w:szCs w:val="32"/>
        </w:rPr>
        <w:t>（</w:t>
      </w:r>
      <w:r>
        <w:rPr>
          <w:rFonts w:ascii="Times New Roman" w:eastAsia="仿宋_GB2312" w:hAnsi="Times New Roman"/>
          <w:sz w:val="32"/>
          <w:szCs w:val="32"/>
        </w:rPr>
        <w:t>以山梨酸计</w:t>
      </w:r>
      <w:r w:rsidR="00CD270F">
        <w:rPr>
          <w:rFonts w:ascii="Times New Roman" w:eastAsia="仿宋_GB2312" w:hAnsi="Times New Roman"/>
          <w:sz w:val="32"/>
          <w:szCs w:val="32"/>
        </w:rPr>
        <w:t>）</w:t>
      </w:r>
      <w:r>
        <w:rPr>
          <w:rFonts w:ascii="Times New Roman" w:eastAsia="仿宋_GB2312" w:hAnsi="Times New Roman"/>
          <w:sz w:val="32"/>
          <w:szCs w:val="32"/>
        </w:rPr>
        <w:t>、甜蜜素</w:t>
      </w:r>
      <w:r w:rsidR="00CD270F">
        <w:rPr>
          <w:rFonts w:ascii="Times New Roman" w:eastAsia="仿宋_GB2312" w:hAnsi="Times New Roman"/>
          <w:sz w:val="32"/>
          <w:szCs w:val="32"/>
        </w:rPr>
        <w:t>（</w:t>
      </w:r>
      <w:r>
        <w:rPr>
          <w:rFonts w:ascii="Times New Roman" w:eastAsia="仿宋_GB2312" w:hAnsi="Times New Roman"/>
          <w:sz w:val="32"/>
          <w:szCs w:val="32"/>
        </w:rPr>
        <w:t>以环己基氨基磺酸计</w:t>
      </w:r>
      <w:r w:rsidR="00CD270F">
        <w:rPr>
          <w:rFonts w:ascii="Times New Roman" w:eastAsia="仿宋_GB2312" w:hAnsi="Times New Roman"/>
          <w:sz w:val="32"/>
          <w:szCs w:val="32"/>
        </w:rPr>
        <w:t>）</w:t>
      </w:r>
      <w:r>
        <w:rPr>
          <w:rFonts w:ascii="Times New Roman" w:eastAsia="仿宋_GB2312" w:hAnsi="Times New Roman"/>
          <w:sz w:val="32"/>
          <w:szCs w:val="32"/>
        </w:rPr>
        <w:t>。</w:t>
      </w:r>
    </w:p>
    <w:p w:rsidR="006E7502" w:rsidRDefault="00417F4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．饮用纯净水检验项目，包括大肠菌群、耗氧量</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CD270F">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6E7502">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90" w:rsidRDefault="00396A90">
      <w:r>
        <w:separator/>
      </w:r>
    </w:p>
  </w:endnote>
  <w:endnote w:type="continuationSeparator" w:id="0">
    <w:p w:rsidR="00396A90" w:rsidRDefault="0039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02" w:rsidRDefault="00417F4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7502" w:rsidRDefault="00417F4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3456E">
                            <w:rPr>
                              <w:rFonts w:ascii="Times New Roman" w:hAnsi="Times New Roman" w:cs="Times New Roman"/>
                              <w:noProof/>
                              <w:sz w:val="28"/>
                              <w:szCs w:val="28"/>
                            </w:rPr>
                            <w:t>18</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7502" w:rsidRDefault="00417F4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3456E">
                      <w:rPr>
                        <w:rFonts w:ascii="Times New Roman" w:hAnsi="Times New Roman" w:cs="Times New Roman"/>
                        <w:noProof/>
                        <w:sz w:val="28"/>
                        <w:szCs w:val="28"/>
                      </w:rPr>
                      <w:t>18</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90" w:rsidRDefault="00396A90">
      <w:r>
        <w:separator/>
      </w:r>
    </w:p>
  </w:footnote>
  <w:footnote w:type="continuationSeparator" w:id="0">
    <w:p w:rsidR="00396A90" w:rsidRDefault="00396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hnaUUgVgFRjpfpTuHzo/1BTrPxva/1YStLUX/Jq+EakyudFo0w2UqnaDzRLhBft9desqLbNlEY/niLSzo/v1g==" w:salt="Ylz6bkdGsITPzlfrT86Hd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3DC"/>
    <w:rsid w:val="00005F34"/>
    <w:rsid w:val="00013E02"/>
    <w:rsid w:val="00014FD8"/>
    <w:rsid w:val="00027C06"/>
    <w:rsid w:val="00030925"/>
    <w:rsid w:val="00036AC0"/>
    <w:rsid w:val="0006083D"/>
    <w:rsid w:val="00070995"/>
    <w:rsid w:val="00074181"/>
    <w:rsid w:val="000743A2"/>
    <w:rsid w:val="00077287"/>
    <w:rsid w:val="000772D2"/>
    <w:rsid w:val="000809AD"/>
    <w:rsid w:val="000838F7"/>
    <w:rsid w:val="00095911"/>
    <w:rsid w:val="000964C3"/>
    <w:rsid w:val="000A28BD"/>
    <w:rsid w:val="000B478F"/>
    <w:rsid w:val="000B67C0"/>
    <w:rsid w:val="000B7114"/>
    <w:rsid w:val="000C6CB1"/>
    <w:rsid w:val="000D297C"/>
    <w:rsid w:val="000D4A6E"/>
    <w:rsid w:val="000D70C4"/>
    <w:rsid w:val="0010003D"/>
    <w:rsid w:val="00101681"/>
    <w:rsid w:val="00103A70"/>
    <w:rsid w:val="00121612"/>
    <w:rsid w:val="00123218"/>
    <w:rsid w:val="001236F1"/>
    <w:rsid w:val="00124641"/>
    <w:rsid w:val="00125252"/>
    <w:rsid w:val="001257C4"/>
    <w:rsid w:val="00135B9A"/>
    <w:rsid w:val="001421FD"/>
    <w:rsid w:val="00145EBE"/>
    <w:rsid w:val="00153856"/>
    <w:rsid w:val="001759BD"/>
    <w:rsid w:val="001766EB"/>
    <w:rsid w:val="0018753A"/>
    <w:rsid w:val="00192C83"/>
    <w:rsid w:val="00192F70"/>
    <w:rsid w:val="001A6A4F"/>
    <w:rsid w:val="001A6E8E"/>
    <w:rsid w:val="001C5CBF"/>
    <w:rsid w:val="001C718A"/>
    <w:rsid w:val="001D3776"/>
    <w:rsid w:val="001E4E7E"/>
    <w:rsid w:val="001E5681"/>
    <w:rsid w:val="00211D61"/>
    <w:rsid w:val="00224D17"/>
    <w:rsid w:val="00230359"/>
    <w:rsid w:val="0023625B"/>
    <w:rsid w:val="0023774E"/>
    <w:rsid w:val="002639AB"/>
    <w:rsid w:val="00272FB8"/>
    <w:rsid w:val="002778DA"/>
    <w:rsid w:val="00282F5A"/>
    <w:rsid w:val="0028483B"/>
    <w:rsid w:val="00285290"/>
    <w:rsid w:val="002A3DD9"/>
    <w:rsid w:val="002B0961"/>
    <w:rsid w:val="002B4F3F"/>
    <w:rsid w:val="002B5069"/>
    <w:rsid w:val="002C4ECE"/>
    <w:rsid w:val="002C6BB5"/>
    <w:rsid w:val="002C7FD7"/>
    <w:rsid w:val="002E7126"/>
    <w:rsid w:val="002F4876"/>
    <w:rsid w:val="002F55EA"/>
    <w:rsid w:val="00300E4F"/>
    <w:rsid w:val="00305DFE"/>
    <w:rsid w:val="00306346"/>
    <w:rsid w:val="00320758"/>
    <w:rsid w:val="003222FD"/>
    <w:rsid w:val="00326D6A"/>
    <w:rsid w:val="003307BB"/>
    <w:rsid w:val="00337E3F"/>
    <w:rsid w:val="003402DD"/>
    <w:rsid w:val="003478AA"/>
    <w:rsid w:val="003542CE"/>
    <w:rsid w:val="00364D6B"/>
    <w:rsid w:val="00366772"/>
    <w:rsid w:val="00376D15"/>
    <w:rsid w:val="00396A90"/>
    <w:rsid w:val="003A4F33"/>
    <w:rsid w:val="003C30CF"/>
    <w:rsid w:val="003C3807"/>
    <w:rsid w:val="003C6110"/>
    <w:rsid w:val="003C75F6"/>
    <w:rsid w:val="003C7B5E"/>
    <w:rsid w:val="003D21E8"/>
    <w:rsid w:val="003F0834"/>
    <w:rsid w:val="00416DA6"/>
    <w:rsid w:val="00417F45"/>
    <w:rsid w:val="0042099A"/>
    <w:rsid w:val="00420DF5"/>
    <w:rsid w:val="00431334"/>
    <w:rsid w:val="00434B4F"/>
    <w:rsid w:val="00435574"/>
    <w:rsid w:val="0044564A"/>
    <w:rsid w:val="004502F5"/>
    <w:rsid w:val="00450CB8"/>
    <w:rsid w:val="00453357"/>
    <w:rsid w:val="00456833"/>
    <w:rsid w:val="004617C1"/>
    <w:rsid w:val="00471853"/>
    <w:rsid w:val="00484188"/>
    <w:rsid w:val="00487308"/>
    <w:rsid w:val="00487EE4"/>
    <w:rsid w:val="00492DC9"/>
    <w:rsid w:val="0049641C"/>
    <w:rsid w:val="00496A4D"/>
    <w:rsid w:val="004A4FA4"/>
    <w:rsid w:val="004D01C8"/>
    <w:rsid w:val="004D28B2"/>
    <w:rsid w:val="004D2C7F"/>
    <w:rsid w:val="004E7CF8"/>
    <w:rsid w:val="004F4705"/>
    <w:rsid w:val="004F712F"/>
    <w:rsid w:val="00503B8A"/>
    <w:rsid w:val="005061AC"/>
    <w:rsid w:val="00506669"/>
    <w:rsid w:val="005178A5"/>
    <w:rsid w:val="00517DAD"/>
    <w:rsid w:val="00523D61"/>
    <w:rsid w:val="00524C5C"/>
    <w:rsid w:val="00532A83"/>
    <w:rsid w:val="00532B81"/>
    <w:rsid w:val="00536E96"/>
    <w:rsid w:val="00540010"/>
    <w:rsid w:val="00543560"/>
    <w:rsid w:val="00551205"/>
    <w:rsid w:val="00553A80"/>
    <w:rsid w:val="0055559C"/>
    <w:rsid w:val="00556566"/>
    <w:rsid w:val="00566CE5"/>
    <w:rsid w:val="0057120B"/>
    <w:rsid w:val="005719BF"/>
    <w:rsid w:val="005744FA"/>
    <w:rsid w:val="0057659C"/>
    <w:rsid w:val="00580766"/>
    <w:rsid w:val="005A4DF3"/>
    <w:rsid w:val="005A574C"/>
    <w:rsid w:val="005B3A0A"/>
    <w:rsid w:val="005B4AD1"/>
    <w:rsid w:val="005B6FBC"/>
    <w:rsid w:val="005C4C9B"/>
    <w:rsid w:val="005C54D4"/>
    <w:rsid w:val="005E0F68"/>
    <w:rsid w:val="005E2042"/>
    <w:rsid w:val="005F2897"/>
    <w:rsid w:val="005F7BC3"/>
    <w:rsid w:val="0060691C"/>
    <w:rsid w:val="00610B55"/>
    <w:rsid w:val="0061117A"/>
    <w:rsid w:val="00615925"/>
    <w:rsid w:val="006226F9"/>
    <w:rsid w:val="00636E7E"/>
    <w:rsid w:val="00644604"/>
    <w:rsid w:val="00651399"/>
    <w:rsid w:val="006544F5"/>
    <w:rsid w:val="006553C9"/>
    <w:rsid w:val="00673E6E"/>
    <w:rsid w:val="0069236B"/>
    <w:rsid w:val="006A07F7"/>
    <w:rsid w:val="006A6EFA"/>
    <w:rsid w:val="006C14B6"/>
    <w:rsid w:val="006C20C7"/>
    <w:rsid w:val="006C2B2F"/>
    <w:rsid w:val="006C2F78"/>
    <w:rsid w:val="006D4F07"/>
    <w:rsid w:val="006D569A"/>
    <w:rsid w:val="006D60DC"/>
    <w:rsid w:val="006E1909"/>
    <w:rsid w:val="006E7502"/>
    <w:rsid w:val="006F6066"/>
    <w:rsid w:val="00703E81"/>
    <w:rsid w:val="0071392E"/>
    <w:rsid w:val="00717832"/>
    <w:rsid w:val="0072408D"/>
    <w:rsid w:val="00724507"/>
    <w:rsid w:val="007348AB"/>
    <w:rsid w:val="00736B28"/>
    <w:rsid w:val="007549AE"/>
    <w:rsid w:val="00756761"/>
    <w:rsid w:val="00761373"/>
    <w:rsid w:val="00773858"/>
    <w:rsid w:val="00796530"/>
    <w:rsid w:val="00797276"/>
    <w:rsid w:val="00797D73"/>
    <w:rsid w:val="007A2FFB"/>
    <w:rsid w:val="007B5CF4"/>
    <w:rsid w:val="007C4EA1"/>
    <w:rsid w:val="007C5172"/>
    <w:rsid w:val="007C6DC0"/>
    <w:rsid w:val="007D4296"/>
    <w:rsid w:val="007D67BB"/>
    <w:rsid w:val="007E119B"/>
    <w:rsid w:val="007E6DDA"/>
    <w:rsid w:val="007E7E68"/>
    <w:rsid w:val="008055C0"/>
    <w:rsid w:val="008113A2"/>
    <w:rsid w:val="008140E0"/>
    <w:rsid w:val="00820805"/>
    <w:rsid w:val="00821655"/>
    <w:rsid w:val="008224EB"/>
    <w:rsid w:val="00833143"/>
    <w:rsid w:val="00843CF0"/>
    <w:rsid w:val="008545B0"/>
    <w:rsid w:val="00854F3C"/>
    <w:rsid w:val="00857C74"/>
    <w:rsid w:val="008616B6"/>
    <w:rsid w:val="00865473"/>
    <w:rsid w:val="00874686"/>
    <w:rsid w:val="00883513"/>
    <w:rsid w:val="008940F2"/>
    <w:rsid w:val="00897B2A"/>
    <w:rsid w:val="00897E56"/>
    <w:rsid w:val="008B5B13"/>
    <w:rsid w:val="008C549F"/>
    <w:rsid w:val="008D7D4D"/>
    <w:rsid w:val="008F2F8D"/>
    <w:rsid w:val="009042E2"/>
    <w:rsid w:val="0090677F"/>
    <w:rsid w:val="00913900"/>
    <w:rsid w:val="0091786E"/>
    <w:rsid w:val="00921727"/>
    <w:rsid w:val="00924E73"/>
    <w:rsid w:val="00927ED2"/>
    <w:rsid w:val="00930506"/>
    <w:rsid w:val="00942C6C"/>
    <w:rsid w:val="00946567"/>
    <w:rsid w:val="00946F1D"/>
    <w:rsid w:val="00947631"/>
    <w:rsid w:val="009561AE"/>
    <w:rsid w:val="00956ABF"/>
    <w:rsid w:val="00956CF1"/>
    <w:rsid w:val="00971402"/>
    <w:rsid w:val="00974B21"/>
    <w:rsid w:val="00982219"/>
    <w:rsid w:val="00986A62"/>
    <w:rsid w:val="0099421A"/>
    <w:rsid w:val="00997052"/>
    <w:rsid w:val="009A2AD3"/>
    <w:rsid w:val="009B7105"/>
    <w:rsid w:val="009C240B"/>
    <w:rsid w:val="009D50A3"/>
    <w:rsid w:val="009D7D0B"/>
    <w:rsid w:val="009E5992"/>
    <w:rsid w:val="009F0422"/>
    <w:rsid w:val="009F0FB0"/>
    <w:rsid w:val="009F447E"/>
    <w:rsid w:val="009F4705"/>
    <w:rsid w:val="00A02ECD"/>
    <w:rsid w:val="00A05A6B"/>
    <w:rsid w:val="00A07D26"/>
    <w:rsid w:val="00A30AC9"/>
    <w:rsid w:val="00A3608C"/>
    <w:rsid w:val="00A53147"/>
    <w:rsid w:val="00A55823"/>
    <w:rsid w:val="00A7387B"/>
    <w:rsid w:val="00A755D7"/>
    <w:rsid w:val="00A77ADB"/>
    <w:rsid w:val="00A77F18"/>
    <w:rsid w:val="00A82237"/>
    <w:rsid w:val="00A90980"/>
    <w:rsid w:val="00AB021D"/>
    <w:rsid w:val="00AB0E57"/>
    <w:rsid w:val="00AB2BAF"/>
    <w:rsid w:val="00AC3373"/>
    <w:rsid w:val="00AC412A"/>
    <w:rsid w:val="00AC5F35"/>
    <w:rsid w:val="00AD2B15"/>
    <w:rsid w:val="00AD4FD6"/>
    <w:rsid w:val="00AD5384"/>
    <w:rsid w:val="00AD58D2"/>
    <w:rsid w:val="00AD6F7F"/>
    <w:rsid w:val="00AE508F"/>
    <w:rsid w:val="00AF62BC"/>
    <w:rsid w:val="00B0710E"/>
    <w:rsid w:val="00B12B95"/>
    <w:rsid w:val="00B23865"/>
    <w:rsid w:val="00B23AA4"/>
    <w:rsid w:val="00B34C6F"/>
    <w:rsid w:val="00B35B8A"/>
    <w:rsid w:val="00B42013"/>
    <w:rsid w:val="00B435E6"/>
    <w:rsid w:val="00B45588"/>
    <w:rsid w:val="00B60CDD"/>
    <w:rsid w:val="00B64483"/>
    <w:rsid w:val="00B6635F"/>
    <w:rsid w:val="00B66B11"/>
    <w:rsid w:val="00B67895"/>
    <w:rsid w:val="00B844A8"/>
    <w:rsid w:val="00BA14E2"/>
    <w:rsid w:val="00BB4732"/>
    <w:rsid w:val="00BB6357"/>
    <w:rsid w:val="00BC4837"/>
    <w:rsid w:val="00BC7723"/>
    <w:rsid w:val="00BD0C5E"/>
    <w:rsid w:val="00BD6F79"/>
    <w:rsid w:val="00BE2F21"/>
    <w:rsid w:val="00BE3805"/>
    <w:rsid w:val="00BE3C2A"/>
    <w:rsid w:val="00BE5C9C"/>
    <w:rsid w:val="00BF4988"/>
    <w:rsid w:val="00C04455"/>
    <w:rsid w:val="00C050B9"/>
    <w:rsid w:val="00C058F4"/>
    <w:rsid w:val="00C17FD5"/>
    <w:rsid w:val="00C203D4"/>
    <w:rsid w:val="00C206E9"/>
    <w:rsid w:val="00C2601B"/>
    <w:rsid w:val="00C337A7"/>
    <w:rsid w:val="00C3404F"/>
    <w:rsid w:val="00C3456E"/>
    <w:rsid w:val="00C34CFA"/>
    <w:rsid w:val="00C460FD"/>
    <w:rsid w:val="00C54940"/>
    <w:rsid w:val="00C5775C"/>
    <w:rsid w:val="00C6491C"/>
    <w:rsid w:val="00C85211"/>
    <w:rsid w:val="00C90048"/>
    <w:rsid w:val="00C92FC4"/>
    <w:rsid w:val="00CA1FDA"/>
    <w:rsid w:val="00CA2AD8"/>
    <w:rsid w:val="00CA4529"/>
    <w:rsid w:val="00CB1209"/>
    <w:rsid w:val="00CC4802"/>
    <w:rsid w:val="00CD03B0"/>
    <w:rsid w:val="00CD139C"/>
    <w:rsid w:val="00CD270F"/>
    <w:rsid w:val="00CE0F4A"/>
    <w:rsid w:val="00CE0FF9"/>
    <w:rsid w:val="00CE363B"/>
    <w:rsid w:val="00CF1A6E"/>
    <w:rsid w:val="00CF5262"/>
    <w:rsid w:val="00D1059C"/>
    <w:rsid w:val="00D11BD4"/>
    <w:rsid w:val="00D14630"/>
    <w:rsid w:val="00D15715"/>
    <w:rsid w:val="00D223F7"/>
    <w:rsid w:val="00D2699C"/>
    <w:rsid w:val="00D37A10"/>
    <w:rsid w:val="00D42145"/>
    <w:rsid w:val="00D451FC"/>
    <w:rsid w:val="00D521E0"/>
    <w:rsid w:val="00D64B36"/>
    <w:rsid w:val="00D75346"/>
    <w:rsid w:val="00D75454"/>
    <w:rsid w:val="00D87C73"/>
    <w:rsid w:val="00D91240"/>
    <w:rsid w:val="00D93FDC"/>
    <w:rsid w:val="00D970A0"/>
    <w:rsid w:val="00DA2E8E"/>
    <w:rsid w:val="00DB6BAD"/>
    <w:rsid w:val="00DC5145"/>
    <w:rsid w:val="00DC654A"/>
    <w:rsid w:val="00DD4D39"/>
    <w:rsid w:val="00DE3678"/>
    <w:rsid w:val="00E01DE7"/>
    <w:rsid w:val="00E1350F"/>
    <w:rsid w:val="00E30257"/>
    <w:rsid w:val="00E31D73"/>
    <w:rsid w:val="00E360DD"/>
    <w:rsid w:val="00E3635E"/>
    <w:rsid w:val="00E376A5"/>
    <w:rsid w:val="00E4644D"/>
    <w:rsid w:val="00E545F9"/>
    <w:rsid w:val="00E6079A"/>
    <w:rsid w:val="00E670C7"/>
    <w:rsid w:val="00E7269D"/>
    <w:rsid w:val="00E8296F"/>
    <w:rsid w:val="00E8708A"/>
    <w:rsid w:val="00E97212"/>
    <w:rsid w:val="00EB387D"/>
    <w:rsid w:val="00EB678E"/>
    <w:rsid w:val="00EB6A5C"/>
    <w:rsid w:val="00EC3C28"/>
    <w:rsid w:val="00EC7BCC"/>
    <w:rsid w:val="00ED1ADE"/>
    <w:rsid w:val="00ED255E"/>
    <w:rsid w:val="00F05204"/>
    <w:rsid w:val="00F13123"/>
    <w:rsid w:val="00F359E5"/>
    <w:rsid w:val="00F46A8C"/>
    <w:rsid w:val="00F5318F"/>
    <w:rsid w:val="00F532BF"/>
    <w:rsid w:val="00F557F2"/>
    <w:rsid w:val="00F61529"/>
    <w:rsid w:val="00F61E98"/>
    <w:rsid w:val="00F7363C"/>
    <w:rsid w:val="00F7486A"/>
    <w:rsid w:val="00F7605C"/>
    <w:rsid w:val="00F86516"/>
    <w:rsid w:val="00F870FF"/>
    <w:rsid w:val="00FA26FC"/>
    <w:rsid w:val="00FB24A0"/>
    <w:rsid w:val="00FC50E5"/>
    <w:rsid w:val="00FC5518"/>
    <w:rsid w:val="00FE457D"/>
    <w:rsid w:val="00FF12B4"/>
    <w:rsid w:val="00FF7C44"/>
    <w:rsid w:val="02F35456"/>
    <w:rsid w:val="062F201D"/>
    <w:rsid w:val="072A70F1"/>
    <w:rsid w:val="09A9330F"/>
    <w:rsid w:val="0AE269D1"/>
    <w:rsid w:val="0C716396"/>
    <w:rsid w:val="0DBD29B9"/>
    <w:rsid w:val="0FF529E6"/>
    <w:rsid w:val="11044F53"/>
    <w:rsid w:val="11F005F6"/>
    <w:rsid w:val="12192CC7"/>
    <w:rsid w:val="135B2118"/>
    <w:rsid w:val="15093C27"/>
    <w:rsid w:val="16454C3E"/>
    <w:rsid w:val="16497AC7"/>
    <w:rsid w:val="18E26A41"/>
    <w:rsid w:val="19780F79"/>
    <w:rsid w:val="19AB225E"/>
    <w:rsid w:val="1AA058ED"/>
    <w:rsid w:val="1AFB4AFF"/>
    <w:rsid w:val="1CF65640"/>
    <w:rsid w:val="1D58775B"/>
    <w:rsid w:val="1E69176D"/>
    <w:rsid w:val="1EFE7CE1"/>
    <w:rsid w:val="20647259"/>
    <w:rsid w:val="21670A7D"/>
    <w:rsid w:val="217A5120"/>
    <w:rsid w:val="21EC617F"/>
    <w:rsid w:val="229F6D80"/>
    <w:rsid w:val="233E1186"/>
    <w:rsid w:val="23CE7BB5"/>
    <w:rsid w:val="243D66AA"/>
    <w:rsid w:val="25805761"/>
    <w:rsid w:val="26251928"/>
    <w:rsid w:val="26FB1616"/>
    <w:rsid w:val="27761E3B"/>
    <w:rsid w:val="29F33EC0"/>
    <w:rsid w:val="2AD72085"/>
    <w:rsid w:val="2BFB4880"/>
    <w:rsid w:val="2E6117FF"/>
    <w:rsid w:val="2F9D6D50"/>
    <w:rsid w:val="2FDA2E2B"/>
    <w:rsid w:val="307105AF"/>
    <w:rsid w:val="30B9543C"/>
    <w:rsid w:val="30EC572C"/>
    <w:rsid w:val="313E153D"/>
    <w:rsid w:val="314E6454"/>
    <w:rsid w:val="31944D72"/>
    <w:rsid w:val="33FB7274"/>
    <w:rsid w:val="3430274E"/>
    <w:rsid w:val="34336992"/>
    <w:rsid w:val="351C5A30"/>
    <w:rsid w:val="36794EEF"/>
    <w:rsid w:val="395A79D7"/>
    <w:rsid w:val="3A08621F"/>
    <w:rsid w:val="3A694E5A"/>
    <w:rsid w:val="3B31467A"/>
    <w:rsid w:val="3C462A9D"/>
    <w:rsid w:val="3C634B01"/>
    <w:rsid w:val="3C8B0E5D"/>
    <w:rsid w:val="3DED5531"/>
    <w:rsid w:val="3DF95EE9"/>
    <w:rsid w:val="3E902286"/>
    <w:rsid w:val="3EBB0355"/>
    <w:rsid w:val="40C5214C"/>
    <w:rsid w:val="40DC010A"/>
    <w:rsid w:val="411F7EF4"/>
    <w:rsid w:val="421E115D"/>
    <w:rsid w:val="4346736F"/>
    <w:rsid w:val="445C2B0D"/>
    <w:rsid w:val="468A21E0"/>
    <w:rsid w:val="477909E6"/>
    <w:rsid w:val="47B10CE1"/>
    <w:rsid w:val="488F4B61"/>
    <w:rsid w:val="49EA6E6B"/>
    <w:rsid w:val="4AB75837"/>
    <w:rsid w:val="4ABE225B"/>
    <w:rsid w:val="4C49492A"/>
    <w:rsid w:val="4CE866AF"/>
    <w:rsid w:val="4CED4C39"/>
    <w:rsid w:val="4F292507"/>
    <w:rsid w:val="50354EB8"/>
    <w:rsid w:val="50B91FB5"/>
    <w:rsid w:val="51B72407"/>
    <w:rsid w:val="54134CD7"/>
    <w:rsid w:val="542E6E98"/>
    <w:rsid w:val="57FC4348"/>
    <w:rsid w:val="58457CA5"/>
    <w:rsid w:val="58D51EBC"/>
    <w:rsid w:val="5A46501A"/>
    <w:rsid w:val="5C040DA1"/>
    <w:rsid w:val="5D320F00"/>
    <w:rsid w:val="5E8E7475"/>
    <w:rsid w:val="5F8229E5"/>
    <w:rsid w:val="5F8B58F6"/>
    <w:rsid w:val="5FB23021"/>
    <w:rsid w:val="5FFE3682"/>
    <w:rsid w:val="6121760F"/>
    <w:rsid w:val="61C769A9"/>
    <w:rsid w:val="634F7EDB"/>
    <w:rsid w:val="65F41ED8"/>
    <w:rsid w:val="676945E5"/>
    <w:rsid w:val="685D1A3B"/>
    <w:rsid w:val="69865E0C"/>
    <w:rsid w:val="6A5500D2"/>
    <w:rsid w:val="6ACA2B87"/>
    <w:rsid w:val="6B7E60A2"/>
    <w:rsid w:val="6BF311DA"/>
    <w:rsid w:val="6C7D361E"/>
    <w:rsid w:val="6C903AFE"/>
    <w:rsid w:val="6D070150"/>
    <w:rsid w:val="6D20466A"/>
    <w:rsid w:val="6D623052"/>
    <w:rsid w:val="6EC46E28"/>
    <w:rsid w:val="6FA95C95"/>
    <w:rsid w:val="714439D3"/>
    <w:rsid w:val="71AE5174"/>
    <w:rsid w:val="72145420"/>
    <w:rsid w:val="72AC420E"/>
    <w:rsid w:val="72E43A11"/>
    <w:rsid w:val="73847A42"/>
    <w:rsid w:val="747139D1"/>
    <w:rsid w:val="74CD58ED"/>
    <w:rsid w:val="75C06DE4"/>
    <w:rsid w:val="77330321"/>
    <w:rsid w:val="797D1DA3"/>
    <w:rsid w:val="79BC1911"/>
    <w:rsid w:val="7B6F7DCC"/>
    <w:rsid w:val="7C043774"/>
    <w:rsid w:val="7D063A84"/>
    <w:rsid w:val="7D5C2C0B"/>
    <w:rsid w:val="7DA61660"/>
    <w:rsid w:val="7DB5244A"/>
    <w:rsid w:val="7E10651B"/>
    <w:rsid w:val="7E427E60"/>
    <w:rsid w:val="7E941CF3"/>
    <w:rsid w:val="7EC54B66"/>
    <w:rsid w:val="7F941286"/>
    <w:rsid w:val="7FE33DF6"/>
    <w:rsid w:val="7FFB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53AEF7-58D8-4D85-BAB5-B53C92C3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1835</Words>
  <Characters>10463</Characters>
  <Application>Microsoft Office Word</Application>
  <DocSecurity>8</DocSecurity>
  <Lines>87</Lines>
  <Paragraphs>24</Paragraphs>
  <ScaleCrop>false</ScaleCrop>
  <Company>Hewlett-Packard Company</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88</cp:revision>
  <dcterms:created xsi:type="dcterms:W3CDTF">2021-05-31T13:37:00Z</dcterms:created>
  <dcterms:modified xsi:type="dcterms:W3CDTF">2021-06-11T03:30:00Z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