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sz w:val="32"/>
          <w:szCs w:val="32"/>
          <w:highlight w:val="none"/>
        </w:rPr>
      </w:pPr>
      <w:r>
        <w:rPr>
          <w:rFonts w:hint="eastAsia" w:ascii="方正小标宋简体" w:hAnsi="仿宋" w:eastAsia="方正小标宋简体" w:cs="方正仿宋简体"/>
          <w:sz w:val="32"/>
          <w:szCs w:val="32"/>
          <w:highlight w:val="none"/>
        </w:rPr>
        <w:t>重庆市</w:t>
      </w:r>
      <w:r>
        <w:rPr>
          <w:rFonts w:hint="eastAsia" w:ascii="方正小标宋简体" w:hAnsi="仿宋" w:eastAsia="方正小标宋简体" w:cs="方正仿宋简体"/>
          <w:sz w:val="32"/>
          <w:szCs w:val="32"/>
          <w:highlight w:val="none"/>
          <w:lang w:eastAsia="zh-CN"/>
        </w:rPr>
        <w:t>天然石材</w:t>
      </w:r>
      <w:r>
        <w:rPr>
          <w:rFonts w:hint="eastAsia" w:ascii="方正小标宋简体" w:hAnsi="仿宋" w:eastAsia="方正小标宋简体" w:cs="方正仿宋简体"/>
          <w:sz w:val="32"/>
          <w:szCs w:val="32"/>
          <w:highlight w:val="none"/>
        </w:rPr>
        <w:t>产品质量监督抽查实施细则</w:t>
      </w:r>
    </w:p>
    <w:p>
      <w:pPr>
        <w:snapToGrid w:val="0"/>
        <w:spacing w:line="360" w:lineRule="auto"/>
        <w:jc w:val="center"/>
        <w:rPr>
          <w:rFonts w:hint="eastAsia" w:ascii="方正小标宋简体" w:hAnsi="仿宋" w:eastAsia="方正小标宋简体" w:cs="方正仿宋简体"/>
          <w:color w:val="000000"/>
          <w:sz w:val="32"/>
          <w:szCs w:val="32"/>
          <w:highlight w:val="none"/>
          <w:lang w:eastAsia="zh-CN"/>
        </w:rPr>
      </w:pPr>
      <w:bookmarkStart w:id="0" w:name="_GoBack"/>
      <w:bookmarkEnd w:id="0"/>
      <w:r>
        <w:rPr>
          <w:rFonts w:hint="eastAsia" w:ascii="方正小标宋简体" w:hAnsi="仿宋" w:eastAsia="方正小标宋简体" w:cs="方正仿宋简体"/>
          <w:sz w:val="32"/>
          <w:szCs w:val="32"/>
          <w:highlight w:val="none"/>
          <w:lang w:eastAsia="zh-CN"/>
        </w:rPr>
        <w:t>（</w:t>
      </w:r>
      <w:r>
        <w:rPr>
          <w:rFonts w:hint="eastAsia" w:ascii="方正小标宋简体" w:hAnsi="仿宋" w:eastAsia="方正小标宋简体" w:cs="方正仿宋简体"/>
          <w:sz w:val="32"/>
          <w:szCs w:val="32"/>
          <w:highlight w:val="none"/>
        </w:rPr>
        <w:t>2020年</w:t>
      </w:r>
      <w:r>
        <w:rPr>
          <w:rFonts w:hint="eastAsia" w:ascii="方正小标宋简体" w:hAnsi="仿宋" w:eastAsia="方正小标宋简体" w:cs="方正仿宋简体"/>
          <w:sz w:val="32"/>
          <w:szCs w:val="32"/>
          <w:highlight w:val="none"/>
          <w:lang w:val="en-US" w:eastAsia="zh-CN"/>
        </w:rPr>
        <w:t>4季度</w:t>
      </w:r>
      <w:r>
        <w:rPr>
          <w:rFonts w:hint="eastAsia" w:ascii="方正小标宋简体" w:hAnsi="仿宋" w:eastAsia="方正小标宋简体" w:cs="方正仿宋简体"/>
          <w:sz w:val="32"/>
          <w:szCs w:val="32"/>
          <w:highlight w:val="none"/>
          <w:lang w:eastAsia="zh-CN"/>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在</w:t>
      </w:r>
      <w:r>
        <w:rPr>
          <w:rFonts w:hint="eastAsia" w:ascii="宋体" w:hAnsi="宋体"/>
          <w:szCs w:val="21"/>
          <w:lang w:val="en-US" w:eastAsia="zh-CN"/>
        </w:rPr>
        <w:t>企业</w:t>
      </w:r>
      <w:r>
        <w:rPr>
          <w:rFonts w:hint="eastAsia" w:ascii="宋体" w:hAnsi="宋体"/>
          <w:color w:val="000000"/>
          <w:szCs w:val="21"/>
        </w:rPr>
        <w:t>的待销产品中随机抽取有产品质量检验合格证明或者以其他形式表明合格的、近期生产的产品。</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lang w:eastAsia="zh-CN"/>
        </w:rPr>
        <w:t>抽样数量</w:t>
      </w:r>
      <w:r>
        <w:rPr>
          <w:rFonts w:hint="eastAsia" w:ascii="宋体" w:hAnsi="宋体"/>
          <w:color w:val="000000"/>
          <w:szCs w:val="21"/>
        </w:rPr>
        <w:t>见表</w:t>
      </w:r>
      <w:r>
        <w:rPr>
          <w:rFonts w:hint="eastAsia" w:ascii="宋体" w:hAnsi="宋体"/>
          <w:color w:val="000000"/>
          <w:szCs w:val="21"/>
          <w:lang w:val="en-US" w:eastAsia="zh-CN"/>
        </w:rPr>
        <w:t>1</w:t>
      </w:r>
      <w:r>
        <w:rPr>
          <w:rFonts w:hint="eastAsia" w:ascii="宋体" w:hAnsi="宋体"/>
          <w:color w:val="000000"/>
          <w:szCs w:val="21"/>
        </w:rPr>
        <w:t>。</w:t>
      </w:r>
    </w:p>
    <w:p>
      <w:pPr>
        <w:widowControl/>
        <w:jc w:val="center"/>
        <w:rPr>
          <w:rFonts w:hint="eastAsia" w:ascii="宋体" w:hAnsi="宋体" w:eastAsia="宋体" w:cs="宋体"/>
          <w:sz w:val="21"/>
          <w:szCs w:val="21"/>
        </w:rPr>
      </w:pPr>
      <w:r>
        <w:rPr>
          <w:rFonts w:hint="eastAsia" w:ascii="宋体" w:hAnsi="宋体" w:eastAsia="宋体" w:cs="宋体"/>
          <w:sz w:val="21"/>
          <w:szCs w:val="21"/>
        </w:rPr>
        <w:t>表</w:t>
      </w:r>
      <w:r>
        <w:rPr>
          <w:rFonts w:hint="eastAsia" w:ascii="宋体" w:hAnsi="宋体" w:cs="宋体"/>
          <w:sz w:val="21"/>
          <w:szCs w:val="21"/>
          <w:lang w:val="en-US" w:eastAsia="zh-CN"/>
        </w:rPr>
        <w:t>1</w:t>
      </w:r>
      <w:r>
        <w:rPr>
          <w:rFonts w:hint="eastAsia" w:ascii="宋体" w:hAnsi="宋体" w:eastAsia="宋体" w:cs="宋体"/>
          <w:sz w:val="21"/>
          <w:szCs w:val="21"/>
        </w:rPr>
        <w:t>天然石材现场抽样表</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316"/>
        <w:gridCol w:w="2353"/>
        <w:gridCol w:w="41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675" w:type="dxa"/>
            <w:vMerge w:val="restart"/>
            <w:noWrap w:val="0"/>
            <w:vAlign w:val="center"/>
          </w:tcPr>
          <w:p>
            <w:pPr>
              <w:widowControl/>
              <w:rPr>
                <w:rFonts w:hint="eastAsia" w:ascii="宋体" w:hAnsi="宋体" w:eastAsia="宋体" w:cs="仿宋_GB2312"/>
                <w:sz w:val="21"/>
                <w:szCs w:val="21"/>
              </w:rPr>
            </w:pPr>
            <w:r>
              <w:rPr>
                <w:rFonts w:hint="eastAsia" w:ascii="宋体" w:hAnsi="宋体" w:eastAsia="宋体" w:cs="仿宋_GB2312"/>
                <w:sz w:val="21"/>
                <w:szCs w:val="21"/>
              </w:rPr>
              <w:t>序号</w:t>
            </w:r>
          </w:p>
        </w:tc>
        <w:tc>
          <w:tcPr>
            <w:tcW w:w="1316" w:type="dxa"/>
            <w:vMerge w:val="restart"/>
            <w:noWrap w:val="0"/>
            <w:vAlign w:val="center"/>
          </w:tcPr>
          <w:p>
            <w:pPr>
              <w:widowControl/>
              <w:rPr>
                <w:rFonts w:hint="eastAsia" w:ascii="宋体" w:hAnsi="宋体" w:eastAsia="宋体" w:cs="仿宋_GB2312"/>
                <w:sz w:val="21"/>
                <w:szCs w:val="21"/>
              </w:rPr>
            </w:pPr>
            <w:r>
              <w:rPr>
                <w:rFonts w:hint="eastAsia" w:ascii="宋体" w:hAnsi="宋体" w:eastAsia="宋体" w:cs="仿宋_GB2312"/>
                <w:sz w:val="21"/>
                <w:szCs w:val="21"/>
              </w:rPr>
              <w:t>产品类型</w:t>
            </w:r>
          </w:p>
        </w:tc>
        <w:tc>
          <w:tcPr>
            <w:tcW w:w="6531" w:type="dxa"/>
            <w:gridSpan w:val="2"/>
            <w:tcBorders>
              <w:bottom w:val="single" w:color="auto" w:sz="4" w:space="0"/>
            </w:tcBorders>
            <w:noWrap w:val="0"/>
            <w:vAlign w:val="center"/>
          </w:tcPr>
          <w:p>
            <w:pPr>
              <w:widowControl/>
              <w:rPr>
                <w:rFonts w:hint="eastAsia" w:ascii="宋体" w:hAnsi="宋体" w:eastAsia="宋体" w:cs="仿宋_GB2312"/>
                <w:sz w:val="21"/>
                <w:szCs w:val="21"/>
              </w:rPr>
            </w:pPr>
            <w:r>
              <w:rPr>
                <w:rFonts w:hint="eastAsia" w:ascii="宋体" w:hAnsi="宋体" w:eastAsia="宋体" w:cs="仿宋_GB2312"/>
                <w:sz w:val="21"/>
                <w:szCs w:val="21"/>
              </w:rPr>
              <w:t>抽样数量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675" w:type="dxa"/>
            <w:vMerge w:val="continue"/>
            <w:noWrap w:val="0"/>
            <w:vAlign w:val="center"/>
          </w:tcPr>
          <w:p>
            <w:pPr>
              <w:widowControl/>
              <w:rPr>
                <w:rFonts w:hint="eastAsia" w:ascii="宋体" w:hAnsi="宋体" w:eastAsia="宋体" w:cs="仿宋_GB2312"/>
                <w:sz w:val="21"/>
                <w:szCs w:val="21"/>
              </w:rPr>
            </w:pPr>
          </w:p>
        </w:tc>
        <w:tc>
          <w:tcPr>
            <w:tcW w:w="1316" w:type="dxa"/>
            <w:vMerge w:val="continue"/>
            <w:noWrap w:val="0"/>
            <w:vAlign w:val="center"/>
          </w:tcPr>
          <w:p>
            <w:pPr>
              <w:widowControl/>
              <w:rPr>
                <w:rFonts w:hint="eastAsia" w:ascii="宋体" w:hAnsi="宋体" w:eastAsia="宋体" w:cs="仿宋_GB2312"/>
                <w:sz w:val="21"/>
                <w:szCs w:val="21"/>
              </w:rPr>
            </w:pPr>
          </w:p>
        </w:tc>
        <w:tc>
          <w:tcPr>
            <w:tcW w:w="2353" w:type="dxa"/>
            <w:tcBorders>
              <w:top w:val="single" w:color="auto" w:sz="4" w:space="0"/>
            </w:tcBorders>
            <w:noWrap w:val="0"/>
            <w:vAlign w:val="center"/>
          </w:tcPr>
          <w:p>
            <w:pPr>
              <w:rPr>
                <w:rFonts w:hint="eastAsia" w:ascii="宋体" w:hAnsi="宋体" w:cs="仿宋_GB2312"/>
                <w:sz w:val="21"/>
                <w:szCs w:val="21"/>
                <w:lang w:val="en-US" w:eastAsia="zh-CN"/>
              </w:rPr>
            </w:pPr>
            <w:r>
              <w:rPr>
                <w:rFonts w:hint="eastAsia" w:ascii="宋体" w:hAnsi="宋体" w:cs="仿宋_GB2312"/>
                <w:sz w:val="21"/>
                <w:szCs w:val="21"/>
                <w:lang w:val="en-US" w:eastAsia="zh-CN"/>
              </w:rPr>
              <w:t>表2和表3</w:t>
            </w:r>
          </w:p>
          <w:p>
            <w:pPr>
              <w:rPr>
                <w:rFonts w:hint="default" w:ascii="宋体" w:hAnsi="宋体" w:eastAsia="宋体" w:cs="仿宋_GB2312"/>
                <w:sz w:val="21"/>
                <w:szCs w:val="21"/>
                <w:lang w:val="en-US" w:eastAsia="zh-CN"/>
              </w:rPr>
            </w:pPr>
            <w:r>
              <w:rPr>
                <w:rFonts w:hint="eastAsia" w:ascii="宋体" w:hAnsi="宋体" w:cs="仿宋_GB2312"/>
                <w:sz w:val="21"/>
                <w:szCs w:val="21"/>
                <w:lang w:val="en-US" w:eastAsia="zh-CN"/>
              </w:rPr>
              <w:t>检验项目第1-7项</w:t>
            </w:r>
          </w:p>
        </w:tc>
        <w:tc>
          <w:tcPr>
            <w:tcW w:w="4178" w:type="dxa"/>
            <w:tcBorders>
              <w:top w:val="single" w:color="auto" w:sz="4" w:space="0"/>
            </w:tcBorders>
            <w:noWrap w:val="0"/>
            <w:vAlign w:val="center"/>
          </w:tcPr>
          <w:p>
            <w:pPr>
              <w:rPr>
                <w:rFonts w:hint="eastAsia" w:ascii="宋体" w:hAnsi="宋体" w:cs="仿宋_GB2312"/>
                <w:sz w:val="21"/>
                <w:szCs w:val="21"/>
                <w:lang w:val="en-US" w:eastAsia="zh-CN"/>
              </w:rPr>
            </w:pPr>
            <w:r>
              <w:rPr>
                <w:rFonts w:hint="eastAsia" w:ascii="宋体" w:hAnsi="宋体" w:cs="仿宋_GB2312"/>
                <w:sz w:val="21"/>
                <w:szCs w:val="21"/>
                <w:lang w:val="en-US" w:eastAsia="zh-CN"/>
              </w:rPr>
              <w:t>表2和表3</w:t>
            </w:r>
          </w:p>
          <w:p>
            <w:pPr>
              <w:rPr>
                <w:rFonts w:hint="eastAsia" w:ascii="宋体" w:hAnsi="宋体" w:eastAsia="宋体" w:cs="仿宋_GB2312"/>
                <w:sz w:val="21"/>
                <w:szCs w:val="21"/>
              </w:rPr>
            </w:pPr>
            <w:r>
              <w:rPr>
                <w:rFonts w:hint="eastAsia" w:ascii="宋体" w:hAnsi="宋体" w:cs="仿宋_GB2312"/>
                <w:sz w:val="21"/>
                <w:szCs w:val="21"/>
                <w:lang w:val="en-US" w:eastAsia="zh-CN"/>
              </w:rPr>
              <w:t>检验项目第8-13项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noWrap w:val="0"/>
            <w:vAlign w:val="center"/>
          </w:tcPr>
          <w:p>
            <w:pPr>
              <w:widowControl/>
              <w:rPr>
                <w:rFonts w:hint="eastAsia" w:ascii="宋体" w:hAnsi="宋体" w:eastAsia="宋体" w:cs="仿宋_GB2312"/>
                <w:sz w:val="21"/>
                <w:szCs w:val="21"/>
              </w:rPr>
            </w:pPr>
            <w:r>
              <w:rPr>
                <w:rFonts w:hint="eastAsia" w:ascii="宋体" w:hAnsi="宋体" w:eastAsia="宋体" w:cs="仿宋_GB2312"/>
                <w:sz w:val="21"/>
                <w:szCs w:val="21"/>
              </w:rPr>
              <w:t>1</w:t>
            </w:r>
          </w:p>
        </w:tc>
        <w:tc>
          <w:tcPr>
            <w:tcW w:w="1316" w:type="dxa"/>
            <w:noWrap w:val="0"/>
            <w:vAlign w:val="center"/>
          </w:tcPr>
          <w:p>
            <w:pPr>
              <w:widowControl/>
              <w:rPr>
                <w:rFonts w:hint="eastAsia" w:ascii="宋体" w:hAnsi="宋体" w:eastAsia="宋体" w:cs="仿宋_GB2312"/>
                <w:sz w:val="21"/>
                <w:szCs w:val="21"/>
              </w:rPr>
            </w:pPr>
            <w:r>
              <w:rPr>
                <w:rFonts w:hint="eastAsia" w:ascii="宋体" w:hAnsi="宋体" w:eastAsia="宋体" w:cs="仿宋_GB2312"/>
                <w:sz w:val="21"/>
                <w:szCs w:val="21"/>
              </w:rPr>
              <w:t>天然大理石建筑板材</w:t>
            </w:r>
          </w:p>
        </w:tc>
        <w:tc>
          <w:tcPr>
            <w:tcW w:w="2353" w:type="dxa"/>
            <w:vMerge w:val="restart"/>
            <w:noWrap w:val="0"/>
            <w:vAlign w:val="center"/>
          </w:tcPr>
          <w:p>
            <w:pPr>
              <w:widowControl/>
              <w:rPr>
                <w:rFonts w:hint="eastAsia" w:ascii="宋体" w:hAnsi="宋体" w:eastAsia="宋体" w:cs="仿宋_GB2312"/>
                <w:sz w:val="24"/>
                <w:szCs w:val="24"/>
                <w:lang w:eastAsia="zh-CN"/>
              </w:rPr>
            </w:pPr>
            <w:r>
              <w:rPr>
                <w:rFonts w:hint="eastAsia" w:ascii="宋体" w:hAnsi="宋体" w:eastAsia="宋体" w:cs="仿宋_GB2312"/>
                <w:sz w:val="21"/>
                <w:szCs w:val="21"/>
              </w:rPr>
              <w:t>同一品种、类别、等级、规格型号进行组批，抽取</w:t>
            </w:r>
            <w:r>
              <w:rPr>
                <w:rFonts w:hint="eastAsia" w:ascii="宋体" w:hAnsi="宋体" w:cs="仿宋_GB2312"/>
                <w:sz w:val="21"/>
                <w:szCs w:val="21"/>
                <w:lang w:eastAsia="zh-CN"/>
              </w:rPr>
              <w:t>同规格型号板材</w:t>
            </w:r>
            <w:r>
              <w:rPr>
                <w:rFonts w:hint="eastAsia" w:ascii="宋体" w:hAnsi="宋体" w:eastAsia="宋体" w:cs="仿宋_GB2312"/>
                <w:sz w:val="21"/>
                <w:szCs w:val="21"/>
              </w:rPr>
              <w:t>1</w:t>
            </w:r>
            <w:r>
              <w:rPr>
                <w:rFonts w:hint="eastAsia" w:ascii="宋体" w:hAnsi="宋体" w:cs="仿宋_GB2312"/>
                <w:sz w:val="21"/>
                <w:szCs w:val="21"/>
                <w:lang w:val="en-US" w:eastAsia="zh-CN"/>
              </w:rPr>
              <w:t>5</w:t>
            </w:r>
            <w:r>
              <w:rPr>
                <w:rFonts w:hint="eastAsia" w:ascii="宋体" w:hAnsi="宋体" w:eastAsia="宋体" w:cs="仿宋_GB2312"/>
                <w:sz w:val="21"/>
                <w:szCs w:val="21"/>
              </w:rPr>
              <w:t>块（每组5块，共</w:t>
            </w:r>
            <w:r>
              <w:rPr>
                <w:rFonts w:hint="eastAsia" w:ascii="宋体" w:hAnsi="宋体" w:cs="仿宋_GB2312"/>
                <w:sz w:val="21"/>
                <w:szCs w:val="21"/>
                <w:lang w:val="en-US" w:eastAsia="zh-CN"/>
              </w:rPr>
              <w:t>3</w:t>
            </w:r>
            <w:r>
              <w:rPr>
                <w:rFonts w:hint="eastAsia" w:ascii="宋体" w:hAnsi="宋体" w:eastAsia="宋体" w:cs="仿宋_GB2312"/>
                <w:sz w:val="21"/>
                <w:szCs w:val="21"/>
              </w:rPr>
              <w:t>组）</w:t>
            </w:r>
            <w:r>
              <w:rPr>
                <w:rFonts w:hint="eastAsia" w:ascii="宋体" w:hAnsi="宋体" w:cs="仿宋_GB2312"/>
                <w:sz w:val="21"/>
                <w:szCs w:val="21"/>
                <w:lang w:eastAsia="zh-CN"/>
              </w:rPr>
              <w:t>（</w:t>
            </w:r>
            <w:r>
              <w:rPr>
                <w:rFonts w:hint="eastAsia" w:ascii="宋体" w:hAnsi="宋体" w:eastAsia="宋体" w:cs="仿宋_GB2312"/>
                <w:sz w:val="21"/>
                <w:szCs w:val="21"/>
                <w:lang w:eastAsia="zh-CN"/>
              </w:rPr>
              <w:t>例如：石材规格型号</w:t>
            </w:r>
            <w:r>
              <w:rPr>
                <w:rFonts w:hint="eastAsia" w:ascii="宋体" w:hAnsi="宋体" w:cs="仿宋_GB2312"/>
                <w:sz w:val="21"/>
                <w:szCs w:val="21"/>
                <w:lang w:val="en-US" w:eastAsia="zh-CN"/>
              </w:rPr>
              <w:t>:3</w:t>
            </w:r>
            <w:r>
              <w:rPr>
                <w:rFonts w:hint="eastAsia" w:ascii="宋体" w:hAnsi="宋体" w:eastAsia="宋体" w:cs="仿宋_GB2312"/>
                <w:sz w:val="21"/>
                <w:szCs w:val="21"/>
                <w:lang w:val="en-US" w:eastAsia="zh-CN"/>
              </w:rPr>
              <w:t>00</w:t>
            </w:r>
            <w:r>
              <w:rPr>
                <w:rFonts w:hint="default" w:ascii="宋体" w:hAnsi="宋体" w:eastAsia="宋体" w:cs="仿宋_GB2312"/>
                <w:sz w:val="21"/>
                <w:szCs w:val="21"/>
                <w:lang w:val="en-US" w:eastAsia="zh-CN"/>
              </w:rPr>
              <w:t>×</w:t>
            </w:r>
            <w:r>
              <w:rPr>
                <w:rFonts w:hint="eastAsia" w:ascii="宋体" w:hAnsi="宋体" w:cs="仿宋_GB2312"/>
                <w:sz w:val="21"/>
                <w:szCs w:val="21"/>
                <w:lang w:val="en-US" w:eastAsia="zh-CN"/>
              </w:rPr>
              <w:t>3</w:t>
            </w:r>
            <w:r>
              <w:rPr>
                <w:rFonts w:hint="eastAsia" w:ascii="宋体" w:hAnsi="宋体" w:eastAsia="宋体" w:cs="仿宋_GB2312"/>
                <w:sz w:val="21"/>
                <w:szCs w:val="21"/>
                <w:lang w:val="en-US" w:eastAsia="zh-CN"/>
              </w:rPr>
              <w:t>00</w:t>
            </w:r>
            <w:r>
              <w:rPr>
                <w:rFonts w:hint="default" w:ascii="宋体" w:hAnsi="宋体" w:eastAsia="宋体" w:cs="仿宋_GB2312"/>
                <w:sz w:val="21"/>
                <w:szCs w:val="21"/>
                <w:lang w:val="en-US" w:eastAsia="zh-CN"/>
              </w:rPr>
              <w:t>×</w:t>
            </w:r>
            <w:r>
              <w:rPr>
                <w:rFonts w:hint="eastAsia" w:ascii="宋体" w:hAnsi="宋体" w:eastAsia="宋体" w:cs="仿宋_GB2312"/>
                <w:sz w:val="21"/>
                <w:szCs w:val="21"/>
                <w:lang w:val="en-US" w:eastAsia="zh-CN"/>
              </w:rPr>
              <w:t>30</w:t>
            </w:r>
            <w:r>
              <w:rPr>
                <w:rFonts w:hint="eastAsia" w:ascii="宋体" w:hAnsi="宋体" w:cs="仿宋_GB2312"/>
                <w:sz w:val="21"/>
                <w:szCs w:val="21"/>
                <w:lang w:val="en-US" w:eastAsia="zh-CN"/>
              </w:rPr>
              <w:t>(mm),则抽取同规格板材15块</w:t>
            </w:r>
            <w:r>
              <w:rPr>
                <w:rFonts w:hint="eastAsia" w:ascii="宋体" w:hAnsi="宋体" w:eastAsia="宋体" w:cs="仿宋_GB2312"/>
                <w:sz w:val="21"/>
                <w:szCs w:val="21"/>
              </w:rPr>
              <w:t>（每组5块，共</w:t>
            </w:r>
            <w:r>
              <w:rPr>
                <w:rFonts w:hint="eastAsia" w:ascii="宋体" w:hAnsi="宋体" w:cs="仿宋_GB2312"/>
                <w:sz w:val="21"/>
                <w:szCs w:val="21"/>
                <w:lang w:val="en-US" w:eastAsia="zh-CN"/>
              </w:rPr>
              <w:t>3</w:t>
            </w:r>
            <w:r>
              <w:rPr>
                <w:rFonts w:hint="eastAsia" w:ascii="宋体" w:hAnsi="宋体" w:eastAsia="宋体" w:cs="仿宋_GB2312"/>
                <w:sz w:val="21"/>
                <w:szCs w:val="21"/>
              </w:rPr>
              <w:t>组）</w:t>
            </w:r>
            <w:r>
              <w:rPr>
                <w:rFonts w:hint="eastAsia" w:ascii="宋体" w:hAnsi="宋体" w:eastAsia="宋体" w:cs="仿宋_GB2312"/>
                <w:sz w:val="21"/>
                <w:szCs w:val="21"/>
                <w:lang w:eastAsia="zh-CN"/>
              </w:rPr>
              <w:t>）</w:t>
            </w:r>
          </w:p>
        </w:tc>
        <w:tc>
          <w:tcPr>
            <w:tcW w:w="4178" w:type="dxa"/>
            <w:noWrap w:val="0"/>
            <w:vAlign w:val="center"/>
          </w:tcPr>
          <w:p>
            <w:pPr>
              <w:widowControl/>
              <w:rPr>
                <w:rFonts w:hint="eastAsia" w:ascii="宋体" w:hAnsi="宋体" w:eastAsia="宋体" w:cs="仿宋_GB2312"/>
                <w:sz w:val="21"/>
                <w:szCs w:val="21"/>
              </w:rPr>
            </w:pPr>
            <w:r>
              <w:rPr>
                <w:rFonts w:hint="eastAsia" w:ascii="宋体" w:hAnsi="宋体" w:eastAsia="宋体" w:cs="仿宋_GB2312"/>
                <w:sz w:val="21"/>
                <w:szCs w:val="21"/>
              </w:rPr>
              <w:t>1、宽度为100mm，厚度(H)为实际板材厚度，长度为10H＋50</w:t>
            </w:r>
            <w:r>
              <w:rPr>
                <w:rFonts w:hint="eastAsia" w:ascii="宋体" w:hAnsi="宋体" w:cs="仿宋_GB2312"/>
                <w:sz w:val="21"/>
                <w:szCs w:val="21"/>
                <w:lang w:eastAsia="zh-CN"/>
              </w:rPr>
              <w:t>（</w:t>
            </w:r>
            <w:r>
              <w:rPr>
                <w:rFonts w:hint="eastAsia" w:ascii="宋体" w:hAnsi="宋体" w:eastAsia="宋体" w:cs="仿宋_GB2312"/>
                <w:sz w:val="21"/>
                <w:szCs w:val="21"/>
              </w:rPr>
              <w:t>mm</w:t>
            </w:r>
            <w:r>
              <w:rPr>
                <w:rFonts w:hint="eastAsia" w:ascii="宋体" w:hAnsi="宋体" w:cs="仿宋_GB2312"/>
                <w:sz w:val="21"/>
                <w:szCs w:val="21"/>
                <w:lang w:eastAsia="zh-CN"/>
              </w:rPr>
              <w:t>）</w:t>
            </w:r>
            <w:r>
              <w:rPr>
                <w:rFonts w:hint="eastAsia" w:ascii="宋体" w:hAnsi="宋体" w:eastAsia="宋体" w:cs="仿宋_GB2312"/>
                <w:sz w:val="21"/>
                <w:szCs w:val="21"/>
              </w:rPr>
              <w:t>，</w:t>
            </w:r>
            <w:r>
              <w:rPr>
                <w:rFonts w:hint="eastAsia" w:ascii="宋体" w:hAnsi="宋体" w:cs="仿宋_GB2312"/>
                <w:sz w:val="21"/>
                <w:szCs w:val="21"/>
                <w:lang w:val="en-US" w:eastAsia="zh-CN"/>
              </w:rPr>
              <w:t>3</w:t>
            </w:r>
            <w:r>
              <w:rPr>
                <w:rFonts w:hint="eastAsia" w:ascii="宋体" w:hAnsi="宋体" w:eastAsia="宋体" w:cs="仿宋_GB2312"/>
                <w:sz w:val="21"/>
                <w:szCs w:val="21"/>
              </w:rPr>
              <w:t>0块（每组10块，共</w:t>
            </w:r>
            <w:r>
              <w:rPr>
                <w:rFonts w:hint="eastAsia" w:ascii="宋体" w:hAnsi="宋体" w:cs="仿宋_GB2312"/>
                <w:sz w:val="21"/>
                <w:szCs w:val="21"/>
                <w:lang w:val="en-US" w:eastAsia="zh-CN"/>
              </w:rPr>
              <w:t>3</w:t>
            </w:r>
            <w:r>
              <w:rPr>
                <w:rFonts w:hint="eastAsia" w:ascii="宋体" w:hAnsi="宋体" w:eastAsia="宋体" w:cs="仿宋_GB2312"/>
                <w:sz w:val="21"/>
                <w:szCs w:val="21"/>
              </w:rPr>
              <w:t>组）；</w:t>
            </w:r>
          </w:p>
          <w:p>
            <w:pPr>
              <w:widowControl/>
              <w:rPr>
                <w:rFonts w:hint="eastAsia" w:ascii="宋体" w:hAnsi="宋体" w:eastAsia="宋体" w:cs="仿宋_GB2312"/>
                <w:sz w:val="21"/>
                <w:szCs w:val="21"/>
              </w:rPr>
            </w:pPr>
            <w:r>
              <w:rPr>
                <w:rFonts w:hint="eastAsia" w:ascii="宋体" w:hAnsi="宋体" w:eastAsia="宋体" w:cs="仿宋_GB2312"/>
                <w:sz w:val="21"/>
                <w:szCs w:val="21"/>
              </w:rPr>
              <w:t>2、规格为50mm×50mm×50mm，</w:t>
            </w:r>
            <w:r>
              <w:rPr>
                <w:rFonts w:hint="eastAsia" w:ascii="宋体" w:hAnsi="宋体" w:cs="仿宋_GB2312"/>
                <w:sz w:val="21"/>
                <w:szCs w:val="21"/>
                <w:lang w:val="en-US" w:eastAsia="zh-CN"/>
              </w:rPr>
              <w:t>30</w:t>
            </w:r>
            <w:r>
              <w:rPr>
                <w:rFonts w:hint="eastAsia" w:ascii="宋体" w:hAnsi="宋体" w:eastAsia="宋体" w:cs="仿宋_GB2312"/>
                <w:sz w:val="21"/>
                <w:szCs w:val="21"/>
              </w:rPr>
              <w:t>块（每组</w:t>
            </w:r>
            <w:r>
              <w:rPr>
                <w:rFonts w:hint="eastAsia" w:ascii="宋体" w:hAnsi="宋体" w:cs="仿宋_GB2312"/>
                <w:sz w:val="21"/>
                <w:szCs w:val="21"/>
                <w:lang w:val="en-US" w:eastAsia="zh-CN"/>
              </w:rPr>
              <w:t>10</w:t>
            </w:r>
            <w:r>
              <w:rPr>
                <w:rFonts w:hint="eastAsia" w:ascii="宋体" w:hAnsi="宋体" w:eastAsia="宋体" w:cs="仿宋_GB2312"/>
                <w:sz w:val="21"/>
                <w:szCs w:val="21"/>
              </w:rPr>
              <w:t>块，共</w:t>
            </w:r>
            <w:r>
              <w:rPr>
                <w:rFonts w:hint="eastAsia" w:ascii="宋体" w:hAnsi="宋体" w:cs="仿宋_GB2312"/>
                <w:sz w:val="21"/>
                <w:szCs w:val="21"/>
                <w:lang w:val="en-US" w:eastAsia="zh-CN"/>
              </w:rPr>
              <w:t>3</w:t>
            </w:r>
            <w:r>
              <w:rPr>
                <w:rFonts w:hint="eastAsia" w:ascii="宋体" w:hAnsi="宋体" w:eastAsia="宋体" w:cs="仿宋_GB2312"/>
                <w:sz w:val="21"/>
                <w:szCs w:val="21"/>
              </w:rPr>
              <w:t>组）；如无法提供该规格，可制取50mm×50mm×实际厚度样品</w:t>
            </w:r>
            <w:r>
              <w:rPr>
                <w:rFonts w:hint="eastAsia" w:ascii="宋体" w:hAnsi="宋体" w:cs="仿宋_GB2312"/>
                <w:sz w:val="21"/>
                <w:szCs w:val="21"/>
                <w:lang w:val="en-US" w:eastAsia="zh-CN"/>
              </w:rPr>
              <w:t>15</w:t>
            </w:r>
            <w:r>
              <w:rPr>
                <w:rFonts w:hint="eastAsia" w:ascii="宋体" w:hAnsi="宋体" w:eastAsia="宋体" w:cs="仿宋_GB2312"/>
                <w:sz w:val="21"/>
                <w:szCs w:val="21"/>
              </w:rPr>
              <w:t>块（每组5块，共</w:t>
            </w:r>
            <w:r>
              <w:rPr>
                <w:rFonts w:hint="eastAsia" w:ascii="宋体" w:hAnsi="宋体" w:cs="仿宋_GB2312"/>
                <w:sz w:val="21"/>
                <w:szCs w:val="21"/>
                <w:lang w:val="en-US" w:eastAsia="zh-CN"/>
              </w:rPr>
              <w:t>3</w:t>
            </w:r>
            <w:r>
              <w:rPr>
                <w:rFonts w:hint="eastAsia" w:ascii="宋体" w:hAnsi="宋体" w:eastAsia="宋体" w:cs="仿宋_GB2312"/>
                <w:sz w:val="21"/>
                <w:szCs w:val="21"/>
              </w:rPr>
              <w:t>组）和50mm×50mm×50mm（试样实际厚度叠加粘结达到50mm），</w:t>
            </w:r>
            <w:r>
              <w:rPr>
                <w:rFonts w:hint="eastAsia" w:ascii="宋体" w:hAnsi="宋体" w:cs="仿宋_GB2312"/>
                <w:sz w:val="21"/>
                <w:szCs w:val="21"/>
                <w:lang w:val="en-US" w:eastAsia="zh-CN"/>
              </w:rPr>
              <w:t>15</w:t>
            </w:r>
            <w:r>
              <w:rPr>
                <w:rFonts w:hint="eastAsia" w:ascii="宋体" w:hAnsi="宋体" w:eastAsia="宋体" w:cs="仿宋_GB2312"/>
                <w:sz w:val="21"/>
                <w:szCs w:val="21"/>
              </w:rPr>
              <w:t>块（每组</w:t>
            </w:r>
            <w:r>
              <w:rPr>
                <w:rFonts w:hint="eastAsia" w:ascii="宋体" w:hAnsi="宋体" w:cs="仿宋_GB2312"/>
                <w:sz w:val="21"/>
                <w:szCs w:val="21"/>
                <w:lang w:val="en-US" w:eastAsia="zh-CN"/>
              </w:rPr>
              <w:t>5</w:t>
            </w:r>
            <w:r>
              <w:rPr>
                <w:rFonts w:hint="eastAsia" w:ascii="宋体" w:hAnsi="宋体" w:eastAsia="宋体" w:cs="仿宋_GB2312"/>
                <w:sz w:val="21"/>
                <w:szCs w:val="21"/>
              </w:rPr>
              <w:t>块，共</w:t>
            </w:r>
            <w:r>
              <w:rPr>
                <w:rFonts w:hint="eastAsia" w:ascii="宋体" w:hAnsi="宋体" w:cs="仿宋_GB2312"/>
                <w:sz w:val="21"/>
                <w:szCs w:val="21"/>
                <w:lang w:val="en-US" w:eastAsia="zh-CN"/>
              </w:rPr>
              <w:t>3</w:t>
            </w:r>
            <w:r>
              <w:rPr>
                <w:rFonts w:hint="eastAsia" w:ascii="宋体" w:hAnsi="宋体" w:eastAsia="宋体" w:cs="仿宋_GB2312"/>
                <w:sz w:val="21"/>
                <w:szCs w:val="21"/>
              </w:rPr>
              <w:t>组）；</w:t>
            </w:r>
          </w:p>
          <w:p>
            <w:pPr>
              <w:widowControl/>
              <w:rPr>
                <w:rFonts w:hint="eastAsia" w:ascii="宋体" w:hAnsi="宋体" w:eastAsia="宋体" w:cs="仿宋_GB2312"/>
                <w:sz w:val="21"/>
                <w:szCs w:val="21"/>
                <w:lang w:val="en-US" w:eastAsia="zh-CN"/>
              </w:rPr>
            </w:pPr>
            <w:r>
              <w:rPr>
                <w:rFonts w:hint="eastAsia" w:ascii="宋体" w:hAnsi="宋体" w:cs="仿宋_GB2312"/>
                <w:sz w:val="21"/>
                <w:szCs w:val="21"/>
                <w:lang w:val="en-US" w:eastAsia="zh-CN"/>
              </w:rPr>
              <w:t>3、</w:t>
            </w:r>
            <w:r>
              <w:rPr>
                <w:rFonts w:hint="eastAsia" w:ascii="宋体" w:hAnsi="宋体" w:eastAsia="宋体" w:cs="仿宋_GB2312"/>
                <w:sz w:val="21"/>
                <w:szCs w:val="21"/>
              </w:rPr>
              <w:t>规格为</w:t>
            </w:r>
            <w:r>
              <w:rPr>
                <w:rFonts w:hint="eastAsia" w:ascii="宋体" w:hAnsi="宋体" w:cs="仿宋_GB2312"/>
                <w:sz w:val="21"/>
                <w:szCs w:val="21"/>
                <w:lang w:val="en-US" w:eastAsia="zh-CN"/>
              </w:rPr>
              <w:t>25</w:t>
            </w:r>
            <w:r>
              <w:rPr>
                <w:rFonts w:hint="eastAsia" w:ascii="宋体" w:hAnsi="宋体" w:eastAsia="宋体" w:cs="仿宋_GB2312"/>
                <w:sz w:val="21"/>
                <w:szCs w:val="21"/>
              </w:rPr>
              <w:t>mm×</w:t>
            </w:r>
            <w:r>
              <w:rPr>
                <w:rFonts w:hint="eastAsia" w:ascii="宋体" w:hAnsi="宋体" w:cs="仿宋_GB2312"/>
                <w:sz w:val="21"/>
                <w:szCs w:val="21"/>
                <w:lang w:val="en-US" w:eastAsia="zh-CN"/>
              </w:rPr>
              <w:t>25</w:t>
            </w:r>
            <w:r>
              <w:rPr>
                <w:rFonts w:hint="eastAsia" w:ascii="宋体" w:hAnsi="宋体" w:eastAsia="宋体" w:cs="仿宋_GB2312"/>
                <w:sz w:val="21"/>
                <w:szCs w:val="21"/>
              </w:rPr>
              <w:t>mm×</w:t>
            </w:r>
            <w:r>
              <w:rPr>
                <w:rFonts w:hint="eastAsia" w:ascii="宋体" w:hAnsi="宋体" w:cs="仿宋_GB2312"/>
                <w:sz w:val="21"/>
                <w:szCs w:val="21"/>
                <w:lang w:val="en-US" w:eastAsia="zh-CN"/>
              </w:rPr>
              <w:t>60</w:t>
            </w:r>
            <w:r>
              <w:rPr>
                <w:rFonts w:hint="eastAsia" w:ascii="宋体" w:hAnsi="宋体" w:eastAsia="宋体" w:cs="仿宋_GB2312"/>
                <w:sz w:val="21"/>
                <w:szCs w:val="21"/>
              </w:rPr>
              <w:t>mm（试样实际厚度叠加粘结达到</w:t>
            </w:r>
            <w:r>
              <w:rPr>
                <w:rFonts w:hint="eastAsia" w:ascii="宋体" w:hAnsi="宋体" w:cs="仿宋_GB2312"/>
                <w:sz w:val="21"/>
                <w:szCs w:val="21"/>
                <w:lang w:val="en-US" w:eastAsia="zh-CN"/>
              </w:rPr>
              <w:t>6</w:t>
            </w:r>
            <w:r>
              <w:rPr>
                <w:rFonts w:hint="eastAsia" w:ascii="宋体" w:hAnsi="宋体" w:eastAsia="宋体" w:cs="仿宋_GB2312"/>
                <w:sz w:val="21"/>
                <w:szCs w:val="21"/>
              </w:rPr>
              <w:t>0mm），</w:t>
            </w:r>
            <w:r>
              <w:rPr>
                <w:rFonts w:hint="eastAsia" w:ascii="宋体" w:hAnsi="宋体" w:cs="仿宋_GB2312"/>
                <w:sz w:val="21"/>
                <w:szCs w:val="21"/>
                <w:lang w:val="en-US" w:eastAsia="zh-CN"/>
              </w:rPr>
              <w:t>12</w:t>
            </w:r>
            <w:r>
              <w:rPr>
                <w:rFonts w:hint="eastAsia" w:ascii="宋体" w:hAnsi="宋体" w:eastAsia="宋体" w:cs="仿宋_GB2312"/>
                <w:sz w:val="21"/>
                <w:szCs w:val="21"/>
              </w:rPr>
              <w:t>块（每组4块，共</w:t>
            </w:r>
            <w:r>
              <w:rPr>
                <w:rFonts w:hint="eastAsia" w:ascii="宋体" w:hAnsi="宋体" w:cs="仿宋_GB2312"/>
                <w:sz w:val="21"/>
                <w:szCs w:val="21"/>
                <w:lang w:val="en-US" w:eastAsia="zh-CN"/>
              </w:rPr>
              <w:t>3</w:t>
            </w:r>
            <w:r>
              <w:rPr>
                <w:rFonts w:hint="eastAsia" w:ascii="宋体" w:hAnsi="宋体" w:eastAsia="宋体" w:cs="仿宋_GB2312"/>
                <w:sz w:val="21"/>
                <w:szCs w:val="21"/>
              </w:rPr>
              <w:t>组）</w:t>
            </w:r>
            <w:r>
              <w:rPr>
                <w:rFonts w:hint="eastAsia" w:ascii="宋体" w:hAnsi="宋体" w:cs="仿宋_GB2312"/>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noWrap w:val="0"/>
            <w:vAlign w:val="center"/>
          </w:tcPr>
          <w:p>
            <w:pPr>
              <w:widowControl/>
              <w:rPr>
                <w:rFonts w:hint="eastAsia" w:ascii="宋体" w:hAnsi="宋体" w:eastAsia="宋体" w:cs="仿宋_GB2312"/>
                <w:sz w:val="21"/>
                <w:szCs w:val="21"/>
              </w:rPr>
            </w:pPr>
            <w:r>
              <w:rPr>
                <w:rFonts w:hint="eastAsia" w:ascii="宋体" w:hAnsi="宋体" w:eastAsia="宋体" w:cs="仿宋_GB2312"/>
                <w:sz w:val="21"/>
                <w:szCs w:val="21"/>
              </w:rPr>
              <w:t>2</w:t>
            </w:r>
          </w:p>
        </w:tc>
        <w:tc>
          <w:tcPr>
            <w:tcW w:w="1316" w:type="dxa"/>
            <w:noWrap w:val="0"/>
            <w:vAlign w:val="center"/>
          </w:tcPr>
          <w:p>
            <w:pPr>
              <w:widowControl/>
              <w:rPr>
                <w:rFonts w:hint="eastAsia" w:ascii="宋体" w:hAnsi="宋体" w:eastAsia="宋体" w:cs="仿宋_GB2312"/>
                <w:sz w:val="21"/>
                <w:szCs w:val="21"/>
              </w:rPr>
            </w:pPr>
            <w:r>
              <w:rPr>
                <w:rFonts w:hint="eastAsia" w:ascii="宋体" w:hAnsi="宋体" w:eastAsia="宋体" w:cs="仿宋_GB2312"/>
                <w:sz w:val="21"/>
                <w:szCs w:val="21"/>
              </w:rPr>
              <w:t>天然花岗石建筑板材</w:t>
            </w:r>
          </w:p>
        </w:tc>
        <w:tc>
          <w:tcPr>
            <w:tcW w:w="2353" w:type="dxa"/>
            <w:vMerge w:val="continue"/>
            <w:noWrap w:val="0"/>
            <w:vAlign w:val="center"/>
          </w:tcPr>
          <w:p>
            <w:pPr>
              <w:widowControl/>
              <w:rPr>
                <w:rFonts w:hint="eastAsia" w:ascii="宋体" w:hAnsi="宋体" w:eastAsia="宋体" w:cs="仿宋_GB2312"/>
                <w:sz w:val="24"/>
                <w:szCs w:val="24"/>
              </w:rPr>
            </w:pPr>
          </w:p>
        </w:tc>
        <w:tc>
          <w:tcPr>
            <w:tcW w:w="4178" w:type="dxa"/>
            <w:noWrap w:val="0"/>
            <w:vAlign w:val="center"/>
          </w:tcPr>
          <w:p>
            <w:pPr>
              <w:widowControl/>
              <w:rPr>
                <w:rFonts w:hint="eastAsia" w:ascii="宋体" w:hAnsi="宋体" w:eastAsia="宋体" w:cs="仿宋_GB2312"/>
                <w:sz w:val="21"/>
                <w:szCs w:val="21"/>
              </w:rPr>
            </w:pPr>
            <w:r>
              <w:rPr>
                <w:rFonts w:hint="eastAsia" w:ascii="宋体" w:hAnsi="宋体" w:eastAsia="宋体" w:cs="仿宋_GB2312"/>
                <w:sz w:val="21"/>
                <w:szCs w:val="21"/>
              </w:rPr>
              <w:t>1、宽度100mm，厚度(H)为实际板材厚度，长度为10H＋50</w:t>
            </w:r>
            <w:r>
              <w:rPr>
                <w:rFonts w:hint="eastAsia" w:ascii="宋体" w:hAnsi="宋体" w:cs="仿宋_GB2312"/>
                <w:sz w:val="21"/>
                <w:szCs w:val="21"/>
                <w:lang w:eastAsia="zh-CN"/>
              </w:rPr>
              <w:t>（</w:t>
            </w:r>
            <w:r>
              <w:rPr>
                <w:rFonts w:hint="eastAsia" w:ascii="宋体" w:hAnsi="宋体" w:eastAsia="宋体" w:cs="仿宋_GB2312"/>
                <w:sz w:val="21"/>
                <w:szCs w:val="21"/>
              </w:rPr>
              <w:t>mm</w:t>
            </w:r>
            <w:r>
              <w:rPr>
                <w:rFonts w:hint="eastAsia" w:ascii="宋体" w:hAnsi="宋体" w:cs="仿宋_GB2312"/>
                <w:sz w:val="21"/>
                <w:szCs w:val="21"/>
                <w:lang w:eastAsia="zh-CN"/>
              </w:rPr>
              <w:t>）</w:t>
            </w:r>
            <w:r>
              <w:rPr>
                <w:rFonts w:hint="eastAsia" w:ascii="宋体" w:hAnsi="宋体" w:eastAsia="宋体" w:cs="仿宋_GB2312"/>
                <w:sz w:val="21"/>
                <w:szCs w:val="21"/>
              </w:rPr>
              <w:t>，</w:t>
            </w:r>
            <w:r>
              <w:rPr>
                <w:rFonts w:hint="eastAsia" w:ascii="宋体" w:hAnsi="宋体" w:cs="仿宋_GB2312"/>
                <w:sz w:val="21"/>
                <w:szCs w:val="21"/>
                <w:lang w:val="en-US" w:eastAsia="zh-CN"/>
              </w:rPr>
              <w:t>3</w:t>
            </w:r>
            <w:r>
              <w:rPr>
                <w:rFonts w:hint="eastAsia" w:ascii="宋体" w:hAnsi="宋体" w:eastAsia="宋体" w:cs="仿宋_GB2312"/>
                <w:sz w:val="21"/>
                <w:szCs w:val="21"/>
              </w:rPr>
              <w:t>0块（每组10块，共</w:t>
            </w:r>
            <w:r>
              <w:rPr>
                <w:rFonts w:hint="eastAsia" w:ascii="宋体" w:hAnsi="宋体" w:cs="仿宋_GB2312"/>
                <w:sz w:val="21"/>
                <w:szCs w:val="21"/>
                <w:lang w:val="en-US" w:eastAsia="zh-CN"/>
              </w:rPr>
              <w:t>3</w:t>
            </w:r>
            <w:r>
              <w:rPr>
                <w:rFonts w:hint="eastAsia" w:ascii="宋体" w:hAnsi="宋体" w:eastAsia="宋体" w:cs="仿宋_GB2312"/>
                <w:sz w:val="21"/>
                <w:szCs w:val="21"/>
              </w:rPr>
              <w:t>组）；</w:t>
            </w:r>
          </w:p>
          <w:p>
            <w:pPr>
              <w:widowControl/>
              <w:rPr>
                <w:rFonts w:hint="eastAsia" w:ascii="宋体" w:hAnsi="宋体" w:eastAsia="宋体" w:cs="仿宋_GB2312"/>
                <w:sz w:val="21"/>
                <w:szCs w:val="21"/>
              </w:rPr>
            </w:pPr>
            <w:r>
              <w:rPr>
                <w:rFonts w:hint="eastAsia" w:ascii="宋体" w:hAnsi="宋体" w:eastAsia="宋体" w:cs="仿宋_GB2312"/>
                <w:sz w:val="21"/>
                <w:szCs w:val="21"/>
              </w:rPr>
              <w:t>2、规格为50mm×50mm×50mm，</w:t>
            </w:r>
            <w:r>
              <w:rPr>
                <w:rFonts w:hint="eastAsia" w:ascii="宋体" w:hAnsi="宋体" w:cs="仿宋_GB2312"/>
                <w:sz w:val="21"/>
                <w:szCs w:val="21"/>
                <w:lang w:val="en-US" w:eastAsia="zh-CN"/>
              </w:rPr>
              <w:t>30</w:t>
            </w:r>
            <w:r>
              <w:rPr>
                <w:rFonts w:hint="eastAsia" w:ascii="宋体" w:hAnsi="宋体" w:eastAsia="宋体" w:cs="仿宋_GB2312"/>
                <w:sz w:val="21"/>
                <w:szCs w:val="21"/>
              </w:rPr>
              <w:t>块（每组</w:t>
            </w:r>
            <w:r>
              <w:rPr>
                <w:rFonts w:hint="eastAsia" w:ascii="宋体" w:hAnsi="宋体" w:cs="仿宋_GB2312"/>
                <w:sz w:val="21"/>
                <w:szCs w:val="21"/>
                <w:lang w:val="en-US" w:eastAsia="zh-CN"/>
              </w:rPr>
              <w:t>10</w:t>
            </w:r>
            <w:r>
              <w:rPr>
                <w:rFonts w:hint="eastAsia" w:ascii="宋体" w:hAnsi="宋体" w:eastAsia="宋体" w:cs="仿宋_GB2312"/>
                <w:sz w:val="21"/>
                <w:szCs w:val="21"/>
              </w:rPr>
              <w:t>块，共</w:t>
            </w:r>
            <w:r>
              <w:rPr>
                <w:rFonts w:hint="eastAsia" w:ascii="宋体" w:hAnsi="宋体" w:cs="仿宋_GB2312"/>
                <w:sz w:val="21"/>
                <w:szCs w:val="21"/>
                <w:lang w:val="en-US" w:eastAsia="zh-CN"/>
              </w:rPr>
              <w:t>3</w:t>
            </w:r>
            <w:r>
              <w:rPr>
                <w:rFonts w:hint="eastAsia" w:ascii="宋体" w:hAnsi="宋体" w:eastAsia="宋体" w:cs="仿宋_GB2312"/>
                <w:sz w:val="21"/>
                <w:szCs w:val="21"/>
              </w:rPr>
              <w:t>组）；如无法提供该规格，可制取50mm×50mm×实际厚度样品</w:t>
            </w:r>
            <w:r>
              <w:rPr>
                <w:rFonts w:hint="eastAsia" w:ascii="宋体" w:hAnsi="宋体" w:cs="仿宋_GB2312"/>
                <w:sz w:val="21"/>
                <w:szCs w:val="21"/>
                <w:lang w:val="en-US" w:eastAsia="zh-CN"/>
              </w:rPr>
              <w:t>15</w:t>
            </w:r>
            <w:r>
              <w:rPr>
                <w:rFonts w:hint="eastAsia" w:ascii="宋体" w:hAnsi="宋体" w:eastAsia="宋体" w:cs="仿宋_GB2312"/>
                <w:sz w:val="21"/>
                <w:szCs w:val="21"/>
              </w:rPr>
              <w:t>块（每组5块，共</w:t>
            </w:r>
            <w:r>
              <w:rPr>
                <w:rFonts w:hint="eastAsia" w:ascii="宋体" w:hAnsi="宋体" w:cs="仿宋_GB2312"/>
                <w:sz w:val="21"/>
                <w:szCs w:val="21"/>
                <w:lang w:val="en-US" w:eastAsia="zh-CN"/>
              </w:rPr>
              <w:t>3</w:t>
            </w:r>
            <w:r>
              <w:rPr>
                <w:rFonts w:hint="eastAsia" w:ascii="宋体" w:hAnsi="宋体" w:eastAsia="宋体" w:cs="仿宋_GB2312"/>
                <w:sz w:val="21"/>
                <w:szCs w:val="21"/>
              </w:rPr>
              <w:t>组）和50mm×50mm×50mm（试样实际厚度叠加粘结达到50mm），</w:t>
            </w:r>
            <w:r>
              <w:rPr>
                <w:rFonts w:hint="eastAsia" w:ascii="宋体" w:hAnsi="宋体" w:cs="仿宋_GB2312"/>
                <w:sz w:val="21"/>
                <w:szCs w:val="21"/>
                <w:lang w:val="en-US" w:eastAsia="zh-CN"/>
              </w:rPr>
              <w:t>15</w:t>
            </w:r>
            <w:r>
              <w:rPr>
                <w:rFonts w:hint="eastAsia" w:ascii="宋体" w:hAnsi="宋体" w:eastAsia="宋体" w:cs="仿宋_GB2312"/>
                <w:sz w:val="21"/>
                <w:szCs w:val="21"/>
              </w:rPr>
              <w:t>块（每组</w:t>
            </w:r>
            <w:r>
              <w:rPr>
                <w:rFonts w:hint="eastAsia" w:ascii="宋体" w:hAnsi="宋体" w:cs="仿宋_GB2312"/>
                <w:sz w:val="21"/>
                <w:szCs w:val="21"/>
                <w:lang w:val="en-US" w:eastAsia="zh-CN"/>
              </w:rPr>
              <w:t>5</w:t>
            </w:r>
            <w:r>
              <w:rPr>
                <w:rFonts w:hint="eastAsia" w:ascii="宋体" w:hAnsi="宋体" w:eastAsia="宋体" w:cs="仿宋_GB2312"/>
                <w:sz w:val="21"/>
                <w:szCs w:val="21"/>
              </w:rPr>
              <w:t>块，共</w:t>
            </w:r>
            <w:r>
              <w:rPr>
                <w:rFonts w:hint="eastAsia" w:ascii="宋体" w:hAnsi="宋体" w:cs="仿宋_GB2312"/>
                <w:sz w:val="21"/>
                <w:szCs w:val="21"/>
                <w:lang w:val="en-US" w:eastAsia="zh-CN"/>
              </w:rPr>
              <w:t>3</w:t>
            </w:r>
            <w:r>
              <w:rPr>
                <w:rFonts w:hint="eastAsia" w:ascii="宋体" w:hAnsi="宋体" w:eastAsia="宋体" w:cs="仿宋_GB2312"/>
                <w:sz w:val="21"/>
                <w:szCs w:val="21"/>
              </w:rPr>
              <w:t>组）；</w:t>
            </w:r>
          </w:p>
          <w:p>
            <w:pPr>
              <w:widowControl/>
              <w:rPr>
                <w:rFonts w:hint="eastAsia" w:ascii="宋体" w:hAnsi="宋体" w:eastAsia="宋体" w:cs="仿宋_GB2312"/>
                <w:sz w:val="24"/>
                <w:szCs w:val="24"/>
              </w:rPr>
            </w:pPr>
            <w:r>
              <w:rPr>
                <w:rFonts w:hint="eastAsia" w:ascii="宋体" w:hAnsi="宋体" w:eastAsia="宋体" w:cs="仿宋_GB2312"/>
                <w:sz w:val="21"/>
                <w:szCs w:val="21"/>
              </w:rPr>
              <w:t>3、规格为50mm×50mm×15mm～55mm，</w:t>
            </w:r>
            <w:r>
              <w:rPr>
                <w:rFonts w:hint="eastAsia" w:ascii="宋体" w:hAnsi="宋体" w:cs="仿宋_GB2312"/>
                <w:sz w:val="21"/>
                <w:szCs w:val="21"/>
                <w:lang w:val="en-US" w:eastAsia="zh-CN"/>
              </w:rPr>
              <w:t>12</w:t>
            </w:r>
            <w:r>
              <w:rPr>
                <w:rFonts w:hint="eastAsia" w:ascii="宋体" w:hAnsi="宋体" w:eastAsia="宋体" w:cs="仿宋_GB2312"/>
                <w:sz w:val="21"/>
                <w:szCs w:val="21"/>
              </w:rPr>
              <w:t>块（每组4块，共</w:t>
            </w:r>
            <w:r>
              <w:rPr>
                <w:rFonts w:hint="eastAsia" w:ascii="宋体" w:hAnsi="宋体" w:cs="仿宋_GB2312"/>
                <w:sz w:val="21"/>
                <w:szCs w:val="21"/>
                <w:lang w:val="en-US" w:eastAsia="zh-CN"/>
              </w:rPr>
              <w:t>3</w:t>
            </w:r>
            <w:r>
              <w:rPr>
                <w:rFonts w:hint="eastAsia" w:ascii="宋体" w:hAnsi="宋体" w:eastAsia="宋体" w:cs="仿宋_GB2312"/>
                <w:sz w:val="21"/>
                <w:szCs w:val="21"/>
              </w:rPr>
              <w:t>组）</w:t>
            </w:r>
          </w:p>
        </w:tc>
      </w:tr>
    </w:tbl>
    <w:p>
      <w:pPr>
        <w:snapToGrid w:val="0"/>
        <w:spacing w:line="360" w:lineRule="auto"/>
        <w:rPr>
          <w:rFonts w:hint="eastAsia" w:ascii="宋体" w:hAnsi="宋体"/>
          <w:color w:val="000000"/>
          <w:szCs w:val="21"/>
        </w:rPr>
      </w:pPr>
    </w:p>
    <w:p>
      <w:pPr>
        <w:autoSpaceDN w:val="0"/>
        <w:spacing w:line="480" w:lineRule="exact"/>
        <w:ind w:firstLine="420" w:firstLineChars="200"/>
        <w:rPr>
          <w:rFonts w:hint="eastAsia" w:ascii="宋体" w:hAnsi="宋体" w:eastAsia="宋体" w:cs="宋体"/>
          <w:sz w:val="28"/>
          <w:szCs w:val="28"/>
        </w:rPr>
      </w:pPr>
      <w:r>
        <w:rPr>
          <w:rFonts w:hint="eastAsia" w:ascii="宋体" w:hAnsi="宋体"/>
          <w:color w:val="000000"/>
          <w:szCs w:val="21"/>
        </w:rPr>
        <w:t>在本</w:t>
      </w:r>
      <w:r>
        <w:rPr>
          <w:rFonts w:hint="eastAsia" w:ascii="宋体" w:hAnsi="宋体"/>
          <w:color w:val="000000"/>
          <w:szCs w:val="21"/>
          <w:lang w:eastAsia="zh-CN"/>
        </w:rPr>
        <w:t>细则</w:t>
      </w:r>
      <w:r>
        <w:rPr>
          <w:rFonts w:hint="eastAsia" w:ascii="宋体" w:hAnsi="宋体"/>
          <w:color w:val="000000"/>
          <w:szCs w:val="21"/>
        </w:rPr>
        <w:t>中，三组样品分别为检验样品、复验样品和备用样品。检验样品、复验样品、备用样品单独包装，采用粘贴封条的方式，防止拆封。检验样品、复验样品寄送检验机构，备用样品留企业封存。</w:t>
      </w:r>
    </w:p>
    <w:p>
      <w:pPr>
        <w:snapToGrid w:val="0"/>
        <w:spacing w:line="360" w:lineRule="auto"/>
        <w:ind w:firstLine="420" w:firstLineChars="200"/>
        <w:rPr>
          <w:rFonts w:hint="eastAsia" w:ascii="宋体" w:hAnsi="宋体"/>
          <w:color w:val="000000"/>
          <w:szCs w:val="21"/>
        </w:rPr>
      </w:pPr>
    </w:p>
    <w:p>
      <w:pPr>
        <w:snapToGrid w:val="0"/>
        <w:spacing w:line="360" w:lineRule="auto"/>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hint="eastAsia" w:ascii="宋体" w:hAnsi="宋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2</w:t>
      </w:r>
      <w:r>
        <w:rPr>
          <w:rFonts w:hint="eastAsia" w:ascii="宋体" w:hAnsi="宋体"/>
          <w:color w:val="000000"/>
          <w:szCs w:val="21"/>
        </w:rPr>
        <w:t xml:space="preserve">  </w:t>
      </w:r>
      <w:r>
        <w:rPr>
          <w:rFonts w:hint="eastAsia" w:ascii="宋体" w:hAnsi="宋体"/>
          <w:color w:val="000000"/>
          <w:szCs w:val="21"/>
          <w:lang w:eastAsia="zh-CN"/>
        </w:rPr>
        <w:t>天然花岗石建筑板材</w:t>
      </w:r>
      <w:r>
        <w:rPr>
          <w:rFonts w:hint="eastAsia" w:ascii="宋体" w:hAnsi="宋体"/>
          <w:color w:val="000000"/>
          <w:szCs w:val="21"/>
        </w:rPr>
        <w:t>检验项目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s="宋体"/>
                <w:szCs w:val="21"/>
                <w:lang w:eastAsia="zh-CN"/>
              </w:rPr>
              <w:t>长度偏差</w:t>
            </w:r>
          </w:p>
        </w:tc>
        <w:tc>
          <w:tcPr>
            <w:tcW w:w="2835" w:type="dxa"/>
          </w:tcPr>
          <w:p>
            <w:pPr>
              <w:snapToGrid w:val="0"/>
              <w:spacing w:line="440" w:lineRule="exact"/>
              <w:jc w:val="center"/>
              <w:rPr>
                <w:rFonts w:hint="default" w:ascii="宋体" w:hAnsi="宋体" w:eastAsia="宋体"/>
                <w:color w:val="000000"/>
                <w:szCs w:val="21"/>
                <w:lang w:val="en-US" w:eastAsia="zh-CN"/>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s="宋体"/>
                <w:szCs w:val="21"/>
                <w:lang w:eastAsia="zh-CN"/>
              </w:rPr>
              <w:t>宽度偏差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s="宋体"/>
                <w:szCs w:val="21"/>
                <w:lang w:eastAsia="zh-CN"/>
              </w:rPr>
              <w:t>厚度偏差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s="宋体"/>
                <w:szCs w:val="21"/>
                <w:lang w:eastAsia="zh-CN"/>
              </w:rPr>
              <w:t>平面度公差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olor w:val="000000"/>
                <w:szCs w:val="21"/>
                <w:lang w:eastAsia="zh-CN"/>
              </w:rPr>
              <w:t>角度公差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s="宋体"/>
                <w:szCs w:val="21"/>
                <w:lang w:eastAsia="zh-CN"/>
              </w:rPr>
              <w:t>外观质量</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eastAsia" w:ascii="宋体" w:hAnsi="宋体" w:cs="宋体"/>
                <w:szCs w:val="21"/>
                <w:lang w:eastAsia="zh-CN"/>
              </w:rPr>
            </w:pPr>
            <w:r>
              <w:rPr>
                <w:rFonts w:hint="eastAsia" w:ascii="宋体" w:hAnsi="宋体" w:cs="宋体"/>
                <w:szCs w:val="21"/>
                <w:lang w:eastAsia="zh-CN"/>
              </w:rPr>
              <w:t>光泽度</w:t>
            </w:r>
          </w:p>
        </w:tc>
        <w:tc>
          <w:tcPr>
            <w:tcW w:w="2835"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hint="default" w:ascii="宋体" w:hAnsi="宋体" w:eastAsia="宋体"/>
                <w:color w:val="000000"/>
                <w:szCs w:val="21"/>
                <w:lang w:val="en-US" w:eastAsia="zh-CN"/>
              </w:rPr>
            </w:pPr>
            <w:r>
              <w:rPr>
                <w:rFonts w:hint="eastAsia" w:ascii="宋体" w:hAnsi="宋体"/>
                <w:color w:val="000000"/>
                <w:szCs w:val="21"/>
                <w:lang w:val="en-US" w:eastAsia="zh-CN"/>
              </w:rPr>
              <w:t>GB/T 13891-2008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eastAsia" w:ascii="宋体" w:hAnsi="宋体" w:cs="宋体"/>
                <w:szCs w:val="21"/>
                <w:lang w:eastAsia="zh-CN"/>
              </w:rPr>
            </w:pPr>
            <w:r>
              <w:rPr>
                <w:rFonts w:hint="eastAsia" w:ascii="宋体" w:hAnsi="宋体" w:cs="宋体"/>
                <w:szCs w:val="21"/>
                <w:lang w:eastAsia="zh-CN"/>
              </w:rPr>
              <w:t>体积密度</w:t>
            </w:r>
          </w:p>
        </w:tc>
        <w:tc>
          <w:tcPr>
            <w:tcW w:w="2835"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hint="default" w:ascii="宋体" w:hAnsi="宋体"/>
                <w:color w:val="000000"/>
                <w:szCs w:val="21"/>
                <w:lang w:val="en-US"/>
              </w:rPr>
            </w:pPr>
            <w:r>
              <w:rPr>
                <w:rFonts w:hint="eastAsia" w:ascii="宋体" w:hAnsi="宋体"/>
                <w:color w:val="000000"/>
                <w:szCs w:val="21"/>
                <w:lang w:val="en-US" w:eastAsia="zh-CN"/>
              </w:rPr>
              <w:t>GB/T 9966.3-2001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eastAsia" w:ascii="宋体" w:hAnsi="宋体" w:cs="宋体"/>
                <w:szCs w:val="21"/>
                <w:lang w:eastAsia="zh-CN"/>
              </w:rPr>
            </w:pPr>
            <w:r>
              <w:rPr>
                <w:rFonts w:hint="eastAsia" w:ascii="宋体" w:hAnsi="宋体" w:cs="宋体"/>
                <w:szCs w:val="21"/>
                <w:lang w:eastAsia="zh-CN"/>
              </w:rPr>
              <w:t>吸水率</w:t>
            </w:r>
          </w:p>
        </w:tc>
        <w:tc>
          <w:tcPr>
            <w:tcW w:w="2835"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GB/T 9966.3-2001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default" w:ascii="宋体" w:hAnsi="宋体" w:cs="宋体"/>
                <w:szCs w:val="21"/>
                <w:lang w:val="en-US" w:eastAsia="zh-CN"/>
              </w:rPr>
            </w:pPr>
            <w:r>
              <w:rPr>
                <w:rFonts w:hint="eastAsia" w:ascii="宋体" w:hAnsi="宋体" w:cs="宋体"/>
                <w:szCs w:val="21"/>
                <w:lang w:eastAsia="zh-CN"/>
              </w:rPr>
              <w:t>弯曲强度</w:t>
            </w:r>
            <w:r>
              <w:rPr>
                <w:rFonts w:hint="eastAsia" w:ascii="宋体" w:hAnsi="宋体" w:cs="宋体"/>
                <w:szCs w:val="21"/>
                <w:lang w:val="en-US" w:eastAsia="zh-CN"/>
              </w:rPr>
              <w:t>(干燥、水饱和)</w:t>
            </w:r>
          </w:p>
        </w:tc>
        <w:tc>
          <w:tcPr>
            <w:tcW w:w="2835"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GB/T 9966.2-2001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eastAsia" w:ascii="宋体" w:hAnsi="宋体" w:cs="宋体"/>
                <w:szCs w:val="21"/>
                <w:lang w:eastAsia="zh-CN"/>
              </w:rPr>
            </w:pPr>
            <w:r>
              <w:rPr>
                <w:rFonts w:hint="eastAsia" w:ascii="宋体" w:hAnsi="宋体" w:cs="宋体"/>
                <w:szCs w:val="21"/>
                <w:lang w:eastAsia="zh-CN"/>
              </w:rPr>
              <w:t>干燥压缩强度</w:t>
            </w:r>
          </w:p>
        </w:tc>
        <w:tc>
          <w:tcPr>
            <w:tcW w:w="2835"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GB/T 9966.1-2001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hint="eastAsia" w:ascii="宋体" w:hAnsi="宋体" w:cs="宋体"/>
                <w:szCs w:val="21"/>
                <w:lang w:eastAsia="zh-CN"/>
              </w:rPr>
            </w:pPr>
            <w:r>
              <w:rPr>
                <w:rFonts w:hint="eastAsia" w:ascii="宋体" w:hAnsi="宋体" w:cs="宋体"/>
                <w:szCs w:val="21"/>
                <w:lang w:eastAsia="zh-CN"/>
              </w:rPr>
              <w:t>耐磨性</w:t>
            </w:r>
            <w:r>
              <w:rPr>
                <w:rFonts w:hint="eastAsia" w:ascii="宋体" w:hAnsi="宋体" w:cs="宋体"/>
                <w:szCs w:val="21"/>
                <w:vertAlign w:val="superscript"/>
              </w:rPr>
              <w:sym w:font="Wingdings" w:char="F081"/>
            </w:r>
          </w:p>
        </w:tc>
        <w:tc>
          <w:tcPr>
            <w:tcW w:w="2835"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w:t>
            </w:r>
            <w:r>
              <w:rPr>
                <w:rFonts w:hint="eastAsia" w:ascii="宋体" w:hAnsi="宋体"/>
                <w:color w:val="000000"/>
                <w:szCs w:val="21"/>
              </w:rPr>
              <w:t>-</w:t>
            </w:r>
            <w:r>
              <w:rPr>
                <w:rFonts w:hint="eastAsia" w:ascii="宋体" w:hAnsi="宋体"/>
                <w:color w:val="000000"/>
                <w:szCs w:val="21"/>
                <w:lang w:val="en-US" w:eastAsia="zh-CN"/>
              </w:rPr>
              <w:t>2009</w:t>
            </w:r>
          </w:p>
        </w:tc>
        <w:tc>
          <w:tcPr>
            <w:tcW w:w="2828" w:type="dxa"/>
          </w:tcPr>
          <w:p>
            <w:pPr>
              <w:snapToGrid w:val="0"/>
              <w:spacing w:line="440" w:lineRule="exact"/>
              <w:jc w:val="center"/>
              <w:rPr>
                <w:rFonts w:hint="default" w:ascii="宋体" w:hAnsi="宋体"/>
                <w:color w:val="000000"/>
                <w:szCs w:val="21"/>
                <w:lang w:val="en-US"/>
              </w:rPr>
            </w:pPr>
            <w:r>
              <w:rPr>
                <w:rFonts w:hint="eastAsia" w:ascii="宋体" w:hAnsi="宋体"/>
                <w:color w:val="000000"/>
                <w:szCs w:val="21"/>
                <w:lang w:val="en-US" w:eastAsia="zh-CN"/>
              </w:rPr>
              <w:t>GB/T 19766-2005附录A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ascii="宋体" w:hAnsi="宋体"/>
                <w:color w:val="000000"/>
                <w:szCs w:val="21"/>
              </w:rPr>
            </w:pPr>
            <w:r>
              <w:rPr>
                <w:rFonts w:hint="eastAsia" w:ascii="宋体" w:hAnsi="宋体" w:cs="宋体"/>
                <w:szCs w:val="21"/>
              </w:rPr>
              <w:t>放射性</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6566-2010</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9173" w:type="dxa"/>
            <w:gridSpan w:val="4"/>
            <w:vAlign w:val="center"/>
          </w:tcPr>
          <w:p>
            <w:pPr>
              <w:adjustRightInd w:val="0"/>
              <w:snapToGrid w:val="0"/>
              <w:jc w:val="both"/>
              <w:rPr>
                <w:rFonts w:hint="eastAsia" w:ascii="宋体" w:hAnsi="宋体" w:eastAsia="宋体"/>
                <w:color w:val="000000"/>
                <w:szCs w:val="21"/>
                <w:lang w:eastAsia="zh-CN"/>
              </w:rPr>
            </w:pPr>
            <w:r>
              <w:rPr>
                <w:rFonts w:hint="eastAsia" w:ascii="宋体" w:hAnsi="宋体" w:cs="宋体"/>
                <w:szCs w:val="21"/>
                <w:vertAlign w:val="baseline"/>
              </w:rPr>
              <w:sym w:font="Wingdings" w:char="F081"/>
            </w:r>
            <w:r>
              <w:rPr>
                <w:rFonts w:hint="eastAsia" w:ascii="宋体" w:hAnsi="宋体" w:cs="宋体"/>
                <w:szCs w:val="21"/>
                <w:vertAlign w:val="baseline"/>
                <w:lang w:eastAsia="zh-CN"/>
              </w:rPr>
              <w:t>使用在地面、楼梯踏步、台面等严重踩踏或磨损部位的花岗石石材应检验此项</w:t>
            </w:r>
          </w:p>
        </w:tc>
      </w:tr>
    </w:tbl>
    <w:p>
      <w:pPr>
        <w:snapToGrid w:val="0"/>
        <w:spacing w:line="440" w:lineRule="exact"/>
        <w:rPr>
          <w:rFonts w:ascii="黑体" w:hAnsi="宋体" w:eastAsia="黑体"/>
          <w:color w:val="000000"/>
          <w:szCs w:val="21"/>
        </w:rPr>
      </w:pPr>
    </w:p>
    <w:p>
      <w:pPr>
        <w:snapToGrid w:val="0"/>
        <w:spacing w:line="440" w:lineRule="exact"/>
        <w:jc w:val="center"/>
        <w:rPr>
          <w:rFonts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3</w:t>
      </w:r>
      <w:r>
        <w:rPr>
          <w:rFonts w:hint="eastAsia" w:ascii="宋体" w:hAnsi="宋体"/>
          <w:color w:val="000000"/>
          <w:szCs w:val="21"/>
        </w:rPr>
        <w:t xml:space="preserve">  </w:t>
      </w:r>
      <w:r>
        <w:rPr>
          <w:rFonts w:hint="eastAsia" w:ascii="宋体" w:hAnsi="宋体"/>
          <w:color w:val="000000"/>
          <w:szCs w:val="21"/>
          <w:lang w:eastAsia="zh-CN"/>
        </w:rPr>
        <w:t>天然大理石建筑板材</w:t>
      </w:r>
      <w:r>
        <w:rPr>
          <w:rFonts w:hint="eastAsia" w:ascii="宋体" w:hAnsi="宋体"/>
          <w:color w:val="000000"/>
          <w:szCs w:val="21"/>
        </w:rPr>
        <w:t>检验项目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eastAsia" w:ascii="宋体" w:hAnsi="宋体" w:eastAsia="宋体"/>
                <w:color w:val="000000"/>
                <w:szCs w:val="21"/>
                <w:lang w:val="en-US" w:eastAsia="zh-CN"/>
              </w:rPr>
            </w:pPr>
            <w:r>
              <w:rPr>
                <w:rFonts w:hint="eastAsia" w:ascii="宋体" w:hAnsi="宋体"/>
                <w:color w:val="000000"/>
                <w:szCs w:val="21"/>
                <w:lang w:val="en-US" w:eastAsia="zh-CN"/>
              </w:rPr>
              <w:t>1</w:t>
            </w: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s="宋体"/>
                <w:szCs w:val="21"/>
                <w:lang w:eastAsia="zh-CN"/>
              </w:rPr>
              <w:t>长度偏差</w:t>
            </w:r>
          </w:p>
        </w:tc>
        <w:tc>
          <w:tcPr>
            <w:tcW w:w="2835" w:type="dxa"/>
          </w:tcPr>
          <w:p>
            <w:pPr>
              <w:snapToGrid w:val="0"/>
              <w:spacing w:line="440" w:lineRule="exact"/>
              <w:jc w:val="center"/>
              <w:rPr>
                <w:rFonts w:hint="default" w:ascii="宋体" w:hAnsi="宋体" w:eastAsia="宋体"/>
                <w:color w:val="000000"/>
                <w:szCs w:val="21"/>
                <w:lang w:val="en-US" w:eastAsia="zh-CN"/>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eastAsia" w:ascii="宋体" w:hAnsi="宋体" w:eastAsia="宋体"/>
                <w:color w:val="000000"/>
                <w:szCs w:val="21"/>
                <w:lang w:val="en-US" w:eastAsia="zh-CN"/>
              </w:rPr>
            </w:pPr>
            <w:r>
              <w:rPr>
                <w:rFonts w:hint="eastAsia" w:ascii="宋体" w:hAnsi="宋体"/>
                <w:color w:val="000000"/>
                <w:szCs w:val="21"/>
                <w:lang w:val="en-US" w:eastAsia="zh-CN"/>
              </w:rPr>
              <w:t>2</w:t>
            </w: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s="宋体"/>
                <w:szCs w:val="21"/>
                <w:lang w:eastAsia="zh-CN"/>
              </w:rPr>
              <w:t>宽度偏差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eastAsia" w:ascii="宋体" w:hAnsi="宋体" w:eastAsia="宋体"/>
                <w:color w:val="000000"/>
                <w:szCs w:val="21"/>
                <w:lang w:val="en-US" w:eastAsia="zh-CN"/>
              </w:rPr>
            </w:pPr>
            <w:r>
              <w:rPr>
                <w:rFonts w:hint="eastAsia" w:ascii="宋体" w:hAnsi="宋体"/>
                <w:color w:val="000000"/>
                <w:szCs w:val="21"/>
                <w:lang w:val="en-US" w:eastAsia="zh-CN"/>
              </w:rPr>
              <w:t>3</w:t>
            </w: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s="宋体"/>
                <w:szCs w:val="21"/>
                <w:lang w:eastAsia="zh-CN"/>
              </w:rPr>
              <w:t>厚度偏差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eastAsia" w:ascii="宋体" w:hAnsi="宋体" w:eastAsia="宋体"/>
                <w:color w:val="000000"/>
                <w:szCs w:val="21"/>
                <w:lang w:val="en-US" w:eastAsia="zh-CN"/>
              </w:rPr>
            </w:pPr>
            <w:r>
              <w:rPr>
                <w:rFonts w:hint="eastAsia" w:ascii="宋体" w:hAnsi="宋体"/>
                <w:color w:val="000000"/>
                <w:szCs w:val="21"/>
                <w:lang w:val="en-US" w:eastAsia="zh-CN"/>
              </w:rPr>
              <w:t>4</w:t>
            </w: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s="宋体"/>
                <w:szCs w:val="21"/>
                <w:lang w:eastAsia="zh-CN"/>
              </w:rPr>
              <w:t>平面度公差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eastAsia" w:ascii="宋体" w:hAnsi="宋体" w:eastAsia="宋体"/>
                <w:color w:val="000000"/>
                <w:szCs w:val="21"/>
                <w:lang w:val="en-US" w:eastAsia="zh-CN"/>
              </w:rPr>
            </w:pPr>
            <w:r>
              <w:rPr>
                <w:rFonts w:hint="eastAsia" w:ascii="宋体" w:hAnsi="宋体"/>
                <w:color w:val="000000"/>
                <w:szCs w:val="21"/>
                <w:lang w:val="en-US" w:eastAsia="zh-CN"/>
              </w:rPr>
              <w:t>5</w:t>
            </w: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olor w:val="000000"/>
                <w:szCs w:val="21"/>
                <w:lang w:eastAsia="zh-CN"/>
              </w:rPr>
              <w:t>角度公差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eastAsia" w:ascii="宋体" w:hAnsi="宋体" w:eastAsia="宋体"/>
                <w:color w:val="000000"/>
                <w:szCs w:val="21"/>
                <w:lang w:val="en-US" w:eastAsia="zh-CN"/>
              </w:rPr>
            </w:pPr>
            <w:r>
              <w:rPr>
                <w:rFonts w:hint="eastAsia" w:ascii="宋体" w:hAnsi="宋体"/>
                <w:color w:val="000000"/>
                <w:szCs w:val="21"/>
                <w:lang w:val="en-US" w:eastAsia="zh-CN"/>
              </w:rPr>
              <w:t>6</w:t>
            </w:r>
          </w:p>
        </w:tc>
        <w:tc>
          <w:tcPr>
            <w:tcW w:w="2693" w:type="dxa"/>
            <w:vAlign w:val="center"/>
          </w:tcPr>
          <w:p>
            <w:pPr>
              <w:adjustRightInd w:val="0"/>
              <w:snapToGrid w:val="0"/>
              <w:spacing w:line="320" w:lineRule="exact"/>
              <w:jc w:val="center"/>
              <w:rPr>
                <w:rFonts w:hint="eastAsia" w:ascii="宋体" w:hAnsi="宋体" w:eastAsia="宋体"/>
                <w:color w:val="000000"/>
                <w:szCs w:val="21"/>
                <w:lang w:eastAsia="zh-CN"/>
              </w:rPr>
            </w:pPr>
            <w:r>
              <w:rPr>
                <w:rFonts w:hint="eastAsia" w:ascii="宋体" w:hAnsi="宋体" w:cs="宋体"/>
                <w:szCs w:val="21"/>
                <w:lang w:eastAsia="zh-CN"/>
              </w:rPr>
              <w:t>外观质量</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eastAsia" w:ascii="宋体" w:hAnsi="宋体" w:eastAsia="宋体"/>
                <w:color w:val="000000"/>
                <w:szCs w:val="21"/>
                <w:lang w:val="en-US" w:eastAsia="zh-CN"/>
              </w:rPr>
            </w:pPr>
            <w:r>
              <w:rPr>
                <w:rFonts w:hint="eastAsia" w:ascii="宋体" w:hAnsi="宋体"/>
                <w:color w:val="000000"/>
                <w:szCs w:val="21"/>
                <w:lang w:val="en-US" w:eastAsia="zh-CN"/>
              </w:rPr>
              <w:t>7</w:t>
            </w:r>
          </w:p>
        </w:tc>
        <w:tc>
          <w:tcPr>
            <w:tcW w:w="2693" w:type="dxa"/>
            <w:vAlign w:val="center"/>
          </w:tcPr>
          <w:p>
            <w:pPr>
              <w:adjustRightInd w:val="0"/>
              <w:snapToGrid w:val="0"/>
              <w:spacing w:line="320" w:lineRule="exact"/>
              <w:jc w:val="center"/>
              <w:rPr>
                <w:rFonts w:hint="eastAsia" w:ascii="宋体" w:hAnsi="宋体" w:cs="宋体"/>
                <w:szCs w:val="21"/>
                <w:lang w:eastAsia="zh-CN"/>
              </w:rPr>
            </w:pPr>
            <w:r>
              <w:rPr>
                <w:rFonts w:hint="eastAsia" w:ascii="宋体" w:hAnsi="宋体" w:cs="宋体"/>
                <w:szCs w:val="21"/>
                <w:lang w:eastAsia="zh-CN"/>
              </w:rPr>
              <w:t>光泽度</w:t>
            </w:r>
          </w:p>
        </w:tc>
        <w:tc>
          <w:tcPr>
            <w:tcW w:w="2835"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tcPr>
          <w:p>
            <w:pPr>
              <w:snapToGrid w:val="0"/>
              <w:spacing w:line="440" w:lineRule="exact"/>
              <w:jc w:val="center"/>
              <w:rPr>
                <w:rFonts w:hint="default" w:ascii="宋体" w:hAnsi="宋体" w:eastAsia="宋体"/>
                <w:color w:val="000000"/>
                <w:szCs w:val="21"/>
                <w:lang w:val="en-US" w:eastAsia="zh-CN"/>
              </w:rPr>
            </w:pPr>
            <w:r>
              <w:rPr>
                <w:rFonts w:hint="eastAsia" w:ascii="宋体" w:hAnsi="宋体"/>
                <w:color w:val="000000"/>
                <w:szCs w:val="21"/>
                <w:lang w:val="en-US" w:eastAsia="zh-CN"/>
              </w:rPr>
              <w:t>GB/T 13891-2008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eastAsia" w:ascii="宋体" w:hAnsi="宋体" w:eastAsia="宋体"/>
                <w:color w:val="000000"/>
                <w:szCs w:val="21"/>
                <w:lang w:val="en-US" w:eastAsia="zh-CN"/>
              </w:rPr>
            </w:pPr>
            <w:r>
              <w:rPr>
                <w:rFonts w:hint="eastAsia" w:ascii="宋体" w:hAnsi="宋体"/>
                <w:color w:val="000000"/>
                <w:szCs w:val="21"/>
                <w:lang w:val="en-US" w:eastAsia="zh-CN"/>
              </w:rPr>
              <w:t>8</w:t>
            </w:r>
          </w:p>
        </w:tc>
        <w:tc>
          <w:tcPr>
            <w:tcW w:w="2693" w:type="dxa"/>
            <w:vAlign w:val="center"/>
          </w:tcPr>
          <w:p>
            <w:pPr>
              <w:adjustRightInd w:val="0"/>
              <w:snapToGrid w:val="0"/>
              <w:spacing w:line="320" w:lineRule="exact"/>
              <w:jc w:val="center"/>
              <w:rPr>
                <w:rFonts w:hint="eastAsia" w:ascii="宋体" w:hAnsi="宋体" w:cs="宋体"/>
                <w:szCs w:val="21"/>
                <w:lang w:eastAsia="zh-CN"/>
              </w:rPr>
            </w:pPr>
            <w:r>
              <w:rPr>
                <w:rFonts w:hint="eastAsia" w:ascii="宋体" w:hAnsi="宋体" w:cs="宋体"/>
                <w:szCs w:val="21"/>
                <w:lang w:eastAsia="zh-CN"/>
              </w:rPr>
              <w:t>体积密度</w:t>
            </w:r>
          </w:p>
        </w:tc>
        <w:tc>
          <w:tcPr>
            <w:tcW w:w="2835"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vAlign w:val="top"/>
          </w:tcPr>
          <w:p>
            <w:pPr>
              <w:snapToGrid w:val="0"/>
              <w:spacing w:line="440" w:lineRule="exact"/>
              <w:jc w:val="center"/>
              <w:rPr>
                <w:rFonts w:hint="default" w:ascii="宋体" w:hAnsi="宋体"/>
                <w:color w:val="000000"/>
                <w:szCs w:val="21"/>
                <w:lang w:val="en-US"/>
              </w:rPr>
            </w:pPr>
            <w:r>
              <w:rPr>
                <w:rFonts w:hint="eastAsia" w:ascii="宋体" w:hAnsi="宋体"/>
                <w:color w:val="000000"/>
                <w:szCs w:val="21"/>
                <w:lang w:val="en-US" w:eastAsia="zh-CN"/>
              </w:rPr>
              <w:t>GB/T 9966.3-2001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eastAsia" w:ascii="宋体" w:hAnsi="宋体" w:eastAsia="宋体"/>
                <w:color w:val="000000"/>
                <w:szCs w:val="21"/>
                <w:lang w:val="en-US" w:eastAsia="zh-CN"/>
              </w:rPr>
            </w:pPr>
            <w:r>
              <w:rPr>
                <w:rFonts w:hint="eastAsia" w:ascii="宋体" w:hAnsi="宋体"/>
                <w:color w:val="000000"/>
                <w:szCs w:val="21"/>
                <w:lang w:val="en-US" w:eastAsia="zh-CN"/>
              </w:rPr>
              <w:t>9</w:t>
            </w:r>
          </w:p>
        </w:tc>
        <w:tc>
          <w:tcPr>
            <w:tcW w:w="2693" w:type="dxa"/>
            <w:vAlign w:val="center"/>
          </w:tcPr>
          <w:p>
            <w:pPr>
              <w:adjustRightInd w:val="0"/>
              <w:snapToGrid w:val="0"/>
              <w:spacing w:line="320" w:lineRule="exact"/>
              <w:jc w:val="center"/>
              <w:rPr>
                <w:rFonts w:hint="eastAsia" w:ascii="宋体" w:hAnsi="宋体" w:cs="宋体"/>
                <w:szCs w:val="21"/>
                <w:lang w:eastAsia="zh-CN"/>
              </w:rPr>
            </w:pPr>
            <w:r>
              <w:rPr>
                <w:rFonts w:hint="eastAsia" w:ascii="宋体" w:hAnsi="宋体" w:cs="宋体"/>
                <w:szCs w:val="21"/>
                <w:lang w:eastAsia="zh-CN"/>
              </w:rPr>
              <w:t>吸水率</w:t>
            </w:r>
          </w:p>
        </w:tc>
        <w:tc>
          <w:tcPr>
            <w:tcW w:w="2835"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vAlign w:val="top"/>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GB/T 9966.3-2001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default" w:ascii="宋体" w:hAnsi="宋体" w:eastAsia="宋体"/>
                <w:color w:val="000000"/>
                <w:szCs w:val="21"/>
                <w:lang w:val="en-US" w:eastAsia="zh-CN"/>
              </w:rPr>
            </w:pPr>
            <w:r>
              <w:rPr>
                <w:rFonts w:hint="eastAsia" w:ascii="宋体" w:hAnsi="宋体"/>
                <w:color w:val="000000"/>
                <w:szCs w:val="21"/>
                <w:lang w:val="en-US" w:eastAsia="zh-CN"/>
              </w:rPr>
              <w:t>10</w:t>
            </w:r>
          </w:p>
        </w:tc>
        <w:tc>
          <w:tcPr>
            <w:tcW w:w="2693" w:type="dxa"/>
            <w:vAlign w:val="center"/>
          </w:tcPr>
          <w:p>
            <w:pPr>
              <w:adjustRightInd w:val="0"/>
              <w:snapToGrid w:val="0"/>
              <w:spacing w:line="320" w:lineRule="exact"/>
              <w:jc w:val="center"/>
              <w:rPr>
                <w:rFonts w:hint="default" w:ascii="宋体" w:hAnsi="宋体" w:cs="宋体"/>
                <w:szCs w:val="21"/>
                <w:lang w:val="en-US" w:eastAsia="zh-CN"/>
              </w:rPr>
            </w:pPr>
            <w:r>
              <w:rPr>
                <w:rFonts w:hint="eastAsia" w:ascii="宋体" w:hAnsi="宋体" w:cs="宋体"/>
                <w:szCs w:val="21"/>
                <w:lang w:eastAsia="zh-CN"/>
              </w:rPr>
              <w:t>弯曲强度</w:t>
            </w:r>
            <w:r>
              <w:rPr>
                <w:rFonts w:hint="eastAsia" w:ascii="宋体" w:hAnsi="宋体" w:cs="宋体"/>
                <w:szCs w:val="21"/>
                <w:lang w:val="en-US" w:eastAsia="zh-CN"/>
              </w:rPr>
              <w:t>(干燥、水饱和)</w:t>
            </w:r>
          </w:p>
        </w:tc>
        <w:tc>
          <w:tcPr>
            <w:tcW w:w="2835"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vAlign w:val="top"/>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GB/T 9966.2-2001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default" w:ascii="宋体" w:hAnsi="宋体" w:eastAsia="宋体"/>
                <w:color w:val="000000"/>
                <w:szCs w:val="21"/>
                <w:lang w:val="en-US" w:eastAsia="zh-CN"/>
              </w:rPr>
            </w:pPr>
            <w:r>
              <w:rPr>
                <w:rFonts w:hint="eastAsia" w:ascii="宋体" w:hAnsi="宋体"/>
                <w:color w:val="000000"/>
                <w:szCs w:val="21"/>
                <w:lang w:val="en-US" w:eastAsia="zh-CN"/>
              </w:rPr>
              <w:t>11</w:t>
            </w:r>
          </w:p>
        </w:tc>
        <w:tc>
          <w:tcPr>
            <w:tcW w:w="2693" w:type="dxa"/>
            <w:vAlign w:val="center"/>
          </w:tcPr>
          <w:p>
            <w:pPr>
              <w:adjustRightInd w:val="0"/>
              <w:snapToGrid w:val="0"/>
              <w:spacing w:line="320" w:lineRule="exact"/>
              <w:jc w:val="center"/>
              <w:rPr>
                <w:rFonts w:hint="eastAsia" w:ascii="宋体" w:hAnsi="宋体" w:cs="宋体"/>
                <w:szCs w:val="21"/>
                <w:lang w:eastAsia="zh-CN"/>
              </w:rPr>
            </w:pPr>
            <w:r>
              <w:rPr>
                <w:rFonts w:hint="eastAsia" w:ascii="宋体" w:hAnsi="宋体" w:cs="宋体"/>
                <w:szCs w:val="21"/>
                <w:lang w:eastAsia="zh-CN"/>
              </w:rPr>
              <w:t>干燥压缩强度</w:t>
            </w:r>
          </w:p>
        </w:tc>
        <w:tc>
          <w:tcPr>
            <w:tcW w:w="2835" w:type="dxa"/>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vAlign w:val="top"/>
          </w:tcPr>
          <w:p>
            <w:pPr>
              <w:snapToGrid w:val="0"/>
              <w:spacing w:line="440" w:lineRule="exact"/>
              <w:jc w:val="center"/>
              <w:rPr>
                <w:rFonts w:hint="eastAsia" w:ascii="宋体" w:hAnsi="宋体"/>
                <w:color w:val="000000"/>
                <w:szCs w:val="21"/>
              </w:rPr>
            </w:pPr>
            <w:r>
              <w:rPr>
                <w:rFonts w:hint="eastAsia" w:ascii="宋体" w:hAnsi="宋体"/>
                <w:color w:val="000000"/>
                <w:szCs w:val="21"/>
                <w:lang w:val="en-US" w:eastAsia="zh-CN"/>
              </w:rPr>
              <w:t>GB/T 9966.1-2001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default" w:ascii="宋体" w:hAnsi="宋体"/>
                <w:color w:val="000000"/>
                <w:szCs w:val="21"/>
                <w:lang w:val="en-US" w:eastAsia="zh-CN"/>
              </w:rPr>
            </w:pPr>
            <w:r>
              <w:rPr>
                <w:rFonts w:hint="eastAsia" w:ascii="宋体" w:hAnsi="宋体"/>
                <w:color w:val="000000"/>
                <w:szCs w:val="21"/>
                <w:lang w:val="en-US" w:eastAsia="zh-CN"/>
              </w:rPr>
              <w:t>12</w:t>
            </w:r>
          </w:p>
        </w:tc>
        <w:tc>
          <w:tcPr>
            <w:tcW w:w="2693" w:type="dxa"/>
            <w:vAlign w:val="center"/>
          </w:tcPr>
          <w:p>
            <w:pPr>
              <w:adjustRightInd w:val="0"/>
              <w:snapToGrid w:val="0"/>
              <w:spacing w:line="320" w:lineRule="exact"/>
              <w:jc w:val="center"/>
              <w:rPr>
                <w:rFonts w:hint="eastAsia" w:ascii="宋体" w:hAnsi="宋体" w:cs="宋体"/>
                <w:szCs w:val="21"/>
                <w:lang w:eastAsia="zh-CN"/>
              </w:rPr>
            </w:pPr>
            <w:r>
              <w:rPr>
                <w:rFonts w:hint="eastAsia" w:ascii="宋体" w:hAnsi="宋体" w:cs="宋体"/>
                <w:szCs w:val="21"/>
                <w:lang w:eastAsia="zh-CN"/>
              </w:rPr>
              <w:t>耐磨性</w:t>
            </w:r>
            <w:r>
              <w:rPr>
                <w:rFonts w:hint="eastAsia" w:ascii="宋体" w:hAnsi="宋体" w:cs="宋体"/>
                <w:szCs w:val="21"/>
                <w:vertAlign w:val="superscript"/>
              </w:rPr>
              <w:sym w:font="Wingdings" w:char="F081"/>
            </w:r>
          </w:p>
        </w:tc>
        <w:tc>
          <w:tcPr>
            <w:tcW w:w="2835" w:type="dxa"/>
          </w:tcPr>
          <w:p>
            <w:pPr>
              <w:snapToGrid w:val="0"/>
              <w:spacing w:line="440" w:lineRule="exact"/>
              <w:jc w:val="center"/>
              <w:rPr>
                <w:rFonts w:hint="eastAsia" w:ascii="宋体" w:hAnsi="宋体"/>
                <w:color w:val="000000"/>
                <w:szCs w:val="21"/>
                <w:lang w:val="en-US" w:eastAsia="zh-CN"/>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w:t>
            </w:r>
            <w:r>
              <w:rPr>
                <w:rFonts w:hint="eastAsia" w:ascii="宋体" w:hAnsi="宋体"/>
                <w:color w:val="000000"/>
                <w:szCs w:val="21"/>
              </w:rPr>
              <w:t>-</w:t>
            </w:r>
            <w:r>
              <w:rPr>
                <w:rFonts w:hint="eastAsia" w:ascii="宋体" w:hAnsi="宋体"/>
                <w:color w:val="000000"/>
                <w:szCs w:val="21"/>
                <w:lang w:val="en-US" w:eastAsia="zh-CN"/>
              </w:rPr>
              <w:t>2016</w:t>
            </w:r>
          </w:p>
        </w:tc>
        <w:tc>
          <w:tcPr>
            <w:tcW w:w="2828" w:type="dxa"/>
          </w:tcPr>
          <w:p>
            <w:pPr>
              <w:snapToGrid w:val="0"/>
              <w:spacing w:line="440" w:lineRule="exact"/>
              <w:jc w:val="center"/>
              <w:rPr>
                <w:rFonts w:hint="eastAsia" w:ascii="宋体" w:hAnsi="宋体"/>
                <w:color w:val="000000"/>
                <w:szCs w:val="21"/>
                <w:lang w:val="en-US" w:eastAsia="zh-CN"/>
              </w:rPr>
            </w:pPr>
            <w:r>
              <w:rPr>
                <w:rFonts w:hint="eastAsia" w:ascii="宋体" w:hAnsi="宋体"/>
                <w:color w:val="000000"/>
                <w:szCs w:val="21"/>
                <w:lang w:val="en-US" w:eastAsia="zh-CN"/>
              </w:rPr>
              <w:t>GB/T 9966.4-2001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0"/>
              </w:numPr>
              <w:snapToGrid w:val="0"/>
              <w:spacing w:line="440" w:lineRule="exact"/>
              <w:ind w:leftChars="0"/>
              <w:jc w:val="both"/>
              <w:rPr>
                <w:rFonts w:hint="default" w:ascii="宋体" w:hAnsi="宋体" w:eastAsia="宋体"/>
                <w:color w:val="000000"/>
                <w:szCs w:val="21"/>
                <w:lang w:val="en-US" w:eastAsia="zh-CN"/>
              </w:rPr>
            </w:pPr>
            <w:r>
              <w:rPr>
                <w:rFonts w:hint="eastAsia" w:ascii="宋体" w:hAnsi="宋体"/>
                <w:color w:val="000000"/>
                <w:szCs w:val="21"/>
                <w:lang w:val="en-US" w:eastAsia="zh-CN"/>
              </w:rPr>
              <w:t>13</w:t>
            </w:r>
          </w:p>
        </w:tc>
        <w:tc>
          <w:tcPr>
            <w:tcW w:w="2693" w:type="dxa"/>
            <w:vAlign w:val="center"/>
          </w:tcPr>
          <w:p>
            <w:pPr>
              <w:adjustRightInd w:val="0"/>
              <w:snapToGrid w:val="0"/>
              <w:spacing w:line="320" w:lineRule="exact"/>
              <w:jc w:val="center"/>
              <w:rPr>
                <w:rFonts w:ascii="宋体" w:hAnsi="宋体"/>
                <w:color w:val="000000"/>
                <w:szCs w:val="21"/>
              </w:rPr>
            </w:pPr>
            <w:r>
              <w:rPr>
                <w:rFonts w:hint="eastAsia" w:ascii="宋体" w:hAnsi="宋体" w:cs="宋体"/>
                <w:szCs w:val="21"/>
              </w:rPr>
              <w:t>放射性</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6566-2010</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3" w:type="dxa"/>
            <w:gridSpan w:val="4"/>
          </w:tcPr>
          <w:p>
            <w:pPr>
              <w:snapToGrid w:val="0"/>
              <w:spacing w:line="440" w:lineRule="exact"/>
              <w:jc w:val="left"/>
              <w:rPr>
                <w:rFonts w:hint="eastAsia" w:ascii="宋体" w:hAnsi="宋体"/>
                <w:color w:val="000000"/>
                <w:szCs w:val="21"/>
              </w:rPr>
            </w:pPr>
            <w:r>
              <w:rPr>
                <w:rFonts w:hint="eastAsia" w:ascii="宋体" w:hAnsi="宋体" w:cs="宋体"/>
                <w:szCs w:val="21"/>
                <w:vertAlign w:val="baseline"/>
              </w:rPr>
              <w:sym w:font="Wingdings" w:char="F081"/>
            </w:r>
            <w:r>
              <w:rPr>
                <w:rFonts w:hint="eastAsia" w:ascii="宋体" w:hAnsi="宋体" w:cs="宋体"/>
                <w:szCs w:val="21"/>
                <w:vertAlign w:val="baseline"/>
                <w:lang w:eastAsia="zh-CN"/>
              </w:rPr>
              <w:t>使用在地面、楼梯踏步、台面等易磨损部位的大理石石材应检验此项</w:t>
            </w:r>
          </w:p>
        </w:tc>
      </w:tr>
    </w:tbl>
    <w:p>
      <w:pPr>
        <w:snapToGrid w:val="0"/>
        <w:spacing w:line="440" w:lineRule="exact"/>
        <w:rPr>
          <w:rFonts w:hint="eastAsia" w:ascii="宋体" w:hAnsi="宋体"/>
          <w:color w:val="000000"/>
          <w:szCs w:val="21"/>
        </w:rPr>
      </w:pPr>
    </w:p>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widowControl/>
        <w:snapToGri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GB 6566-2010《建筑材料放射性核素限量》</w:t>
      </w:r>
    </w:p>
    <w:p>
      <w:pPr>
        <w:widowControl/>
        <w:snapToGrid w:val="0"/>
        <w:spacing w:line="440" w:lineRule="exact"/>
        <w:ind w:firstLine="420" w:firstLineChars="200"/>
        <w:jc w:val="left"/>
        <w:rPr>
          <w:rFonts w:hint="eastAsia"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18601-2009</w:t>
      </w:r>
      <w:r>
        <w:rPr>
          <w:rFonts w:hint="eastAsia" w:ascii="宋体" w:hAnsi="宋体"/>
          <w:color w:val="000000"/>
          <w:szCs w:val="21"/>
        </w:rPr>
        <w:t xml:space="preserve"> 《</w:t>
      </w:r>
      <w:r>
        <w:rPr>
          <w:rFonts w:hint="eastAsia" w:ascii="宋体" w:hAnsi="宋体"/>
          <w:color w:val="000000"/>
          <w:szCs w:val="21"/>
          <w:lang w:eastAsia="zh-CN"/>
        </w:rPr>
        <w:t>天然花岗石建筑板材</w:t>
      </w:r>
      <w:r>
        <w:rPr>
          <w:rFonts w:hint="eastAsia" w:ascii="宋体" w:hAnsi="宋体"/>
          <w:color w:val="000000"/>
          <w:szCs w:val="21"/>
        </w:rPr>
        <w:t>》</w:t>
      </w:r>
    </w:p>
    <w:p>
      <w:pPr>
        <w:widowControl/>
        <w:snapToGrid w:val="0"/>
        <w:spacing w:line="440" w:lineRule="exact"/>
        <w:ind w:firstLine="420" w:firstLineChars="200"/>
        <w:jc w:val="left"/>
        <w:rPr>
          <w:rFonts w:hint="eastAsia" w:ascii="宋体" w:hAnsi="宋体" w:eastAsia="宋体"/>
          <w:color w:val="000000"/>
          <w:szCs w:val="21"/>
          <w:lang w:eastAsia="zh-CN"/>
        </w:rPr>
      </w:pPr>
      <w:r>
        <w:rPr>
          <w:rFonts w:hint="eastAsia" w:ascii="宋体" w:hAnsi="宋体"/>
          <w:color w:val="000000"/>
          <w:szCs w:val="21"/>
          <w:lang w:val="en-US" w:eastAsia="zh-CN"/>
        </w:rPr>
        <w:t>GB</w:t>
      </w:r>
      <w:r>
        <w:rPr>
          <w:rFonts w:hint="eastAsia" w:ascii="宋体" w:hAnsi="宋体"/>
          <w:color w:val="000000"/>
          <w:szCs w:val="21"/>
        </w:rPr>
        <w:t xml:space="preserve">/T </w:t>
      </w:r>
      <w:r>
        <w:rPr>
          <w:rFonts w:hint="eastAsia" w:ascii="宋体" w:hAnsi="宋体"/>
          <w:color w:val="000000"/>
          <w:szCs w:val="21"/>
          <w:lang w:val="en-US" w:eastAsia="zh-CN"/>
        </w:rPr>
        <w:t>19766-2016</w:t>
      </w:r>
      <w:r>
        <w:rPr>
          <w:rFonts w:hint="eastAsia" w:ascii="宋体" w:hAnsi="宋体"/>
          <w:color w:val="000000"/>
          <w:szCs w:val="21"/>
        </w:rPr>
        <w:t xml:space="preserve"> 《</w:t>
      </w:r>
      <w:r>
        <w:rPr>
          <w:rFonts w:hint="eastAsia" w:ascii="宋体" w:hAnsi="宋体"/>
          <w:color w:val="000000"/>
          <w:szCs w:val="21"/>
          <w:lang w:eastAsia="zh-CN"/>
        </w:rPr>
        <w:t>天然大理石建筑板材</w:t>
      </w:r>
      <w:r>
        <w:rPr>
          <w:rFonts w:hint="eastAsia" w:ascii="宋体" w:hAnsi="宋体"/>
          <w:color w:val="000000"/>
          <w:szCs w:val="21"/>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54E57A"/>
    <w:multiLevelType w:val="singleLevel"/>
    <w:tmpl w:val="FB54E57A"/>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74916D7"/>
    <w:rsid w:val="0008458D"/>
    <w:rsid w:val="000B5407"/>
    <w:rsid w:val="00265874"/>
    <w:rsid w:val="00F72885"/>
    <w:rsid w:val="0140502D"/>
    <w:rsid w:val="01F44E26"/>
    <w:rsid w:val="02433DB0"/>
    <w:rsid w:val="04064DB5"/>
    <w:rsid w:val="074916D7"/>
    <w:rsid w:val="08DC2570"/>
    <w:rsid w:val="0AF97458"/>
    <w:rsid w:val="0D891692"/>
    <w:rsid w:val="0D92403D"/>
    <w:rsid w:val="0DAC5D61"/>
    <w:rsid w:val="0F7B20DF"/>
    <w:rsid w:val="1181546F"/>
    <w:rsid w:val="12690704"/>
    <w:rsid w:val="12DA24E0"/>
    <w:rsid w:val="140E403B"/>
    <w:rsid w:val="151A7D91"/>
    <w:rsid w:val="159E53C2"/>
    <w:rsid w:val="166C2163"/>
    <w:rsid w:val="19653E73"/>
    <w:rsid w:val="1B8A1C75"/>
    <w:rsid w:val="1E8F0893"/>
    <w:rsid w:val="1EC52958"/>
    <w:rsid w:val="1FB85AC6"/>
    <w:rsid w:val="1FCB0E36"/>
    <w:rsid w:val="21DF28A4"/>
    <w:rsid w:val="22175F88"/>
    <w:rsid w:val="221D33B0"/>
    <w:rsid w:val="22BD636D"/>
    <w:rsid w:val="235E2FB6"/>
    <w:rsid w:val="23985B36"/>
    <w:rsid w:val="23992C72"/>
    <w:rsid w:val="270A33B7"/>
    <w:rsid w:val="29476EC7"/>
    <w:rsid w:val="2A057537"/>
    <w:rsid w:val="2DA43FD7"/>
    <w:rsid w:val="2E5B06C4"/>
    <w:rsid w:val="2EF5229D"/>
    <w:rsid w:val="2FD01D14"/>
    <w:rsid w:val="301D555A"/>
    <w:rsid w:val="33386904"/>
    <w:rsid w:val="33A77D13"/>
    <w:rsid w:val="34AC09ED"/>
    <w:rsid w:val="34C73EDB"/>
    <w:rsid w:val="35B80CFD"/>
    <w:rsid w:val="37360E44"/>
    <w:rsid w:val="378957CD"/>
    <w:rsid w:val="38814CCD"/>
    <w:rsid w:val="390F4918"/>
    <w:rsid w:val="3A0A3857"/>
    <w:rsid w:val="3AA91D83"/>
    <w:rsid w:val="3B572E33"/>
    <w:rsid w:val="3C955EF6"/>
    <w:rsid w:val="3E246AC4"/>
    <w:rsid w:val="3F783BF6"/>
    <w:rsid w:val="3F802E22"/>
    <w:rsid w:val="40AD50F8"/>
    <w:rsid w:val="41471937"/>
    <w:rsid w:val="41774E3A"/>
    <w:rsid w:val="429F594C"/>
    <w:rsid w:val="42F774E4"/>
    <w:rsid w:val="43123EEF"/>
    <w:rsid w:val="447F61DF"/>
    <w:rsid w:val="450316C7"/>
    <w:rsid w:val="482C7A86"/>
    <w:rsid w:val="48D03720"/>
    <w:rsid w:val="49E9370B"/>
    <w:rsid w:val="4B235990"/>
    <w:rsid w:val="4C4A6E3E"/>
    <w:rsid w:val="4C53704E"/>
    <w:rsid w:val="4D201B4E"/>
    <w:rsid w:val="50385A9F"/>
    <w:rsid w:val="50567456"/>
    <w:rsid w:val="50752D65"/>
    <w:rsid w:val="545A0466"/>
    <w:rsid w:val="549E1C5D"/>
    <w:rsid w:val="54C37C68"/>
    <w:rsid w:val="552D3690"/>
    <w:rsid w:val="55E83354"/>
    <w:rsid w:val="56D15756"/>
    <w:rsid w:val="56D62B7A"/>
    <w:rsid w:val="583A0BE5"/>
    <w:rsid w:val="58647396"/>
    <w:rsid w:val="59B61A6A"/>
    <w:rsid w:val="5A0835B7"/>
    <w:rsid w:val="5A275700"/>
    <w:rsid w:val="5A7750BC"/>
    <w:rsid w:val="5AE93D1D"/>
    <w:rsid w:val="5C5E42A1"/>
    <w:rsid w:val="5D3D5DFC"/>
    <w:rsid w:val="5D9265B9"/>
    <w:rsid w:val="5ECA2DEB"/>
    <w:rsid w:val="604C0E6C"/>
    <w:rsid w:val="60A75151"/>
    <w:rsid w:val="61297451"/>
    <w:rsid w:val="61C22F9B"/>
    <w:rsid w:val="62CF121E"/>
    <w:rsid w:val="64C110EC"/>
    <w:rsid w:val="64EC761C"/>
    <w:rsid w:val="67027266"/>
    <w:rsid w:val="682A3E76"/>
    <w:rsid w:val="6845571D"/>
    <w:rsid w:val="686C57C8"/>
    <w:rsid w:val="690F198B"/>
    <w:rsid w:val="6A6E0943"/>
    <w:rsid w:val="6B2B1273"/>
    <w:rsid w:val="6D7911D8"/>
    <w:rsid w:val="6DA743D0"/>
    <w:rsid w:val="6E9D68B7"/>
    <w:rsid w:val="6EB13428"/>
    <w:rsid w:val="70F23523"/>
    <w:rsid w:val="710719EB"/>
    <w:rsid w:val="72CD00DF"/>
    <w:rsid w:val="734C5C3E"/>
    <w:rsid w:val="736B07B8"/>
    <w:rsid w:val="74667AB4"/>
    <w:rsid w:val="74D872D9"/>
    <w:rsid w:val="750A79C4"/>
    <w:rsid w:val="75335C1A"/>
    <w:rsid w:val="761A2B00"/>
    <w:rsid w:val="77404301"/>
    <w:rsid w:val="77A92A97"/>
    <w:rsid w:val="784C1EF6"/>
    <w:rsid w:val="7B2A1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805</Words>
  <Characters>357</Characters>
  <Lines>2</Lines>
  <Paragraphs>2</Paragraphs>
  <TotalTime>1</TotalTime>
  <ScaleCrop>false</ScaleCrop>
  <LinksUpToDate>false</LinksUpToDate>
  <CharactersWithSpaces>1160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2020-04-07T08:05:00Z</dcterms:created>
  <dc:creator>Administrator</dc:creator>
  <cp:lastModifiedBy>夏</cp:lastModifiedBy>
  <cp:lastPrinted>2020-11-20T06:39:00Z</cp:lastPrinted>
  <dcterms:modified xsi:type="dcterms:W3CDTF">2020-11-23T07:20:13Z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