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47" w:rsidRPr="00096BB5" w:rsidRDefault="00467CD0" w:rsidP="00A90C9E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096BB5">
        <w:rPr>
          <w:rFonts w:ascii="方正小标宋_GBK" w:eastAsia="方正小标宋_GBK" w:hint="eastAsia"/>
          <w:sz w:val="44"/>
          <w:szCs w:val="44"/>
        </w:rPr>
        <w:t>重庆市</w:t>
      </w:r>
      <w:r w:rsidR="00821799" w:rsidRPr="00096BB5">
        <w:rPr>
          <w:rFonts w:ascii="方正小标宋_GBK" w:eastAsia="方正小标宋_GBK" w:hint="eastAsia"/>
          <w:sz w:val="44"/>
          <w:szCs w:val="44"/>
        </w:rPr>
        <w:t>房地产广告宣传</w:t>
      </w:r>
      <w:r w:rsidRPr="00096BB5">
        <w:rPr>
          <w:rFonts w:ascii="方正小标宋_GBK" w:eastAsia="方正小标宋_GBK" w:hint="eastAsia"/>
          <w:sz w:val="44"/>
          <w:szCs w:val="44"/>
        </w:rPr>
        <w:t>指导意见</w:t>
      </w:r>
    </w:p>
    <w:p w:rsidR="00752BF8" w:rsidRPr="00232E38" w:rsidRDefault="002D6181" w:rsidP="003002CC">
      <w:pPr>
        <w:ind w:firstLineChars="900" w:firstLine="28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（征求</w:t>
      </w:r>
      <w:r>
        <w:rPr>
          <w:rFonts w:ascii="方正仿宋_GBK" w:eastAsia="方正仿宋_GBK"/>
          <w:sz w:val="32"/>
          <w:szCs w:val="32"/>
        </w:rPr>
        <w:t>意见稿</w:t>
      </w:r>
      <w:r>
        <w:rPr>
          <w:rFonts w:ascii="方正仿宋_GBK" w:eastAsia="方正仿宋_GBK" w:hint="eastAsia"/>
          <w:sz w:val="32"/>
          <w:szCs w:val="32"/>
        </w:rPr>
        <w:t>）</w:t>
      </w:r>
    </w:p>
    <w:p w:rsidR="002D6181" w:rsidRDefault="002D6181">
      <w:pPr>
        <w:rPr>
          <w:rFonts w:ascii="方正仿宋_GBK" w:eastAsia="方正仿宋_GBK"/>
          <w:sz w:val="32"/>
          <w:szCs w:val="32"/>
        </w:rPr>
      </w:pPr>
    </w:p>
    <w:p w:rsidR="00DB6ACB" w:rsidRDefault="00372595" w:rsidP="0064251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为</w:t>
      </w:r>
      <w:r>
        <w:rPr>
          <w:rFonts w:ascii="方正仿宋_GBK" w:eastAsia="方正仿宋_GBK" w:hint="eastAsia"/>
          <w:sz w:val="32"/>
          <w:szCs w:val="32"/>
        </w:rPr>
        <w:t>规范</w:t>
      </w:r>
      <w:r w:rsidR="00821799">
        <w:rPr>
          <w:rFonts w:ascii="方正仿宋_GBK" w:eastAsia="方正仿宋_GBK"/>
          <w:sz w:val="32"/>
          <w:szCs w:val="32"/>
        </w:rPr>
        <w:t>房地产广告宣传</w:t>
      </w:r>
      <w:r>
        <w:rPr>
          <w:rFonts w:ascii="方正仿宋_GBK" w:eastAsia="方正仿宋_GBK"/>
          <w:sz w:val="32"/>
          <w:szCs w:val="32"/>
        </w:rPr>
        <w:t>行为，</w:t>
      </w:r>
      <w:r w:rsidR="00BA3F31">
        <w:rPr>
          <w:rFonts w:ascii="方正仿宋_GBK" w:eastAsia="方正仿宋_GBK" w:hint="eastAsia"/>
          <w:sz w:val="32"/>
          <w:szCs w:val="32"/>
        </w:rPr>
        <w:t>保护购房者的合法权益，</w:t>
      </w:r>
      <w:r w:rsidR="00C53328">
        <w:rPr>
          <w:rFonts w:ascii="方正仿宋_GBK" w:eastAsia="方正仿宋_GBK" w:hint="eastAsia"/>
          <w:sz w:val="32"/>
          <w:szCs w:val="32"/>
        </w:rPr>
        <w:t>建立公平竞争</w:t>
      </w:r>
      <w:r w:rsidR="00BA3F31">
        <w:rPr>
          <w:rFonts w:ascii="方正仿宋_GBK" w:eastAsia="方正仿宋_GBK" w:hint="eastAsia"/>
          <w:sz w:val="32"/>
          <w:szCs w:val="32"/>
        </w:rPr>
        <w:t>的</w:t>
      </w:r>
      <w:r w:rsidR="00821799">
        <w:rPr>
          <w:rFonts w:ascii="方正仿宋_GBK" w:eastAsia="方正仿宋_GBK" w:hint="eastAsia"/>
          <w:sz w:val="32"/>
          <w:szCs w:val="32"/>
        </w:rPr>
        <w:t>房地产广告</w:t>
      </w:r>
      <w:r w:rsidR="00BA3F31">
        <w:rPr>
          <w:rFonts w:ascii="方正仿宋_GBK" w:eastAsia="方正仿宋_GBK" w:hint="eastAsia"/>
          <w:sz w:val="32"/>
          <w:szCs w:val="32"/>
        </w:rPr>
        <w:t>市场</w:t>
      </w:r>
      <w:r w:rsidR="00C53328">
        <w:rPr>
          <w:rFonts w:ascii="方正仿宋_GBK" w:eastAsia="方正仿宋_GBK" w:hint="eastAsia"/>
          <w:sz w:val="32"/>
          <w:szCs w:val="32"/>
        </w:rPr>
        <w:t>秩序</w:t>
      </w:r>
      <w:r w:rsidR="00BA3F31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根据《</w:t>
      </w:r>
      <w:r>
        <w:rPr>
          <w:rFonts w:ascii="方正仿宋_GBK" w:eastAsia="方正仿宋_GBK" w:hint="eastAsia"/>
          <w:sz w:val="32"/>
          <w:szCs w:val="32"/>
        </w:rPr>
        <w:t>广告法</w:t>
      </w:r>
      <w:r>
        <w:rPr>
          <w:rFonts w:ascii="方正仿宋_GBK" w:eastAsia="方正仿宋_GBK"/>
          <w:sz w:val="32"/>
          <w:szCs w:val="32"/>
        </w:rPr>
        <w:t>》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《</w:t>
      </w:r>
      <w:r>
        <w:rPr>
          <w:rFonts w:ascii="方正仿宋_GBK" w:eastAsia="方正仿宋_GBK" w:hint="eastAsia"/>
          <w:sz w:val="32"/>
          <w:szCs w:val="32"/>
        </w:rPr>
        <w:t>反不正当竞争法</w:t>
      </w:r>
      <w:r>
        <w:rPr>
          <w:rFonts w:ascii="方正仿宋_GBK" w:eastAsia="方正仿宋_GBK"/>
          <w:sz w:val="32"/>
          <w:szCs w:val="32"/>
        </w:rPr>
        <w:t>》</w:t>
      </w:r>
      <w:r w:rsidR="00ED0197">
        <w:rPr>
          <w:rFonts w:ascii="方正仿宋_GBK" w:eastAsia="方正仿宋_GBK" w:hint="eastAsia"/>
          <w:sz w:val="32"/>
          <w:szCs w:val="32"/>
        </w:rPr>
        <w:t>、</w:t>
      </w:r>
      <w:r w:rsidR="00ED0197">
        <w:rPr>
          <w:rFonts w:ascii="方正仿宋_GBK" w:eastAsia="方正仿宋_GBK"/>
          <w:sz w:val="32"/>
          <w:szCs w:val="32"/>
        </w:rPr>
        <w:t>《</w:t>
      </w:r>
      <w:r w:rsidR="00821799">
        <w:rPr>
          <w:rFonts w:ascii="方正仿宋_GBK" w:eastAsia="方正仿宋_GBK" w:hint="eastAsia"/>
          <w:sz w:val="32"/>
          <w:szCs w:val="32"/>
        </w:rPr>
        <w:t>房地产广告</w:t>
      </w:r>
      <w:r w:rsidR="00ED0197">
        <w:rPr>
          <w:rFonts w:ascii="方正仿宋_GBK" w:eastAsia="方正仿宋_GBK"/>
          <w:sz w:val="32"/>
          <w:szCs w:val="32"/>
        </w:rPr>
        <w:t>发布规定》</w:t>
      </w:r>
      <w:r>
        <w:rPr>
          <w:rFonts w:ascii="方正仿宋_GBK" w:eastAsia="方正仿宋_GBK" w:hint="eastAsia"/>
          <w:sz w:val="32"/>
          <w:szCs w:val="32"/>
        </w:rPr>
        <w:t>以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及</w:t>
      </w:r>
      <w:r>
        <w:rPr>
          <w:rFonts w:ascii="方正仿宋_GBK" w:eastAsia="方正仿宋_GBK"/>
          <w:sz w:val="32"/>
          <w:szCs w:val="32"/>
        </w:rPr>
        <w:t>相关法律法规</w:t>
      </w:r>
      <w:r>
        <w:rPr>
          <w:rFonts w:ascii="方正仿宋_GBK" w:eastAsia="方正仿宋_GBK" w:hint="eastAsia"/>
          <w:sz w:val="32"/>
          <w:szCs w:val="32"/>
        </w:rPr>
        <w:t>，</w:t>
      </w:r>
      <w:r w:rsidR="00D37694">
        <w:rPr>
          <w:rFonts w:ascii="方正仿宋_GBK" w:eastAsia="方正仿宋_GBK" w:hint="eastAsia"/>
          <w:sz w:val="32"/>
          <w:szCs w:val="32"/>
        </w:rPr>
        <w:t>结合</w:t>
      </w:r>
      <w:r w:rsidR="0048272B">
        <w:rPr>
          <w:rFonts w:ascii="方正仿宋_GBK" w:eastAsia="方正仿宋_GBK" w:hint="eastAsia"/>
          <w:sz w:val="32"/>
          <w:szCs w:val="32"/>
        </w:rPr>
        <w:t>我市</w:t>
      </w:r>
      <w:r w:rsidR="00821799">
        <w:rPr>
          <w:rFonts w:ascii="方正仿宋_GBK" w:eastAsia="方正仿宋_GBK"/>
          <w:sz w:val="32"/>
          <w:szCs w:val="32"/>
        </w:rPr>
        <w:t>房地产广告</w:t>
      </w:r>
      <w:r w:rsidR="0048272B">
        <w:rPr>
          <w:rFonts w:ascii="方正仿宋_GBK" w:eastAsia="方正仿宋_GBK"/>
          <w:sz w:val="32"/>
          <w:szCs w:val="32"/>
        </w:rPr>
        <w:t>市场</w:t>
      </w:r>
      <w:r w:rsidR="00D37694">
        <w:rPr>
          <w:rFonts w:ascii="方正仿宋_GBK" w:eastAsia="方正仿宋_GBK"/>
          <w:sz w:val="32"/>
          <w:szCs w:val="32"/>
        </w:rPr>
        <w:t>实际，</w:t>
      </w:r>
      <w:r w:rsidR="0048272B">
        <w:rPr>
          <w:rFonts w:ascii="方正仿宋_GBK" w:eastAsia="方正仿宋_GBK" w:hint="eastAsia"/>
          <w:sz w:val="32"/>
          <w:szCs w:val="32"/>
        </w:rPr>
        <w:t>现提出</w:t>
      </w:r>
      <w:r w:rsidR="0048272B">
        <w:rPr>
          <w:rFonts w:ascii="方正仿宋_GBK" w:eastAsia="方正仿宋_GBK"/>
          <w:sz w:val="32"/>
          <w:szCs w:val="32"/>
        </w:rPr>
        <w:t>如下指导意见</w:t>
      </w:r>
      <w:r w:rsidR="00DB6ACB">
        <w:rPr>
          <w:rFonts w:ascii="方正仿宋_GBK" w:eastAsia="方正仿宋_GBK"/>
          <w:sz w:val="32"/>
          <w:szCs w:val="32"/>
        </w:rPr>
        <w:t>：</w:t>
      </w:r>
    </w:p>
    <w:p w:rsidR="00C66CD2" w:rsidRDefault="00881C22" w:rsidP="00ED019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第一条</w:t>
      </w:r>
      <w:r w:rsidR="00466A91">
        <w:rPr>
          <w:rFonts w:ascii="方正黑体_GBK" w:eastAsia="方正黑体_GBK" w:hint="eastAsia"/>
          <w:sz w:val="32"/>
          <w:szCs w:val="32"/>
        </w:rPr>
        <w:t xml:space="preserve"> </w:t>
      </w:r>
      <w:r w:rsidR="00821799">
        <w:rPr>
          <w:rFonts w:ascii="方正仿宋_GBK" w:eastAsia="方正仿宋_GBK"/>
          <w:sz w:val="32"/>
          <w:szCs w:val="32"/>
        </w:rPr>
        <w:t>房地产广告</w:t>
      </w:r>
      <w:r w:rsidR="00466A91">
        <w:rPr>
          <w:rFonts w:ascii="方正仿宋_GBK" w:eastAsia="方正仿宋_GBK" w:hint="eastAsia"/>
          <w:sz w:val="32"/>
          <w:szCs w:val="32"/>
        </w:rPr>
        <w:t>必须</w:t>
      </w:r>
      <w:r w:rsidR="00466A91">
        <w:rPr>
          <w:rFonts w:ascii="方正仿宋_GBK" w:eastAsia="方正仿宋_GBK"/>
          <w:sz w:val="32"/>
          <w:szCs w:val="32"/>
        </w:rPr>
        <w:t>真实、合法、科学、准确，不得欺骗、误导购房者。</w:t>
      </w:r>
    </w:p>
    <w:p w:rsidR="009B7A96" w:rsidRDefault="00881C22" w:rsidP="00ED019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第二条</w:t>
      </w:r>
      <w:r w:rsidR="00466A91">
        <w:rPr>
          <w:rFonts w:ascii="方正黑体_GBK" w:eastAsia="方正黑体_GBK" w:hint="eastAsia"/>
          <w:sz w:val="32"/>
          <w:szCs w:val="32"/>
        </w:rPr>
        <w:t xml:space="preserve"> </w:t>
      </w:r>
      <w:r w:rsidR="00821799">
        <w:rPr>
          <w:rFonts w:ascii="方正仿宋_GBK" w:eastAsia="方正仿宋_GBK" w:hint="eastAsia"/>
          <w:sz w:val="32"/>
          <w:szCs w:val="32"/>
        </w:rPr>
        <w:t>房地产广告</w:t>
      </w:r>
      <w:r w:rsidR="00466A91">
        <w:rPr>
          <w:rFonts w:ascii="方正仿宋_GBK" w:eastAsia="方正仿宋_GBK" w:hint="eastAsia"/>
          <w:sz w:val="32"/>
          <w:szCs w:val="32"/>
        </w:rPr>
        <w:t>应当坚持</w:t>
      </w:r>
      <w:r w:rsidR="00466A91">
        <w:rPr>
          <w:rFonts w:ascii="方正仿宋_GBK" w:eastAsia="方正仿宋_GBK"/>
          <w:sz w:val="32"/>
          <w:szCs w:val="32"/>
        </w:rPr>
        <w:t>正确的导向</w:t>
      </w:r>
      <w:r w:rsidR="00466A91">
        <w:rPr>
          <w:rFonts w:ascii="方正仿宋_GBK" w:eastAsia="方正仿宋_GBK" w:hint="eastAsia"/>
          <w:sz w:val="32"/>
          <w:szCs w:val="32"/>
        </w:rPr>
        <w:t>，</w:t>
      </w:r>
      <w:r w:rsidR="00466A91">
        <w:rPr>
          <w:rFonts w:ascii="方正仿宋_GBK" w:eastAsia="方正仿宋_GBK"/>
          <w:sz w:val="32"/>
          <w:szCs w:val="32"/>
        </w:rPr>
        <w:t>不得</w:t>
      </w:r>
      <w:r w:rsidR="00466A91">
        <w:rPr>
          <w:rFonts w:ascii="方正仿宋_GBK" w:eastAsia="方正仿宋_GBK" w:hint="eastAsia"/>
          <w:sz w:val="32"/>
          <w:szCs w:val="32"/>
        </w:rPr>
        <w:t>含有政治敏感性问题及其他不良影响内容，不得</w:t>
      </w:r>
      <w:r w:rsidR="00466A91">
        <w:rPr>
          <w:rFonts w:ascii="方正仿宋_GBK" w:eastAsia="方正仿宋_GBK"/>
          <w:sz w:val="32"/>
          <w:szCs w:val="32"/>
        </w:rPr>
        <w:t>利用国家领导人名义或形象进行宣传，</w:t>
      </w:r>
      <w:r w:rsidR="00466A91">
        <w:rPr>
          <w:rFonts w:ascii="方正仿宋_GBK" w:eastAsia="方正仿宋_GBK" w:hint="eastAsia"/>
          <w:sz w:val="32"/>
          <w:szCs w:val="32"/>
        </w:rPr>
        <w:t>不得妨碍</w:t>
      </w:r>
      <w:r w:rsidR="00466A91">
        <w:rPr>
          <w:rFonts w:ascii="方正仿宋_GBK" w:eastAsia="方正仿宋_GBK"/>
          <w:sz w:val="32"/>
          <w:szCs w:val="32"/>
        </w:rPr>
        <w:t>社会公共秩序</w:t>
      </w:r>
      <w:r w:rsidR="00466A91">
        <w:rPr>
          <w:rFonts w:ascii="方正仿宋_GBK" w:eastAsia="方正仿宋_GBK" w:hint="eastAsia"/>
          <w:sz w:val="32"/>
          <w:szCs w:val="32"/>
        </w:rPr>
        <w:t>或者</w:t>
      </w:r>
      <w:r w:rsidR="00466A91">
        <w:rPr>
          <w:rFonts w:ascii="方正仿宋_GBK" w:eastAsia="方正仿宋_GBK"/>
          <w:sz w:val="32"/>
          <w:szCs w:val="32"/>
        </w:rPr>
        <w:t>违背社会良好</w:t>
      </w:r>
      <w:r w:rsidR="00466A91">
        <w:rPr>
          <w:rFonts w:ascii="方正仿宋_GBK" w:eastAsia="方正仿宋_GBK" w:hint="eastAsia"/>
          <w:sz w:val="32"/>
          <w:szCs w:val="32"/>
        </w:rPr>
        <w:t>风尚，不得</w:t>
      </w:r>
      <w:r w:rsidR="00466A91">
        <w:rPr>
          <w:rFonts w:ascii="方正仿宋_GBK" w:eastAsia="方正仿宋_GBK"/>
          <w:sz w:val="32"/>
          <w:szCs w:val="32"/>
        </w:rPr>
        <w:t>含有民族、</w:t>
      </w:r>
      <w:r w:rsidR="00466A91">
        <w:rPr>
          <w:rFonts w:ascii="方正仿宋_GBK" w:eastAsia="方正仿宋_GBK" w:hint="eastAsia"/>
          <w:sz w:val="32"/>
          <w:szCs w:val="32"/>
        </w:rPr>
        <w:t>种族</w:t>
      </w:r>
      <w:r w:rsidR="00466A91">
        <w:rPr>
          <w:rFonts w:ascii="方正仿宋_GBK" w:eastAsia="方正仿宋_GBK"/>
          <w:sz w:val="32"/>
          <w:szCs w:val="32"/>
        </w:rPr>
        <w:t>、宗教</w:t>
      </w:r>
      <w:r w:rsidR="00466A91">
        <w:rPr>
          <w:rFonts w:ascii="方正仿宋_GBK" w:eastAsia="方正仿宋_GBK" w:hint="eastAsia"/>
          <w:sz w:val="32"/>
          <w:szCs w:val="32"/>
        </w:rPr>
        <w:t>、</w:t>
      </w:r>
      <w:r w:rsidR="00466A91">
        <w:rPr>
          <w:rFonts w:ascii="方正仿宋_GBK" w:eastAsia="方正仿宋_GBK"/>
          <w:sz w:val="32"/>
          <w:szCs w:val="32"/>
        </w:rPr>
        <w:t>性别</w:t>
      </w:r>
      <w:r w:rsidR="00466A91">
        <w:rPr>
          <w:rFonts w:ascii="方正仿宋_GBK" w:eastAsia="方正仿宋_GBK" w:hint="eastAsia"/>
          <w:sz w:val="32"/>
          <w:szCs w:val="32"/>
        </w:rPr>
        <w:t>歧视等</w:t>
      </w:r>
      <w:r w:rsidR="00466A91">
        <w:rPr>
          <w:rFonts w:ascii="方正仿宋_GBK" w:eastAsia="方正仿宋_GBK"/>
          <w:sz w:val="32"/>
          <w:szCs w:val="32"/>
        </w:rPr>
        <w:t>内容</w:t>
      </w:r>
      <w:r w:rsidR="00466A91">
        <w:rPr>
          <w:rFonts w:ascii="方正仿宋_GBK" w:eastAsia="方正仿宋_GBK" w:hint="eastAsia"/>
          <w:sz w:val="32"/>
          <w:szCs w:val="32"/>
        </w:rPr>
        <w:t>。</w:t>
      </w:r>
    </w:p>
    <w:p w:rsidR="003600AA" w:rsidRDefault="009B7A96" w:rsidP="00ED019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第三条</w:t>
      </w:r>
      <w:r w:rsidR="003600AA">
        <w:rPr>
          <w:rFonts w:ascii="方正黑体_GBK" w:eastAsia="方正黑体_GBK" w:hint="eastAsia"/>
          <w:sz w:val="32"/>
          <w:szCs w:val="32"/>
        </w:rPr>
        <w:t xml:space="preserve"> </w:t>
      </w:r>
      <w:r w:rsidR="003600AA">
        <w:rPr>
          <w:rFonts w:ascii="方正仿宋_GBK" w:eastAsia="方正仿宋_GBK" w:hint="eastAsia"/>
          <w:sz w:val="32"/>
          <w:szCs w:val="32"/>
        </w:rPr>
        <w:t>未</w:t>
      </w:r>
      <w:r w:rsidR="003600AA">
        <w:rPr>
          <w:rFonts w:ascii="方正仿宋_GBK" w:eastAsia="方正仿宋_GBK"/>
          <w:sz w:val="32"/>
          <w:szCs w:val="32"/>
        </w:rPr>
        <w:t>取得</w:t>
      </w:r>
      <w:r w:rsidR="003600AA">
        <w:rPr>
          <w:rFonts w:ascii="方正仿宋_GBK" w:eastAsia="方正仿宋_GBK" w:hint="eastAsia"/>
          <w:sz w:val="32"/>
          <w:szCs w:val="32"/>
        </w:rPr>
        <w:t>《商品房预售</w:t>
      </w:r>
      <w:r w:rsidR="003600AA">
        <w:rPr>
          <w:rFonts w:ascii="方正仿宋_GBK" w:eastAsia="方正仿宋_GBK"/>
          <w:sz w:val="32"/>
          <w:szCs w:val="32"/>
        </w:rPr>
        <w:t>许可证</w:t>
      </w:r>
      <w:r w:rsidR="003600AA">
        <w:rPr>
          <w:rFonts w:ascii="方正仿宋_GBK" w:eastAsia="方正仿宋_GBK" w:hint="eastAsia"/>
          <w:sz w:val="32"/>
          <w:szCs w:val="32"/>
        </w:rPr>
        <w:t>》不得</w:t>
      </w:r>
      <w:r w:rsidR="003600AA">
        <w:rPr>
          <w:rFonts w:ascii="方正仿宋_GBK" w:eastAsia="方正仿宋_GBK"/>
          <w:sz w:val="32"/>
          <w:szCs w:val="32"/>
        </w:rPr>
        <w:t>发布</w:t>
      </w:r>
      <w:r w:rsidR="003600AA">
        <w:rPr>
          <w:rFonts w:ascii="方正仿宋_GBK" w:eastAsia="方正仿宋_GBK" w:hint="eastAsia"/>
          <w:sz w:val="32"/>
          <w:szCs w:val="32"/>
        </w:rPr>
        <w:t>商品房</w:t>
      </w:r>
      <w:r w:rsidR="003600AA">
        <w:rPr>
          <w:rFonts w:ascii="方正仿宋_GBK" w:eastAsia="方正仿宋_GBK"/>
          <w:sz w:val="32"/>
          <w:szCs w:val="32"/>
        </w:rPr>
        <w:t>预售广告</w:t>
      </w:r>
      <w:r w:rsidR="003600AA">
        <w:rPr>
          <w:rFonts w:ascii="方正仿宋_GBK" w:eastAsia="方正仿宋_GBK" w:hint="eastAsia"/>
          <w:sz w:val="32"/>
          <w:szCs w:val="32"/>
        </w:rPr>
        <w:t>，不得以“认购”、“预定”、“诚意登记”、“发放会员卡或</w:t>
      </w:r>
      <w:r w:rsidR="003600AA">
        <w:rPr>
          <w:rFonts w:ascii="方正仿宋_GBK" w:eastAsia="方正仿宋_GBK"/>
          <w:sz w:val="32"/>
          <w:szCs w:val="32"/>
        </w:rPr>
        <w:t>优惠卡</w:t>
      </w:r>
      <w:r w:rsidR="003600AA">
        <w:rPr>
          <w:rFonts w:ascii="方正仿宋_GBK" w:eastAsia="方正仿宋_GBK" w:hint="eastAsia"/>
          <w:sz w:val="32"/>
          <w:szCs w:val="32"/>
        </w:rPr>
        <w:t>”等方式变相发布商品房预售广告</w:t>
      </w:r>
      <w:r w:rsidR="003600AA">
        <w:rPr>
          <w:rFonts w:ascii="方正仿宋_GBK" w:eastAsia="方正仿宋_GBK"/>
          <w:sz w:val="32"/>
          <w:szCs w:val="32"/>
        </w:rPr>
        <w:t>。</w:t>
      </w:r>
    </w:p>
    <w:p w:rsidR="00A3049E" w:rsidRDefault="00A3049E" w:rsidP="00A3049E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</w:t>
      </w:r>
      <w:r w:rsidR="00E543F5">
        <w:rPr>
          <w:rFonts w:ascii="方正黑体_GBK" w:eastAsia="方正黑体_GBK" w:hint="eastAsia"/>
          <w:sz w:val="32"/>
          <w:szCs w:val="32"/>
        </w:rPr>
        <w:t>四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/>
          <w:sz w:val="32"/>
          <w:szCs w:val="32"/>
        </w:rPr>
        <w:t>房地产广告</w:t>
      </w:r>
      <w:r>
        <w:rPr>
          <w:rFonts w:ascii="方正仿宋_GBK" w:eastAsia="方正仿宋_GBK" w:hint="eastAsia"/>
          <w:sz w:val="32"/>
          <w:szCs w:val="32"/>
        </w:rPr>
        <w:t>应当</w:t>
      </w:r>
      <w:r>
        <w:rPr>
          <w:rFonts w:ascii="方正仿宋_GBK" w:eastAsia="方正仿宋_GBK"/>
          <w:sz w:val="32"/>
          <w:szCs w:val="32"/>
        </w:rPr>
        <w:t>载明开发企业</w:t>
      </w:r>
      <w:r>
        <w:rPr>
          <w:rFonts w:ascii="方正仿宋_GBK" w:eastAsia="方正仿宋_GBK" w:hint="eastAsia"/>
          <w:sz w:val="32"/>
          <w:szCs w:val="32"/>
        </w:rPr>
        <w:t>或代理</w:t>
      </w:r>
      <w:r>
        <w:rPr>
          <w:rFonts w:ascii="方正仿宋_GBK" w:eastAsia="方正仿宋_GBK"/>
          <w:sz w:val="32"/>
          <w:szCs w:val="32"/>
        </w:rPr>
        <w:t>销售的</w:t>
      </w:r>
      <w:r>
        <w:rPr>
          <w:rFonts w:ascii="方正仿宋_GBK" w:eastAsia="方正仿宋_GBK" w:hint="eastAsia"/>
          <w:sz w:val="32"/>
          <w:szCs w:val="32"/>
        </w:rPr>
        <w:t>中介</w:t>
      </w:r>
      <w:r>
        <w:rPr>
          <w:rFonts w:ascii="方正仿宋_GBK" w:eastAsia="方正仿宋_GBK"/>
          <w:sz w:val="32"/>
          <w:szCs w:val="32"/>
        </w:rPr>
        <w:t>服务机构</w:t>
      </w:r>
      <w:r w:rsidR="00586D3F">
        <w:rPr>
          <w:rFonts w:ascii="方正仿宋_GBK" w:eastAsia="方正仿宋_GBK"/>
          <w:sz w:val="32"/>
          <w:szCs w:val="32"/>
        </w:rPr>
        <w:t>名称</w:t>
      </w:r>
      <w:r>
        <w:rPr>
          <w:rFonts w:ascii="方正仿宋_GBK" w:eastAsia="方正仿宋_GBK"/>
          <w:sz w:val="32"/>
          <w:szCs w:val="32"/>
        </w:rPr>
        <w:t>及</w:t>
      </w:r>
      <w:r w:rsidR="00243481">
        <w:rPr>
          <w:rFonts w:ascii="方正仿宋_GBK" w:eastAsia="方正仿宋_GBK" w:hint="eastAsia"/>
          <w:sz w:val="32"/>
          <w:szCs w:val="32"/>
        </w:rPr>
        <w:t>预售</w:t>
      </w:r>
      <w:r w:rsidR="00243481">
        <w:rPr>
          <w:rFonts w:ascii="方正仿宋_GBK" w:eastAsia="方正仿宋_GBK"/>
          <w:sz w:val="32"/>
          <w:szCs w:val="32"/>
        </w:rPr>
        <w:t>许可证</w:t>
      </w:r>
      <w:r w:rsidR="00EB33D9">
        <w:rPr>
          <w:rFonts w:ascii="方正仿宋_GBK" w:eastAsia="方正仿宋_GBK" w:hint="eastAsia"/>
          <w:sz w:val="32"/>
          <w:szCs w:val="32"/>
        </w:rPr>
        <w:t>书</w:t>
      </w:r>
      <w:r>
        <w:rPr>
          <w:rFonts w:ascii="方正仿宋_GBK" w:eastAsia="方正仿宋_GBK"/>
          <w:sz w:val="32"/>
          <w:szCs w:val="32"/>
        </w:rPr>
        <w:t>号。</w:t>
      </w:r>
      <w:r>
        <w:rPr>
          <w:rFonts w:ascii="方正仿宋_GBK" w:eastAsia="方正仿宋_GBK" w:hint="eastAsia"/>
          <w:sz w:val="32"/>
          <w:szCs w:val="32"/>
        </w:rPr>
        <w:t>房地产广告宣传的项目</w:t>
      </w:r>
      <w:r>
        <w:rPr>
          <w:rFonts w:ascii="方正仿宋_GBK" w:eastAsia="方正仿宋_GBK"/>
          <w:sz w:val="32"/>
          <w:szCs w:val="32"/>
        </w:rPr>
        <w:t>名称应当与《</w:t>
      </w:r>
      <w:r w:rsidR="001E0081">
        <w:rPr>
          <w:rFonts w:ascii="方正仿宋_GBK" w:eastAsia="方正仿宋_GBK" w:hint="eastAsia"/>
          <w:sz w:val="32"/>
          <w:szCs w:val="32"/>
        </w:rPr>
        <w:t>商品房</w:t>
      </w:r>
      <w:r>
        <w:rPr>
          <w:rFonts w:ascii="方正仿宋_GBK" w:eastAsia="方正仿宋_GBK" w:hint="eastAsia"/>
          <w:sz w:val="32"/>
          <w:szCs w:val="32"/>
        </w:rPr>
        <w:t>预售</w:t>
      </w:r>
      <w:r>
        <w:rPr>
          <w:rFonts w:ascii="方正仿宋_GBK" w:eastAsia="方正仿宋_GBK"/>
          <w:sz w:val="32"/>
          <w:szCs w:val="32"/>
        </w:rPr>
        <w:t>许可证》</w:t>
      </w:r>
      <w:r>
        <w:rPr>
          <w:rFonts w:ascii="方正仿宋_GBK" w:eastAsia="方正仿宋_GBK" w:hint="eastAsia"/>
          <w:sz w:val="32"/>
          <w:szCs w:val="32"/>
        </w:rPr>
        <w:t>批准</w:t>
      </w:r>
      <w:r>
        <w:rPr>
          <w:rFonts w:ascii="方正仿宋_GBK" w:eastAsia="方正仿宋_GBK"/>
          <w:sz w:val="32"/>
          <w:szCs w:val="32"/>
        </w:rPr>
        <w:t>的</w:t>
      </w:r>
      <w:r>
        <w:rPr>
          <w:rFonts w:ascii="方正仿宋_GBK" w:eastAsia="方正仿宋_GBK" w:hint="eastAsia"/>
          <w:sz w:val="32"/>
          <w:szCs w:val="32"/>
        </w:rPr>
        <w:t>项目</w:t>
      </w:r>
      <w:r>
        <w:rPr>
          <w:rFonts w:ascii="方正仿宋_GBK" w:eastAsia="方正仿宋_GBK"/>
          <w:sz w:val="32"/>
          <w:szCs w:val="32"/>
        </w:rPr>
        <w:t>名称</w:t>
      </w:r>
      <w:r>
        <w:rPr>
          <w:rFonts w:ascii="方正仿宋_GBK" w:eastAsia="方正仿宋_GBK" w:hint="eastAsia"/>
          <w:sz w:val="32"/>
          <w:szCs w:val="32"/>
        </w:rPr>
        <w:t>或</w:t>
      </w:r>
      <w:r>
        <w:rPr>
          <w:rFonts w:ascii="方正仿宋_GBK" w:eastAsia="方正仿宋_GBK"/>
          <w:sz w:val="32"/>
          <w:szCs w:val="32"/>
        </w:rPr>
        <w:t>推广名称一致，不得</w:t>
      </w:r>
      <w:r>
        <w:rPr>
          <w:rFonts w:ascii="方正仿宋_GBK" w:eastAsia="方正仿宋_GBK" w:hint="eastAsia"/>
          <w:sz w:val="32"/>
          <w:szCs w:val="32"/>
        </w:rPr>
        <w:t>擅自使用自定</w:t>
      </w:r>
      <w:r>
        <w:rPr>
          <w:rFonts w:ascii="方正仿宋_GBK" w:eastAsia="方正仿宋_GBK"/>
          <w:sz w:val="32"/>
          <w:szCs w:val="32"/>
        </w:rPr>
        <w:t>项目名称</w:t>
      </w:r>
      <w:r>
        <w:rPr>
          <w:rFonts w:ascii="方正仿宋_GBK" w:eastAsia="方正仿宋_GBK" w:hint="eastAsia"/>
          <w:sz w:val="32"/>
          <w:szCs w:val="32"/>
        </w:rPr>
        <w:t>进行</w:t>
      </w:r>
      <w:r>
        <w:rPr>
          <w:rFonts w:ascii="方正仿宋_GBK" w:eastAsia="方正仿宋_GBK"/>
          <w:sz w:val="32"/>
          <w:szCs w:val="32"/>
        </w:rPr>
        <w:t>广告宣传。</w:t>
      </w:r>
    </w:p>
    <w:p w:rsidR="003600AA" w:rsidRDefault="003600AA" w:rsidP="003600A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</w:t>
      </w:r>
      <w:r w:rsidR="00E543F5">
        <w:rPr>
          <w:rFonts w:ascii="方正黑体_GBK" w:eastAsia="方正黑体_GBK" w:hint="eastAsia"/>
          <w:sz w:val="32"/>
          <w:szCs w:val="32"/>
        </w:rPr>
        <w:t>五</w:t>
      </w:r>
      <w:r>
        <w:rPr>
          <w:rFonts w:ascii="方正黑体_GBK" w:eastAsia="方正黑体_GBK" w:hint="eastAsia"/>
          <w:sz w:val="32"/>
          <w:szCs w:val="32"/>
        </w:rPr>
        <w:t>条</w:t>
      </w:r>
      <w:r>
        <w:rPr>
          <w:rFonts w:ascii="方正黑体_GBK" w:eastAsia="方正黑体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>房地产广告</w:t>
      </w:r>
      <w:r>
        <w:rPr>
          <w:rFonts w:ascii="方正仿宋_GBK" w:eastAsia="方正仿宋_GBK" w:hint="eastAsia"/>
          <w:sz w:val="32"/>
          <w:szCs w:val="32"/>
        </w:rPr>
        <w:t>不得使用“国家级”、“最高级”、“最佳”等</w:t>
      </w:r>
      <w:r>
        <w:rPr>
          <w:rFonts w:ascii="方正仿宋_GBK" w:eastAsia="方正仿宋_GBK"/>
          <w:sz w:val="32"/>
          <w:szCs w:val="32"/>
        </w:rPr>
        <w:t>用语。</w:t>
      </w:r>
    </w:p>
    <w:p w:rsidR="00292E7B" w:rsidRDefault="00C87E13" w:rsidP="00292E7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第</w:t>
      </w:r>
      <w:r>
        <w:rPr>
          <w:rFonts w:ascii="方正黑体_GBK" w:eastAsia="方正黑体_GBK" w:hint="eastAsia"/>
          <w:sz w:val="32"/>
          <w:szCs w:val="32"/>
        </w:rPr>
        <w:t>六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 w:hint="eastAsia"/>
          <w:sz w:val="32"/>
          <w:szCs w:val="32"/>
        </w:rPr>
        <w:t>房地产广告</w:t>
      </w:r>
      <w:r>
        <w:rPr>
          <w:rFonts w:ascii="方正仿宋_GBK" w:eastAsia="方正仿宋_GBK"/>
          <w:sz w:val="32"/>
          <w:szCs w:val="32"/>
        </w:rPr>
        <w:t>不得</w:t>
      </w:r>
      <w:r>
        <w:rPr>
          <w:rFonts w:ascii="方正仿宋_GBK" w:eastAsia="方正仿宋_GBK" w:hint="eastAsia"/>
          <w:sz w:val="32"/>
          <w:szCs w:val="32"/>
        </w:rPr>
        <w:t>误读</w:t>
      </w:r>
      <w:r>
        <w:rPr>
          <w:rFonts w:ascii="方正仿宋_GBK" w:eastAsia="方正仿宋_GBK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曲解国家</w:t>
      </w:r>
      <w:r>
        <w:rPr>
          <w:rFonts w:ascii="方正仿宋_GBK" w:eastAsia="方正仿宋_GBK"/>
          <w:sz w:val="32"/>
          <w:szCs w:val="32"/>
        </w:rPr>
        <w:t>房地产政策</w:t>
      </w:r>
      <w:r>
        <w:rPr>
          <w:rFonts w:ascii="方正仿宋_GBK" w:eastAsia="方正仿宋_GBK" w:hint="eastAsia"/>
          <w:sz w:val="32"/>
          <w:szCs w:val="32"/>
        </w:rPr>
        <w:t>，不得含有“火爆热销”、“开盘</w:t>
      </w:r>
      <w:r>
        <w:rPr>
          <w:rFonts w:ascii="方正仿宋_GBK" w:eastAsia="方正仿宋_GBK"/>
          <w:sz w:val="32"/>
          <w:szCs w:val="32"/>
        </w:rPr>
        <w:t>售罄</w:t>
      </w:r>
      <w:r>
        <w:rPr>
          <w:rFonts w:ascii="方正仿宋_GBK" w:eastAsia="方正仿宋_GBK" w:hint="eastAsia"/>
          <w:sz w:val="32"/>
          <w:szCs w:val="32"/>
        </w:rPr>
        <w:t>”等散布房源紧俏的不实内容，</w:t>
      </w:r>
      <w:r>
        <w:rPr>
          <w:rFonts w:ascii="方正仿宋_GBK" w:eastAsia="方正仿宋_GBK"/>
          <w:sz w:val="32"/>
          <w:szCs w:val="32"/>
        </w:rPr>
        <w:t>不得</w:t>
      </w:r>
      <w:r>
        <w:rPr>
          <w:rFonts w:ascii="方正仿宋_GBK" w:eastAsia="方正仿宋_GBK" w:hint="eastAsia"/>
          <w:sz w:val="32"/>
          <w:szCs w:val="32"/>
        </w:rPr>
        <w:t>含有通过炒作“地王”、“楼王”等刺激</w:t>
      </w:r>
      <w:r>
        <w:rPr>
          <w:rFonts w:ascii="方正仿宋_GBK" w:eastAsia="方正仿宋_GBK"/>
          <w:sz w:val="32"/>
          <w:szCs w:val="32"/>
        </w:rPr>
        <w:t>市场升温</w:t>
      </w:r>
      <w:r>
        <w:rPr>
          <w:rFonts w:ascii="方正仿宋_GBK" w:eastAsia="方正仿宋_GBK" w:hint="eastAsia"/>
          <w:sz w:val="32"/>
          <w:szCs w:val="32"/>
        </w:rPr>
        <w:t>内容</w:t>
      </w:r>
      <w:r>
        <w:rPr>
          <w:rFonts w:ascii="方正仿宋_GBK" w:eastAsia="方正仿宋_GBK"/>
          <w:sz w:val="32"/>
          <w:szCs w:val="32"/>
        </w:rPr>
        <w:t>。</w:t>
      </w:r>
    </w:p>
    <w:p w:rsidR="00292E7B" w:rsidRDefault="00835A2E" w:rsidP="00B15727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</w:t>
      </w:r>
      <w:r w:rsidR="00292E7B">
        <w:rPr>
          <w:rFonts w:ascii="方正黑体_GBK" w:eastAsia="方正黑体_GBK" w:hint="eastAsia"/>
          <w:sz w:val="32"/>
          <w:szCs w:val="32"/>
        </w:rPr>
        <w:t>七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 w:hint="eastAsia"/>
          <w:sz w:val="32"/>
          <w:szCs w:val="32"/>
        </w:rPr>
        <w:t>房地产广告引证</w:t>
      </w:r>
      <w:r>
        <w:rPr>
          <w:rFonts w:ascii="方正仿宋_GBK" w:eastAsia="方正仿宋_GBK"/>
          <w:sz w:val="32"/>
          <w:szCs w:val="32"/>
        </w:rPr>
        <w:t>的数据、统计资料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文摘、引用语应当真实、准确，表明出处，不得</w:t>
      </w:r>
      <w:r>
        <w:rPr>
          <w:rFonts w:ascii="方正仿宋_GBK" w:eastAsia="方正仿宋_GBK" w:hint="eastAsia"/>
          <w:sz w:val="32"/>
          <w:szCs w:val="32"/>
        </w:rPr>
        <w:t>含有未经</w:t>
      </w:r>
      <w:r>
        <w:rPr>
          <w:rFonts w:ascii="方正仿宋_GBK" w:eastAsia="方正仿宋_GBK"/>
          <w:sz w:val="32"/>
          <w:szCs w:val="32"/>
        </w:rPr>
        <w:t>国务院及其授权部门</w:t>
      </w:r>
      <w:r>
        <w:rPr>
          <w:rFonts w:ascii="方正仿宋_GBK" w:eastAsia="方正仿宋_GBK" w:hint="eastAsia"/>
          <w:sz w:val="32"/>
          <w:szCs w:val="32"/>
        </w:rPr>
        <w:t>同意</w:t>
      </w:r>
      <w:r>
        <w:rPr>
          <w:rFonts w:ascii="方正仿宋_GBK" w:eastAsia="方正仿宋_GBK"/>
          <w:sz w:val="32"/>
          <w:szCs w:val="32"/>
        </w:rPr>
        <w:t>的评比、评选、推荐、上榜等综合</w:t>
      </w:r>
      <w:r>
        <w:rPr>
          <w:rFonts w:ascii="方正仿宋_GBK" w:eastAsia="方正仿宋_GBK" w:hint="eastAsia"/>
          <w:sz w:val="32"/>
          <w:szCs w:val="32"/>
        </w:rPr>
        <w:t>性</w:t>
      </w:r>
      <w:r>
        <w:rPr>
          <w:rFonts w:ascii="方正仿宋_GBK" w:eastAsia="方正仿宋_GBK"/>
          <w:sz w:val="32"/>
          <w:szCs w:val="32"/>
        </w:rPr>
        <w:t>评价内容。</w:t>
      </w:r>
    </w:p>
    <w:p w:rsidR="00A3049E" w:rsidRDefault="00A3049E" w:rsidP="00A3049E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</w:t>
      </w:r>
      <w:r w:rsidR="00B15727">
        <w:rPr>
          <w:rFonts w:ascii="方正黑体_GBK" w:eastAsia="方正黑体_GBK" w:hint="eastAsia"/>
          <w:sz w:val="32"/>
          <w:szCs w:val="32"/>
        </w:rPr>
        <w:t>八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/>
          <w:sz w:val="32"/>
          <w:szCs w:val="32"/>
        </w:rPr>
        <w:t>房地产广告</w:t>
      </w:r>
      <w:r>
        <w:rPr>
          <w:rFonts w:ascii="方正仿宋_GBK" w:eastAsia="方正仿宋_GBK" w:hint="eastAsia"/>
          <w:sz w:val="32"/>
          <w:szCs w:val="32"/>
        </w:rPr>
        <w:t>宣传</w:t>
      </w:r>
      <w:r>
        <w:rPr>
          <w:rFonts w:ascii="方正仿宋_GBK" w:eastAsia="方正仿宋_GBK"/>
          <w:sz w:val="32"/>
          <w:szCs w:val="32"/>
        </w:rPr>
        <w:t>的房源信息应当真实，</w:t>
      </w:r>
      <w:r>
        <w:rPr>
          <w:rFonts w:ascii="方正仿宋_GBK" w:eastAsia="方正仿宋_GBK" w:hint="eastAsia"/>
          <w:sz w:val="32"/>
          <w:szCs w:val="32"/>
        </w:rPr>
        <w:t>符合许可销售</w:t>
      </w:r>
      <w:r>
        <w:rPr>
          <w:rFonts w:ascii="方正仿宋_GBK" w:eastAsia="方正仿宋_GBK"/>
          <w:sz w:val="32"/>
          <w:szCs w:val="32"/>
        </w:rPr>
        <w:t>的</w:t>
      </w:r>
      <w:r>
        <w:rPr>
          <w:rFonts w:ascii="方正仿宋_GBK" w:eastAsia="方正仿宋_GBK" w:hint="eastAsia"/>
          <w:sz w:val="32"/>
          <w:szCs w:val="32"/>
        </w:rPr>
        <w:t>数量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宣传</w:t>
      </w:r>
      <w:r>
        <w:rPr>
          <w:rFonts w:ascii="方正仿宋_GBK" w:eastAsia="方正仿宋_GBK"/>
          <w:sz w:val="32"/>
          <w:szCs w:val="32"/>
        </w:rPr>
        <w:t>的</w:t>
      </w:r>
      <w:r>
        <w:rPr>
          <w:rFonts w:ascii="方正仿宋_GBK" w:eastAsia="方正仿宋_GBK" w:hint="eastAsia"/>
          <w:sz w:val="32"/>
          <w:szCs w:val="32"/>
        </w:rPr>
        <w:t>低价（起价）</w:t>
      </w:r>
      <w:r>
        <w:rPr>
          <w:rFonts w:ascii="方正仿宋_GBK" w:eastAsia="方正仿宋_GBK"/>
          <w:sz w:val="32"/>
          <w:szCs w:val="32"/>
        </w:rPr>
        <w:t>房源</w:t>
      </w:r>
      <w:r>
        <w:rPr>
          <w:rFonts w:ascii="方正仿宋_GBK" w:eastAsia="方正仿宋_GBK" w:hint="eastAsia"/>
          <w:sz w:val="32"/>
          <w:szCs w:val="32"/>
        </w:rPr>
        <w:t>、折扣或</w:t>
      </w:r>
      <w:r>
        <w:rPr>
          <w:rFonts w:ascii="方正仿宋_GBK" w:eastAsia="方正仿宋_GBK"/>
          <w:sz w:val="32"/>
          <w:szCs w:val="32"/>
        </w:rPr>
        <w:t>团</w:t>
      </w:r>
      <w:proofErr w:type="gramStart"/>
      <w:r>
        <w:rPr>
          <w:rFonts w:ascii="方正仿宋_GBK" w:eastAsia="方正仿宋_GBK"/>
          <w:sz w:val="32"/>
          <w:szCs w:val="32"/>
        </w:rPr>
        <w:t>购优惠</w:t>
      </w:r>
      <w:proofErr w:type="gramEnd"/>
      <w:r>
        <w:rPr>
          <w:rFonts w:ascii="方正仿宋_GBK" w:eastAsia="方正仿宋_GBK"/>
          <w:sz w:val="32"/>
          <w:szCs w:val="32"/>
        </w:rPr>
        <w:t>房源</w:t>
      </w:r>
      <w:r>
        <w:rPr>
          <w:rFonts w:ascii="方正仿宋_GBK" w:eastAsia="方正仿宋_GBK" w:hint="eastAsia"/>
          <w:sz w:val="32"/>
          <w:szCs w:val="32"/>
        </w:rPr>
        <w:t>应当</w:t>
      </w:r>
      <w:r>
        <w:rPr>
          <w:rFonts w:ascii="方正仿宋_GBK" w:eastAsia="方正仿宋_GBK" w:hint="eastAsia"/>
          <w:sz w:val="32"/>
          <w:szCs w:val="32"/>
        </w:rPr>
        <w:t>标明</w:t>
      </w:r>
      <w:r>
        <w:rPr>
          <w:rFonts w:ascii="方正仿宋_GBK" w:eastAsia="方正仿宋_GBK"/>
          <w:sz w:val="32"/>
          <w:szCs w:val="32"/>
        </w:rPr>
        <w:t>数量和销售现状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不得</w:t>
      </w:r>
      <w:r>
        <w:rPr>
          <w:rFonts w:ascii="方正仿宋_GBK" w:eastAsia="方正仿宋_GBK" w:hint="eastAsia"/>
          <w:sz w:val="32"/>
          <w:szCs w:val="32"/>
        </w:rPr>
        <w:t>虚构</w:t>
      </w:r>
      <w:r>
        <w:rPr>
          <w:rFonts w:ascii="方正仿宋_GBK" w:eastAsia="方正仿宋_GBK"/>
          <w:sz w:val="32"/>
          <w:szCs w:val="32"/>
        </w:rPr>
        <w:t>低价房源、优惠房源</w:t>
      </w:r>
      <w:r w:rsidR="00CF716E">
        <w:rPr>
          <w:rFonts w:ascii="方正仿宋_GBK" w:eastAsia="方正仿宋_GBK" w:hint="eastAsia"/>
          <w:sz w:val="32"/>
          <w:szCs w:val="32"/>
        </w:rPr>
        <w:t>误导</w:t>
      </w:r>
      <w:r>
        <w:rPr>
          <w:rFonts w:ascii="方正仿宋_GBK" w:eastAsia="方正仿宋_GBK"/>
          <w:sz w:val="32"/>
          <w:szCs w:val="32"/>
        </w:rPr>
        <w:t>购房者</w:t>
      </w:r>
      <w:r w:rsidR="00CF716E">
        <w:rPr>
          <w:rFonts w:ascii="方正仿宋_GBK" w:eastAsia="方正仿宋_GBK" w:hint="eastAsia"/>
          <w:sz w:val="32"/>
          <w:szCs w:val="32"/>
        </w:rPr>
        <w:t>的购房</w:t>
      </w:r>
      <w:r w:rsidR="00CF716E">
        <w:rPr>
          <w:rFonts w:ascii="方正仿宋_GBK" w:eastAsia="方正仿宋_GBK"/>
          <w:sz w:val="32"/>
          <w:szCs w:val="32"/>
        </w:rPr>
        <w:t>预期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8B2357" w:rsidRDefault="00A3049E" w:rsidP="00A3049E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</w:t>
      </w:r>
      <w:r w:rsidR="00B15727">
        <w:rPr>
          <w:rFonts w:ascii="方正黑体_GBK" w:eastAsia="方正黑体_GBK" w:hint="eastAsia"/>
          <w:sz w:val="32"/>
          <w:szCs w:val="32"/>
        </w:rPr>
        <w:t>九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/>
          <w:sz w:val="32"/>
          <w:szCs w:val="32"/>
        </w:rPr>
        <w:t>房地产广告</w:t>
      </w:r>
      <w:r>
        <w:rPr>
          <w:rFonts w:ascii="方正仿宋_GBK" w:eastAsia="方正仿宋_GBK" w:hint="eastAsia"/>
          <w:sz w:val="32"/>
          <w:szCs w:val="32"/>
        </w:rPr>
        <w:t>关于</w:t>
      </w:r>
      <w:r>
        <w:rPr>
          <w:rFonts w:ascii="方正仿宋_GBK" w:eastAsia="方正仿宋_GBK"/>
          <w:sz w:val="32"/>
          <w:szCs w:val="32"/>
        </w:rPr>
        <w:t>房屋面积的表述</w:t>
      </w:r>
      <w:r>
        <w:rPr>
          <w:rFonts w:ascii="方正仿宋_GBK" w:eastAsia="方正仿宋_GBK" w:hint="eastAsia"/>
          <w:sz w:val="32"/>
          <w:szCs w:val="32"/>
        </w:rPr>
        <w:t>应当</w:t>
      </w:r>
      <w:r>
        <w:rPr>
          <w:rFonts w:ascii="方正仿宋_GBK" w:eastAsia="方正仿宋_GBK"/>
          <w:sz w:val="32"/>
          <w:szCs w:val="32"/>
        </w:rPr>
        <w:t>是</w:t>
      </w:r>
      <w:r>
        <w:rPr>
          <w:rFonts w:ascii="方正仿宋_GBK" w:eastAsia="方正仿宋_GBK" w:hint="eastAsia"/>
          <w:sz w:val="32"/>
          <w:szCs w:val="32"/>
        </w:rPr>
        <w:t>房屋</w:t>
      </w:r>
      <w:r>
        <w:rPr>
          <w:rFonts w:ascii="方正仿宋_GBK" w:eastAsia="方正仿宋_GBK"/>
          <w:sz w:val="32"/>
          <w:szCs w:val="32"/>
        </w:rPr>
        <w:t>规划确定的</w:t>
      </w:r>
      <w:r>
        <w:rPr>
          <w:rFonts w:ascii="方正仿宋_GBK" w:eastAsia="方正仿宋_GBK" w:hint="eastAsia"/>
          <w:sz w:val="32"/>
          <w:szCs w:val="32"/>
        </w:rPr>
        <w:t>面积</w:t>
      </w:r>
      <w:r>
        <w:rPr>
          <w:rFonts w:ascii="方正仿宋_GBK" w:eastAsia="方正仿宋_GBK"/>
          <w:sz w:val="32"/>
          <w:szCs w:val="32"/>
        </w:rPr>
        <w:t>（</w:t>
      </w:r>
      <w:proofErr w:type="gramStart"/>
      <w:r>
        <w:rPr>
          <w:rFonts w:ascii="方正仿宋_GBK" w:eastAsia="方正仿宋_GBK" w:hint="eastAsia"/>
          <w:sz w:val="32"/>
          <w:szCs w:val="32"/>
        </w:rPr>
        <w:t>建面</w:t>
      </w:r>
      <w:r>
        <w:rPr>
          <w:rFonts w:ascii="方正仿宋_GBK" w:eastAsia="方正仿宋_GBK"/>
          <w:sz w:val="32"/>
          <w:szCs w:val="32"/>
        </w:rPr>
        <w:t>或</w:t>
      </w:r>
      <w:proofErr w:type="gramEnd"/>
      <w:r>
        <w:rPr>
          <w:rFonts w:ascii="方正仿宋_GBK" w:eastAsia="方正仿宋_GBK"/>
          <w:sz w:val="32"/>
          <w:szCs w:val="32"/>
        </w:rPr>
        <w:t>套内）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不得含有实得面积、拓展面积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赠送面积的</w:t>
      </w:r>
      <w:r>
        <w:rPr>
          <w:rFonts w:ascii="方正仿宋_GBK" w:eastAsia="方正仿宋_GBK" w:hint="eastAsia"/>
          <w:sz w:val="32"/>
          <w:szCs w:val="32"/>
        </w:rPr>
        <w:t>内容，不得含有</w:t>
      </w:r>
      <w:r>
        <w:rPr>
          <w:rFonts w:ascii="方正仿宋_GBK" w:eastAsia="方正仿宋_GBK"/>
          <w:sz w:val="32"/>
          <w:szCs w:val="32"/>
        </w:rPr>
        <w:t>明示或者暗示</w:t>
      </w:r>
      <w:r w:rsidR="00C87E13">
        <w:rPr>
          <w:rFonts w:ascii="方正仿宋_GBK" w:eastAsia="方正仿宋_GBK" w:hint="eastAsia"/>
          <w:sz w:val="32"/>
          <w:szCs w:val="32"/>
        </w:rPr>
        <w:t>通过</w:t>
      </w:r>
      <w:r>
        <w:rPr>
          <w:rFonts w:ascii="方正仿宋_GBK" w:eastAsia="方正仿宋_GBK" w:hint="eastAsia"/>
          <w:sz w:val="32"/>
          <w:szCs w:val="32"/>
        </w:rPr>
        <w:t>夹层</w:t>
      </w:r>
      <w:r>
        <w:rPr>
          <w:rFonts w:ascii="方正仿宋_GBK" w:eastAsia="方正仿宋_GBK"/>
          <w:sz w:val="32"/>
          <w:szCs w:val="32"/>
        </w:rPr>
        <w:t>或搭建等形式</w:t>
      </w:r>
      <w:r w:rsidRPr="00816A8B">
        <w:rPr>
          <w:rFonts w:ascii="方正仿宋_GBK" w:eastAsia="方正仿宋_GBK" w:hint="eastAsia"/>
          <w:sz w:val="32"/>
          <w:szCs w:val="32"/>
        </w:rPr>
        <w:t>拓展</w:t>
      </w:r>
      <w:r>
        <w:rPr>
          <w:rFonts w:ascii="方正仿宋_GBK" w:eastAsia="方正仿宋_GBK" w:hint="eastAsia"/>
          <w:sz w:val="32"/>
          <w:szCs w:val="32"/>
        </w:rPr>
        <w:t>使用</w:t>
      </w:r>
      <w:r w:rsidRPr="00816A8B">
        <w:rPr>
          <w:rFonts w:ascii="方正仿宋_GBK" w:eastAsia="方正仿宋_GBK" w:hint="eastAsia"/>
          <w:sz w:val="32"/>
          <w:szCs w:val="32"/>
        </w:rPr>
        <w:t>面积</w:t>
      </w:r>
      <w:r>
        <w:rPr>
          <w:rFonts w:ascii="方正仿宋_GBK" w:eastAsia="方正仿宋_GBK"/>
          <w:sz w:val="32"/>
          <w:szCs w:val="32"/>
        </w:rPr>
        <w:t>的</w:t>
      </w:r>
      <w:r w:rsidR="002F2A6D">
        <w:rPr>
          <w:rFonts w:ascii="方正仿宋_GBK" w:eastAsia="方正仿宋_GBK" w:hint="eastAsia"/>
          <w:sz w:val="32"/>
          <w:szCs w:val="32"/>
        </w:rPr>
        <w:t>内容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7F28CC" w:rsidRPr="007F28CC" w:rsidRDefault="007F28CC" w:rsidP="007F28CC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</w:t>
      </w:r>
      <w:r w:rsidR="00E543F5">
        <w:rPr>
          <w:rFonts w:ascii="方正黑体_GBK" w:eastAsia="方正黑体_GBK" w:hint="eastAsia"/>
          <w:sz w:val="32"/>
          <w:szCs w:val="32"/>
        </w:rPr>
        <w:t>十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 w:rsidR="00821799">
        <w:rPr>
          <w:rFonts w:ascii="方正仿宋_GBK" w:eastAsia="方正仿宋_GBK" w:hint="eastAsia"/>
          <w:sz w:val="32"/>
          <w:szCs w:val="32"/>
        </w:rPr>
        <w:t>房地产广告</w:t>
      </w:r>
      <w:r>
        <w:rPr>
          <w:rFonts w:ascii="方正仿宋_GBK" w:eastAsia="方正仿宋_GBK" w:hint="eastAsia"/>
          <w:sz w:val="32"/>
          <w:szCs w:val="32"/>
        </w:rPr>
        <w:t>对房屋户型的宣传应当符合规划</w:t>
      </w:r>
      <w:r w:rsidR="00AF4B89">
        <w:rPr>
          <w:rFonts w:ascii="方正仿宋_GBK" w:eastAsia="方正仿宋_GBK" w:hint="eastAsia"/>
          <w:sz w:val="32"/>
          <w:szCs w:val="32"/>
        </w:rPr>
        <w:t>设计</w:t>
      </w:r>
      <w:r>
        <w:rPr>
          <w:rFonts w:ascii="方正仿宋_GBK" w:eastAsia="方正仿宋_GBK" w:hint="eastAsia"/>
          <w:sz w:val="32"/>
          <w:szCs w:val="32"/>
        </w:rPr>
        <w:t>，不得</w:t>
      </w:r>
      <w:r>
        <w:rPr>
          <w:rFonts w:ascii="方正仿宋_GBK" w:eastAsia="方正仿宋_GBK"/>
          <w:sz w:val="32"/>
          <w:szCs w:val="32"/>
        </w:rPr>
        <w:t>明示或暗示</w:t>
      </w:r>
      <w:r>
        <w:rPr>
          <w:rFonts w:ascii="方正仿宋_GBK" w:eastAsia="方正仿宋_GBK" w:hint="eastAsia"/>
          <w:sz w:val="32"/>
          <w:szCs w:val="32"/>
        </w:rPr>
        <w:t>可以</w:t>
      </w:r>
      <w:r w:rsidRPr="00816A8B">
        <w:rPr>
          <w:rFonts w:ascii="方正仿宋_GBK" w:eastAsia="方正仿宋_GBK" w:hint="eastAsia"/>
          <w:sz w:val="32"/>
          <w:szCs w:val="32"/>
        </w:rPr>
        <w:t>通过违章搭建、私挖乱建等</w:t>
      </w:r>
      <w:r w:rsidR="00A034A5">
        <w:rPr>
          <w:rFonts w:ascii="方正仿宋_GBK" w:eastAsia="方正仿宋_GBK" w:hint="eastAsia"/>
          <w:sz w:val="32"/>
          <w:szCs w:val="32"/>
        </w:rPr>
        <w:t>诱导</w:t>
      </w:r>
      <w:r w:rsidR="00A034A5">
        <w:rPr>
          <w:rFonts w:ascii="方正仿宋_GBK" w:eastAsia="方正仿宋_GBK"/>
          <w:sz w:val="32"/>
          <w:szCs w:val="32"/>
        </w:rPr>
        <w:t>购房者</w:t>
      </w:r>
      <w:r w:rsidR="00D12534">
        <w:rPr>
          <w:rFonts w:ascii="方正仿宋_GBK" w:eastAsia="方正仿宋_GBK" w:hint="eastAsia"/>
          <w:sz w:val="32"/>
          <w:szCs w:val="32"/>
        </w:rPr>
        <w:t>违规</w:t>
      </w:r>
      <w:r w:rsidR="00D12534">
        <w:rPr>
          <w:rFonts w:ascii="方正仿宋_GBK" w:eastAsia="方正仿宋_GBK"/>
          <w:sz w:val="32"/>
          <w:szCs w:val="32"/>
        </w:rPr>
        <w:t>改变房屋结构或者改变</w:t>
      </w:r>
      <w:r>
        <w:rPr>
          <w:rFonts w:ascii="方正仿宋_GBK" w:eastAsia="方正仿宋_GBK" w:hint="eastAsia"/>
          <w:sz w:val="32"/>
          <w:szCs w:val="32"/>
        </w:rPr>
        <w:t>露台、阳台、地下空间等功能</w:t>
      </w:r>
      <w:r>
        <w:rPr>
          <w:rFonts w:ascii="方正仿宋_GBK" w:eastAsia="方正仿宋_GBK"/>
          <w:sz w:val="32"/>
          <w:szCs w:val="32"/>
        </w:rPr>
        <w:t>属性</w:t>
      </w:r>
      <w:r w:rsidR="008531B8">
        <w:rPr>
          <w:rFonts w:ascii="方正仿宋_GBK" w:eastAsia="方正仿宋_GBK" w:hint="eastAsia"/>
          <w:sz w:val="32"/>
          <w:szCs w:val="32"/>
        </w:rPr>
        <w:t>。</w:t>
      </w:r>
    </w:p>
    <w:p w:rsidR="008B2357" w:rsidRPr="00C64AD1" w:rsidRDefault="00881C22" w:rsidP="008B235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</w:t>
      </w:r>
      <w:r w:rsidR="009B7A96">
        <w:rPr>
          <w:rFonts w:ascii="方正黑体_GBK" w:eastAsia="方正黑体_GBK" w:hint="eastAsia"/>
          <w:sz w:val="32"/>
          <w:szCs w:val="32"/>
        </w:rPr>
        <w:t>十</w:t>
      </w:r>
      <w:r w:rsidR="00B15727">
        <w:rPr>
          <w:rFonts w:ascii="方正黑体_GBK" w:eastAsia="方正黑体_GBK" w:hint="eastAsia"/>
          <w:sz w:val="32"/>
          <w:szCs w:val="32"/>
        </w:rPr>
        <w:t>一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 w:rsidR="00821799">
        <w:rPr>
          <w:rFonts w:ascii="方正仿宋_GBK" w:eastAsia="方正仿宋_GBK"/>
          <w:sz w:val="32"/>
          <w:szCs w:val="32"/>
        </w:rPr>
        <w:t>房地产广告</w:t>
      </w:r>
      <w:r w:rsidR="008B2357">
        <w:rPr>
          <w:rFonts w:ascii="方正仿宋_GBK" w:eastAsia="方正仿宋_GBK" w:hint="eastAsia"/>
          <w:sz w:val="32"/>
          <w:szCs w:val="32"/>
        </w:rPr>
        <w:t>不得承诺升值</w:t>
      </w:r>
      <w:r w:rsidR="008B2357">
        <w:rPr>
          <w:rFonts w:ascii="方正仿宋_GBK" w:eastAsia="方正仿宋_GBK"/>
          <w:sz w:val="32"/>
          <w:szCs w:val="32"/>
        </w:rPr>
        <w:t>或投资回报</w:t>
      </w:r>
      <w:r w:rsidR="008B2357">
        <w:rPr>
          <w:rFonts w:ascii="方正仿宋_GBK" w:eastAsia="方正仿宋_GBK" w:hint="eastAsia"/>
          <w:sz w:val="32"/>
          <w:szCs w:val="32"/>
        </w:rPr>
        <w:t>，</w:t>
      </w:r>
      <w:r w:rsidR="008531B8">
        <w:rPr>
          <w:rFonts w:ascii="方正仿宋_GBK" w:eastAsia="方正仿宋_GBK" w:hint="eastAsia"/>
          <w:sz w:val="32"/>
          <w:szCs w:val="32"/>
        </w:rPr>
        <w:t>不得</w:t>
      </w:r>
      <w:r w:rsidR="008531B8">
        <w:rPr>
          <w:rFonts w:ascii="方正仿宋_GBK" w:eastAsia="方正仿宋_GBK"/>
          <w:sz w:val="32"/>
          <w:szCs w:val="32"/>
        </w:rPr>
        <w:t>含有</w:t>
      </w:r>
      <w:r w:rsidR="008531B8">
        <w:rPr>
          <w:rFonts w:ascii="方正仿宋_GBK" w:eastAsia="方正仿宋_GBK" w:hint="eastAsia"/>
          <w:sz w:val="32"/>
          <w:szCs w:val="32"/>
        </w:rPr>
        <w:t>“</w:t>
      </w:r>
      <w:r w:rsidR="008531B8">
        <w:rPr>
          <w:rFonts w:ascii="方正仿宋_GBK" w:eastAsia="方正仿宋_GBK"/>
          <w:sz w:val="32"/>
          <w:szCs w:val="32"/>
        </w:rPr>
        <w:t>赚到</w:t>
      </w:r>
      <w:r w:rsidR="008531B8">
        <w:rPr>
          <w:rFonts w:ascii="方正仿宋_GBK" w:eastAsia="方正仿宋_GBK" w:hint="eastAsia"/>
          <w:sz w:val="32"/>
          <w:szCs w:val="32"/>
        </w:rPr>
        <w:t>”、“</w:t>
      </w:r>
      <w:r w:rsidR="008531B8">
        <w:rPr>
          <w:rFonts w:ascii="方正仿宋_GBK" w:eastAsia="方正仿宋_GBK"/>
          <w:sz w:val="32"/>
          <w:szCs w:val="32"/>
        </w:rPr>
        <w:t>回报</w:t>
      </w:r>
      <w:r w:rsidR="008531B8">
        <w:rPr>
          <w:rFonts w:ascii="方正仿宋_GBK" w:eastAsia="方正仿宋_GBK" w:hint="eastAsia"/>
          <w:sz w:val="32"/>
          <w:szCs w:val="32"/>
        </w:rPr>
        <w:t>”</w:t>
      </w:r>
      <w:r w:rsidR="00362F82">
        <w:rPr>
          <w:rFonts w:ascii="方正仿宋_GBK" w:eastAsia="方正仿宋_GBK" w:hint="eastAsia"/>
          <w:sz w:val="32"/>
          <w:szCs w:val="32"/>
        </w:rPr>
        <w:t>、“收益”</w:t>
      </w:r>
      <w:r w:rsidR="008531B8">
        <w:rPr>
          <w:rFonts w:ascii="方正仿宋_GBK" w:eastAsia="方正仿宋_GBK" w:hint="eastAsia"/>
          <w:sz w:val="32"/>
          <w:szCs w:val="32"/>
        </w:rPr>
        <w:t>等</w:t>
      </w:r>
      <w:r w:rsidR="008531B8">
        <w:rPr>
          <w:rFonts w:ascii="方正仿宋_GBK" w:eastAsia="方正仿宋_GBK"/>
          <w:sz w:val="32"/>
          <w:szCs w:val="32"/>
        </w:rPr>
        <w:t>变相承诺升值或投资回报</w:t>
      </w:r>
      <w:r w:rsidR="00362F82">
        <w:rPr>
          <w:rFonts w:ascii="方正仿宋_GBK" w:eastAsia="方正仿宋_GBK" w:hint="eastAsia"/>
          <w:sz w:val="32"/>
          <w:szCs w:val="32"/>
        </w:rPr>
        <w:t>的</w:t>
      </w:r>
      <w:r w:rsidR="008531B8">
        <w:rPr>
          <w:rFonts w:ascii="方正仿宋_GBK" w:eastAsia="方正仿宋_GBK"/>
          <w:sz w:val="32"/>
          <w:szCs w:val="32"/>
        </w:rPr>
        <w:t>内容，</w:t>
      </w:r>
      <w:r w:rsidR="008B2357">
        <w:rPr>
          <w:rFonts w:ascii="方正仿宋_GBK" w:eastAsia="方正仿宋_GBK" w:hint="eastAsia"/>
          <w:sz w:val="32"/>
          <w:szCs w:val="32"/>
        </w:rPr>
        <w:t>不得含有对</w:t>
      </w:r>
      <w:r w:rsidR="008B2357">
        <w:rPr>
          <w:rFonts w:ascii="方正仿宋_GBK" w:eastAsia="方正仿宋_GBK"/>
          <w:sz w:val="32"/>
          <w:szCs w:val="32"/>
        </w:rPr>
        <w:t>未来</w:t>
      </w:r>
      <w:r w:rsidR="008B2357">
        <w:rPr>
          <w:rFonts w:ascii="方正仿宋_GBK" w:eastAsia="方正仿宋_GBK" w:hint="eastAsia"/>
          <w:sz w:val="32"/>
          <w:szCs w:val="32"/>
        </w:rPr>
        <w:t>投资</w:t>
      </w:r>
      <w:r w:rsidR="008B2357">
        <w:rPr>
          <w:rFonts w:ascii="方正仿宋_GBK" w:eastAsia="方正仿宋_GBK"/>
          <w:sz w:val="32"/>
          <w:szCs w:val="32"/>
        </w:rPr>
        <w:t>价值或租金收益的预测</w:t>
      </w:r>
      <w:r w:rsidR="001E387B">
        <w:rPr>
          <w:rFonts w:ascii="方正仿宋_GBK" w:eastAsia="方正仿宋_GBK" w:hint="eastAsia"/>
          <w:sz w:val="32"/>
          <w:szCs w:val="32"/>
        </w:rPr>
        <w:t>、预估，</w:t>
      </w:r>
      <w:r w:rsidR="008B2357">
        <w:rPr>
          <w:rFonts w:ascii="方正仿宋_GBK" w:eastAsia="方正仿宋_GBK" w:hint="eastAsia"/>
          <w:sz w:val="32"/>
          <w:szCs w:val="32"/>
        </w:rPr>
        <w:lastRenderedPageBreak/>
        <w:t>不得含有</w:t>
      </w:r>
      <w:r w:rsidR="003E7DBD">
        <w:rPr>
          <w:rFonts w:ascii="方正仿宋_GBK" w:eastAsia="方正仿宋_GBK" w:hint="eastAsia"/>
          <w:sz w:val="32"/>
          <w:szCs w:val="32"/>
        </w:rPr>
        <w:t>返本销售</w:t>
      </w:r>
      <w:r w:rsidR="007A4314">
        <w:rPr>
          <w:rFonts w:ascii="方正仿宋_GBK" w:eastAsia="方正仿宋_GBK" w:hint="eastAsia"/>
          <w:sz w:val="32"/>
          <w:szCs w:val="32"/>
        </w:rPr>
        <w:t>或变相</w:t>
      </w:r>
      <w:r w:rsidR="007A4314">
        <w:rPr>
          <w:rFonts w:ascii="方正仿宋_GBK" w:eastAsia="方正仿宋_GBK"/>
          <w:sz w:val="32"/>
          <w:szCs w:val="32"/>
        </w:rPr>
        <w:t>返本销售的</w:t>
      </w:r>
      <w:r w:rsidR="003E7DBD">
        <w:rPr>
          <w:rFonts w:ascii="方正仿宋_GBK" w:eastAsia="方正仿宋_GBK" w:hint="eastAsia"/>
          <w:sz w:val="32"/>
          <w:szCs w:val="32"/>
        </w:rPr>
        <w:t>内容</w:t>
      </w:r>
      <w:r w:rsidR="003E7DBD">
        <w:rPr>
          <w:rFonts w:ascii="方正仿宋_GBK" w:eastAsia="方正仿宋_GBK" w:hint="eastAsia"/>
          <w:sz w:val="32"/>
          <w:szCs w:val="32"/>
        </w:rPr>
        <w:t>。商品房</w:t>
      </w:r>
      <w:r w:rsidR="003E7DBD">
        <w:rPr>
          <w:rFonts w:ascii="方正仿宋_GBK" w:eastAsia="方正仿宋_GBK"/>
          <w:sz w:val="32"/>
          <w:szCs w:val="32"/>
        </w:rPr>
        <w:t>预售广告</w:t>
      </w:r>
      <w:r w:rsidR="003E7DBD">
        <w:rPr>
          <w:rFonts w:ascii="方正仿宋_GBK" w:eastAsia="方正仿宋_GBK" w:hint="eastAsia"/>
          <w:sz w:val="32"/>
          <w:szCs w:val="32"/>
        </w:rPr>
        <w:t>不得含有</w:t>
      </w:r>
      <w:r w:rsidR="007A4314">
        <w:rPr>
          <w:rFonts w:ascii="方正仿宋_GBK" w:eastAsia="方正仿宋_GBK" w:hint="eastAsia"/>
          <w:sz w:val="32"/>
          <w:szCs w:val="32"/>
        </w:rPr>
        <w:t>直接</w:t>
      </w:r>
      <w:r w:rsidR="007A4314">
        <w:rPr>
          <w:rFonts w:ascii="方正仿宋_GBK" w:eastAsia="方正仿宋_GBK"/>
          <w:sz w:val="32"/>
          <w:szCs w:val="32"/>
        </w:rPr>
        <w:t>或间接</w:t>
      </w:r>
      <w:r w:rsidR="007A4314">
        <w:rPr>
          <w:rFonts w:ascii="方正仿宋_GBK" w:eastAsia="方正仿宋_GBK" w:hint="eastAsia"/>
          <w:sz w:val="32"/>
          <w:szCs w:val="32"/>
        </w:rPr>
        <w:t>宣传</w:t>
      </w:r>
      <w:r w:rsidR="008B2357">
        <w:rPr>
          <w:rFonts w:ascii="方正仿宋_GBK" w:eastAsia="方正仿宋_GBK" w:hint="eastAsia"/>
          <w:sz w:val="32"/>
          <w:szCs w:val="32"/>
        </w:rPr>
        <w:t>“售后</w:t>
      </w:r>
      <w:r w:rsidR="008B2357">
        <w:rPr>
          <w:rFonts w:ascii="方正仿宋_GBK" w:eastAsia="方正仿宋_GBK"/>
          <w:sz w:val="32"/>
          <w:szCs w:val="32"/>
        </w:rPr>
        <w:t>包租</w:t>
      </w:r>
      <w:r w:rsidR="008B2357">
        <w:rPr>
          <w:rFonts w:ascii="方正仿宋_GBK" w:eastAsia="方正仿宋_GBK" w:hint="eastAsia"/>
          <w:sz w:val="32"/>
          <w:szCs w:val="32"/>
        </w:rPr>
        <w:t>”</w:t>
      </w:r>
      <w:r w:rsidR="007A4314">
        <w:rPr>
          <w:rFonts w:ascii="方正仿宋_GBK" w:eastAsia="方正仿宋_GBK" w:hint="eastAsia"/>
          <w:sz w:val="32"/>
          <w:szCs w:val="32"/>
        </w:rPr>
        <w:t>、</w:t>
      </w:r>
      <w:r w:rsidR="007A4314">
        <w:rPr>
          <w:rFonts w:ascii="方正仿宋_GBK" w:eastAsia="方正仿宋_GBK" w:hint="eastAsia"/>
          <w:sz w:val="32"/>
          <w:szCs w:val="32"/>
        </w:rPr>
        <w:t>“带租约</w:t>
      </w:r>
      <w:r w:rsidR="007A4314">
        <w:rPr>
          <w:rFonts w:ascii="方正仿宋_GBK" w:eastAsia="方正仿宋_GBK"/>
          <w:sz w:val="32"/>
          <w:szCs w:val="32"/>
        </w:rPr>
        <w:t>销售</w:t>
      </w:r>
      <w:r w:rsidR="007A4314">
        <w:rPr>
          <w:rFonts w:ascii="方正仿宋_GBK" w:eastAsia="方正仿宋_GBK" w:hint="eastAsia"/>
          <w:sz w:val="32"/>
          <w:szCs w:val="32"/>
        </w:rPr>
        <w:t>”</w:t>
      </w:r>
      <w:r w:rsidR="00292E7B">
        <w:rPr>
          <w:rFonts w:ascii="方正仿宋_GBK" w:eastAsia="方正仿宋_GBK" w:hint="eastAsia"/>
          <w:sz w:val="32"/>
          <w:szCs w:val="32"/>
        </w:rPr>
        <w:t>的内容</w:t>
      </w:r>
      <w:r w:rsidR="008B2357">
        <w:rPr>
          <w:rFonts w:ascii="方正仿宋_GBK" w:eastAsia="方正仿宋_GBK"/>
          <w:sz w:val="32"/>
          <w:szCs w:val="32"/>
        </w:rPr>
        <w:t>。</w:t>
      </w:r>
    </w:p>
    <w:p w:rsidR="00D17DE7" w:rsidRDefault="008B2357" w:rsidP="00292E7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综合市场、</w:t>
      </w:r>
      <w:r>
        <w:rPr>
          <w:rFonts w:ascii="方正仿宋_GBK" w:eastAsia="方正仿宋_GBK" w:hint="eastAsia"/>
          <w:sz w:val="32"/>
          <w:szCs w:val="32"/>
        </w:rPr>
        <w:t>专业</w:t>
      </w:r>
      <w:r>
        <w:rPr>
          <w:rFonts w:ascii="方正仿宋_GBK" w:eastAsia="方正仿宋_GBK"/>
          <w:sz w:val="32"/>
          <w:szCs w:val="32"/>
        </w:rPr>
        <w:t>市场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商业街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商业铺面</w:t>
      </w:r>
      <w:r>
        <w:rPr>
          <w:rFonts w:ascii="方正仿宋_GBK" w:eastAsia="方正仿宋_GBK" w:hint="eastAsia"/>
          <w:sz w:val="32"/>
          <w:szCs w:val="32"/>
        </w:rPr>
        <w:t>等商业地产广告不得含有入驻</w:t>
      </w:r>
      <w:r>
        <w:rPr>
          <w:rFonts w:ascii="方正仿宋_GBK" w:eastAsia="方正仿宋_GBK"/>
          <w:sz w:val="32"/>
          <w:szCs w:val="32"/>
        </w:rPr>
        <w:t>意向、</w:t>
      </w:r>
      <w:r w:rsidR="00362F82">
        <w:rPr>
          <w:rFonts w:ascii="方正仿宋_GBK" w:eastAsia="方正仿宋_GBK" w:hint="eastAsia"/>
          <w:sz w:val="32"/>
          <w:szCs w:val="32"/>
        </w:rPr>
        <w:t>入驻</w:t>
      </w:r>
      <w:r w:rsidR="00362F82">
        <w:rPr>
          <w:rFonts w:ascii="方正仿宋_GBK" w:eastAsia="方正仿宋_GBK"/>
          <w:sz w:val="32"/>
          <w:szCs w:val="32"/>
        </w:rPr>
        <w:t>商家、</w:t>
      </w:r>
      <w:r>
        <w:rPr>
          <w:rFonts w:ascii="方正仿宋_GBK" w:eastAsia="方正仿宋_GBK"/>
          <w:sz w:val="32"/>
          <w:szCs w:val="32"/>
        </w:rPr>
        <w:t>战略协作、租赁意向等不确定事项</w:t>
      </w:r>
      <w:r>
        <w:rPr>
          <w:rFonts w:ascii="方正仿宋_GBK" w:eastAsia="方正仿宋_GBK" w:hint="eastAsia"/>
          <w:sz w:val="32"/>
          <w:szCs w:val="32"/>
        </w:rPr>
        <w:t>，对市场商业营运</w:t>
      </w:r>
      <w:r>
        <w:rPr>
          <w:rFonts w:ascii="方正仿宋_GBK" w:eastAsia="方正仿宋_GBK"/>
          <w:sz w:val="32"/>
          <w:szCs w:val="32"/>
        </w:rPr>
        <w:t>的不确定性要有风险提示</w:t>
      </w:r>
      <w:r w:rsidR="008E054A">
        <w:rPr>
          <w:rFonts w:ascii="方正仿宋_GBK" w:eastAsia="方正仿宋_GBK" w:hint="eastAsia"/>
          <w:sz w:val="32"/>
          <w:szCs w:val="32"/>
        </w:rPr>
        <w:t>或</w:t>
      </w:r>
      <w:r w:rsidR="008E054A">
        <w:rPr>
          <w:rFonts w:ascii="方正仿宋_GBK" w:eastAsia="方正仿宋_GBK"/>
          <w:sz w:val="32"/>
          <w:szCs w:val="32"/>
        </w:rPr>
        <w:t>警示</w:t>
      </w:r>
      <w:r>
        <w:rPr>
          <w:rFonts w:ascii="方正仿宋_GBK" w:eastAsia="方正仿宋_GBK"/>
          <w:sz w:val="32"/>
          <w:szCs w:val="32"/>
        </w:rPr>
        <w:t>。</w:t>
      </w:r>
    </w:p>
    <w:p w:rsidR="00B15727" w:rsidRDefault="00B15727" w:rsidP="00B1572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第十</w:t>
      </w:r>
      <w:r>
        <w:rPr>
          <w:rFonts w:ascii="方正黑体_GBK" w:eastAsia="方正黑体_GBK" w:hint="eastAsia"/>
          <w:sz w:val="32"/>
          <w:szCs w:val="32"/>
        </w:rPr>
        <w:t>二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 w:hint="eastAsia"/>
          <w:sz w:val="32"/>
          <w:szCs w:val="32"/>
        </w:rPr>
        <w:t>房地产广告</w:t>
      </w:r>
      <w:r>
        <w:rPr>
          <w:rFonts w:ascii="方正仿宋_GBK" w:eastAsia="方正仿宋_GBK"/>
          <w:sz w:val="32"/>
          <w:szCs w:val="32"/>
        </w:rPr>
        <w:t>中不得出现融资或者</w:t>
      </w:r>
      <w:r>
        <w:rPr>
          <w:rFonts w:ascii="方正仿宋_GBK" w:eastAsia="方正仿宋_GBK" w:hint="eastAsia"/>
          <w:sz w:val="32"/>
          <w:szCs w:val="32"/>
        </w:rPr>
        <w:t>变相</w:t>
      </w:r>
      <w:r>
        <w:rPr>
          <w:rFonts w:ascii="方正仿宋_GBK" w:eastAsia="方正仿宋_GBK"/>
          <w:sz w:val="32"/>
          <w:szCs w:val="32"/>
        </w:rPr>
        <w:t>融资的内容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不得含有将</w:t>
      </w:r>
      <w:r>
        <w:rPr>
          <w:rFonts w:ascii="方正仿宋_GBK" w:eastAsia="方正仿宋_GBK" w:hint="eastAsia"/>
          <w:sz w:val="32"/>
          <w:szCs w:val="32"/>
        </w:rPr>
        <w:t>成套</w:t>
      </w:r>
      <w:r>
        <w:rPr>
          <w:rFonts w:ascii="方正仿宋_GBK" w:eastAsia="方正仿宋_GBK"/>
          <w:sz w:val="32"/>
          <w:szCs w:val="32"/>
        </w:rPr>
        <w:t>房屋</w:t>
      </w:r>
      <w:r>
        <w:rPr>
          <w:rFonts w:ascii="方正仿宋_GBK" w:eastAsia="方正仿宋_GBK" w:hint="eastAsia"/>
          <w:sz w:val="32"/>
          <w:szCs w:val="32"/>
        </w:rPr>
        <w:t>分割</w:t>
      </w:r>
      <w:proofErr w:type="gramStart"/>
      <w:r>
        <w:rPr>
          <w:rFonts w:ascii="方正仿宋_GBK" w:eastAsia="方正仿宋_GBK"/>
          <w:sz w:val="32"/>
          <w:szCs w:val="32"/>
        </w:rPr>
        <w:t>或拆</w:t>
      </w:r>
      <w:r>
        <w:rPr>
          <w:rFonts w:ascii="方正仿宋_GBK" w:eastAsia="方正仿宋_GBK" w:hint="eastAsia"/>
          <w:sz w:val="32"/>
          <w:szCs w:val="32"/>
        </w:rPr>
        <w:t>份</w:t>
      </w:r>
      <w:r>
        <w:rPr>
          <w:rFonts w:ascii="方正仿宋_GBK" w:eastAsia="方正仿宋_GBK"/>
          <w:sz w:val="32"/>
          <w:szCs w:val="32"/>
        </w:rPr>
        <w:t>销售</w:t>
      </w:r>
      <w:proofErr w:type="gramEnd"/>
      <w:r>
        <w:rPr>
          <w:rFonts w:ascii="方正仿宋_GBK" w:eastAsia="方正仿宋_GBK"/>
          <w:sz w:val="32"/>
          <w:szCs w:val="32"/>
        </w:rPr>
        <w:t>的内容。</w:t>
      </w:r>
    </w:p>
    <w:p w:rsidR="003633AB" w:rsidRDefault="003633AB" w:rsidP="00835A2E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</w:t>
      </w:r>
      <w:r w:rsidR="00B15727">
        <w:rPr>
          <w:rFonts w:ascii="方正黑体_GBK" w:eastAsia="方正黑体_GBK" w:hint="eastAsia"/>
          <w:sz w:val="32"/>
          <w:szCs w:val="32"/>
        </w:rPr>
        <w:t>十三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/>
          <w:sz w:val="32"/>
          <w:szCs w:val="32"/>
        </w:rPr>
        <w:t>房地产广告</w:t>
      </w:r>
      <w:r>
        <w:rPr>
          <w:rFonts w:ascii="方正仿宋_GBK" w:eastAsia="方正仿宋_GBK" w:hint="eastAsia"/>
          <w:sz w:val="32"/>
          <w:szCs w:val="32"/>
        </w:rPr>
        <w:t>含有提供</w:t>
      </w:r>
      <w:r>
        <w:rPr>
          <w:rFonts w:ascii="方正仿宋_GBK" w:eastAsia="方正仿宋_GBK"/>
          <w:sz w:val="32"/>
          <w:szCs w:val="32"/>
        </w:rPr>
        <w:t>贷款方式</w:t>
      </w:r>
      <w:r>
        <w:rPr>
          <w:rFonts w:ascii="方正仿宋_GBK" w:eastAsia="方正仿宋_GBK" w:hint="eastAsia"/>
          <w:sz w:val="32"/>
          <w:szCs w:val="32"/>
        </w:rPr>
        <w:t>销售</w:t>
      </w:r>
      <w:r>
        <w:rPr>
          <w:rFonts w:ascii="方正仿宋_GBK" w:eastAsia="方正仿宋_GBK"/>
          <w:sz w:val="32"/>
          <w:szCs w:val="32"/>
        </w:rPr>
        <w:t>商品房的，</w:t>
      </w:r>
      <w:r>
        <w:rPr>
          <w:rFonts w:ascii="方正仿宋_GBK" w:eastAsia="方正仿宋_GBK" w:hint="eastAsia"/>
          <w:sz w:val="32"/>
          <w:szCs w:val="32"/>
        </w:rPr>
        <w:t>应当</w:t>
      </w:r>
      <w:r>
        <w:rPr>
          <w:rFonts w:ascii="方正仿宋_GBK" w:eastAsia="方正仿宋_GBK"/>
          <w:sz w:val="32"/>
          <w:szCs w:val="32"/>
        </w:rPr>
        <w:t>注明提供贷款的银行名称及贷款额度、年期，不得含有首付分期</w:t>
      </w:r>
      <w:r w:rsidR="00B15727">
        <w:rPr>
          <w:rFonts w:ascii="方正仿宋_GBK" w:eastAsia="方正仿宋_GBK" w:hint="eastAsia"/>
          <w:sz w:val="32"/>
          <w:szCs w:val="32"/>
        </w:rPr>
        <w:t>、</w:t>
      </w:r>
      <w:r w:rsidR="00B15727">
        <w:rPr>
          <w:rFonts w:ascii="方正仿宋_GBK" w:eastAsia="方正仿宋_GBK"/>
          <w:sz w:val="32"/>
          <w:szCs w:val="32"/>
        </w:rPr>
        <w:t>首付贷</w:t>
      </w:r>
      <w:r w:rsidR="00B15727">
        <w:rPr>
          <w:rFonts w:ascii="方正仿宋_GBK" w:eastAsia="方正仿宋_GBK" w:hint="eastAsia"/>
          <w:sz w:val="32"/>
          <w:szCs w:val="32"/>
        </w:rPr>
        <w:t>等加大</w:t>
      </w:r>
      <w:r w:rsidR="00B15727">
        <w:rPr>
          <w:rFonts w:ascii="方正仿宋_GBK" w:eastAsia="方正仿宋_GBK"/>
          <w:sz w:val="32"/>
          <w:szCs w:val="32"/>
        </w:rPr>
        <w:t>购房杠杆</w:t>
      </w:r>
      <w:r>
        <w:rPr>
          <w:rFonts w:ascii="方正仿宋_GBK" w:eastAsia="方正仿宋_GBK" w:hint="eastAsia"/>
          <w:sz w:val="32"/>
          <w:szCs w:val="32"/>
        </w:rPr>
        <w:t>的内容</w:t>
      </w:r>
      <w:r>
        <w:rPr>
          <w:rFonts w:ascii="方正仿宋_GBK" w:eastAsia="方正仿宋_GBK"/>
          <w:sz w:val="32"/>
          <w:szCs w:val="32"/>
        </w:rPr>
        <w:t>。</w:t>
      </w:r>
    </w:p>
    <w:p w:rsidR="00835A2E" w:rsidRDefault="00835A2E" w:rsidP="00835A2E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第十</w:t>
      </w:r>
      <w:r w:rsidR="00B15727">
        <w:rPr>
          <w:rFonts w:ascii="方正黑体_GBK" w:eastAsia="方正黑体_GBK" w:hint="eastAsia"/>
          <w:sz w:val="32"/>
          <w:szCs w:val="32"/>
        </w:rPr>
        <w:t>四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 w:hint="eastAsia"/>
          <w:sz w:val="32"/>
          <w:szCs w:val="32"/>
        </w:rPr>
        <w:t>房地产广告对价格的</w:t>
      </w:r>
      <w:r>
        <w:rPr>
          <w:rFonts w:ascii="方正仿宋_GBK" w:eastAsia="方正仿宋_GBK"/>
          <w:sz w:val="32"/>
          <w:szCs w:val="32"/>
        </w:rPr>
        <w:t>表述</w:t>
      </w:r>
      <w:r>
        <w:rPr>
          <w:rFonts w:ascii="方正仿宋_GBK" w:eastAsia="方正仿宋_GBK" w:hint="eastAsia"/>
          <w:sz w:val="32"/>
          <w:szCs w:val="32"/>
        </w:rPr>
        <w:t>应当清楚表示</w:t>
      </w:r>
      <w:r>
        <w:rPr>
          <w:rFonts w:ascii="方正仿宋_GBK" w:eastAsia="方正仿宋_GBK"/>
          <w:sz w:val="32"/>
          <w:szCs w:val="32"/>
        </w:rPr>
        <w:t>为实际的销售价格，</w:t>
      </w:r>
      <w:r>
        <w:rPr>
          <w:rFonts w:ascii="方正仿宋_GBK" w:eastAsia="方正仿宋_GBK" w:hint="eastAsia"/>
          <w:sz w:val="32"/>
          <w:szCs w:val="32"/>
        </w:rPr>
        <w:t>明示</w:t>
      </w:r>
      <w:r w:rsidRPr="00574BBB">
        <w:rPr>
          <w:rFonts w:ascii="方正仿宋_GBK" w:eastAsia="方正仿宋_GBK" w:hint="eastAsia"/>
          <w:sz w:val="32"/>
          <w:szCs w:val="32"/>
        </w:rPr>
        <w:t>价格执行的有效期限。</w:t>
      </w:r>
      <w:r w:rsidR="00700635">
        <w:rPr>
          <w:rFonts w:ascii="方正仿宋_GBK" w:eastAsia="方正仿宋_GBK" w:hint="eastAsia"/>
          <w:sz w:val="32"/>
          <w:szCs w:val="32"/>
        </w:rPr>
        <w:t>对房屋</w:t>
      </w:r>
      <w:r w:rsidR="00700635">
        <w:rPr>
          <w:rFonts w:ascii="方正仿宋_GBK" w:eastAsia="方正仿宋_GBK"/>
          <w:sz w:val="32"/>
          <w:szCs w:val="32"/>
        </w:rPr>
        <w:t>销售价格</w:t>
      </w:r>
      <w:r w:rsidR="00700635">
        <w:rPr>
          <w:rFonts w:ascii="方正仿宋_GBK" w:eastAsia="方正仿宋_GBK" w:hint="eastAsia"/>
          <w:sz w:val="32"/>
          <w:szCs w:val="32"/>
        </w:rPr>
        <w:t>享受</w:t>
      </w:r>
      <w:r w:rsidR="00700635">
        <w:rPr>
          <w:rFonts w:ascii="方正仿宋_GBK" w:eastAsia="方正仿宋_GBK"/>
          <w:sz w:val="32"/>
          <w:szCs w:val="32"/>
        </w:rPr>
        <w:t>的</w:t>
      </w:r>
      <w:r w:rsidR="00700635">
        <w:rPr>
          <w:rFonts w:ascii="方正仿宋_GBK" w:eastAsia="方正仿宋_GBK" w:hint="eastAsia"/>
          <w:sz w:val="32"/>
          <w:szCs w:val="32"/>
        </w:rPr>
        <w:t>折扣、优惠应当准确</w:t>
      </w:r>
      <w:r w:rsidR="00700635">
        <w:rPr>
          <w:rFonts w:ascii="方正仿宋_GBK" w:eastAsia="方正仿宋_GBK"/>
          <w:sz w:val="32"/>
          <w:szCs w:val="32"/>
        </w:rPr>
        <w:t>、清楚、</w:t>
      </w:r>
      <w:r w:rsidR="00700635">
        <w:rPr>
          <w:rFonts w:ascii="方正仿宋_GBK" w:eastAsia="方正仿宋_GBK" w:hint="eastAsia"/>
          <w:sz w:val="32"/>
          <w:szCs w:val="32"/>
        </w:rPr>
        <w:t>明白</w:t>
      </w:r>
      <w:r w:rsidR="00700635">
        <w:rPr>
          <w:rFonts w:ascii="方正仿宋_GBK" w:eastAsia="方正仿宋_GBK"/>
          <w:sz w:val="32"/>
          <w:szCs w:val="32"/>
        </w:rPr>
        <w:t>，</w:t>
      </w:r>
      <w:r w:rsidR="00700635" w:rsidRPr="00240966">
        <w:rPr>
          <w:rFonts w:ascii="方正仿宋_GBK" w:eastAsia="方正仿宋_GBK" w:hint="eastAsia"/>
          <w:sz w:val="32"/>
          <w:szCs w:val="32"/>
        </w:rPr>
        <w:t>标明享受</w:t>
      </w:r>
      <w:r w:rsidR="00700635">
        <w:rPr>
          <w:rFonts w:ascii="方正仿宋_GBK" w:eastAsia="方正仿宋_GBK" w:hint="eastAsia"/>
          <w:sz w:val="32"/>
          <w:szCs w:val="32"/>
        </w:rPr>
        <w:t>折扣</w:t>
      </w:r>
      <w:r w:rsidR="00700635">
        <w:rPr>
          <w:rFonts w:ascii="方正仿宋_GBK" w:eastAsia="方正仿宋_GBK"/>
          <w:sz w:val="32"/>
          <w:szCs w:val="32"/>
        </w:rPr>
        <w:t>或</w:t>
      </w:r>
      <w:r w:rsidR="00700635" w:rsidRPr="00240966">
        <w:rPr>
          <w:rFonts w:ascii="方正仿宋_GBK" w:eastAsia="方正仿宋_GBK" w:hint="eastAsia"/>
          <w:sz w:val="32"/>
          <w:szCs w:val="32"/>
        </w:rPr>
        <w:t>优惠的房源、</w:t>
      </w:r>
      <w:r w:rsidR="00700635">
        <w:rPr>
          <w:rFonts w:ascii="方正仿宋_GBK" w:eastAsia="方正仿宋_GBK" w:hint="eastAsia"/>
          <w:sz w:val="32"/>
          <w:szCs w:val="32"/>
        </w:rPr>
        <w:t>折扣</w:t>
      </w:r>
      <w:r w:rsidR="00700635">
        <w:rPr>
          <w:rFonts w:ascii="方正仿宋_GBK" w:eastAsia="方正仿宋_GBK"/>
          <w:sz w:val="32"/>
          <w:szCs w:val="32"/>
        </w:rPr>
        <w:t>或优惠</w:t>
      </w:r>
      <w:r w:rsidR="00700635">
        <w:rPr>
          <w:rFonts w:ascii="方正仿宋_GBK" w:eastAsia="方正仿宋_GBK" w:hint="eastAsia"/>
          <w:sz w:val="32"/>
          <w:szCs w:val="32"/>
        </w:rPr>
        <w:t>的具体</w:t>
      </w:r>
      <w:r w:rsidR="00700635">
        <w:rPr>
          <w:rFonts w:ascii="方正仿宋_GBK" w:eastAsia="方正仿宋_GBK"/>
          <w:sz w:val="32"/>
          <w:szCs w:val="32"/>
        </w:rPr>
        <w:t>条件</w:t>
      </w:r>
      <w:r w:rsidR="00700635">
        <w:rPr>
          <w:rFonts w:ascii="方正仿宋_GBK" w:eastAsia="方正仿宋_GBK" w:hint="eastAsia"/>
          <w:sz w:val="32"/>
          <w:szCs w:val="32"/>
        </w:rPr>
        <w:t>。</w:t>
      </w:r>
      <w:r w:rsidR="00B24F53">
        <w:rPr>
          <w:rFonts w:ascii="方正仿宋_GBK" w:eastAsia="方正仿宋_GBK" w:hint="eastAsia"/>
          <w:sz w:val="32"/>
          <w:szCs w:val="32"/>
        </w:rPr>
        <w:t>不得</w:t>
      </w:r>
      <w:r w:rsidR="00B24F53" w:rsidRPr="00574BBB">
        <w:rPr>
          <w:rFonts w:ascii="方正仿宋_GBK" w:eastAsia="方正仿宋_GBK" w:hint="eastAsia"/>
          <w:sz w:val="32"/>
          <w:szCs w:val="32"/>
        </w:rPr>
        <w:t>把改变户型规划设计增加的面积计入销售面积，宣传</w:t>
      </w:r>
      <w:r w:rsidR="00B24F53">
        <w:rPr>
          <w:rFonts w:ascii="方正仿宋_GBK" w:eastAsia="方正仿宋_GBK" w:hint="eastAsia"/>
          <w:sz w:val="32"/>
          <w:szCs w:val="32"/>
        </w:rPr>
        <w:t>实得（使用）“面积”价格</w:t>
      </w:r>
      <w:r w:rsidR="00700635">
        <w:rPr>
          <w:rFonts w:ascii="方正仿宋_GBK" w:eastAsia="方正仿宋_GBK" w:hint="eastAsia"/>
          <w:sz w:val="32"/>
          <w:szCs w:val="32"/>
        </w:rPr>
        <w:t>。</w:t>
      </w:r>
    </w:p>
    <w:p w:rsidR="00317E65" w:rsidRDefault="00317E65" w:rsidP="00317E6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第十</w:t>
      </w:r>
      <w:r w:rsidR="00B15727">
        <w:rPr>
          <w:rFonts w:ascii="方正黑体_GBK" w:eastAsia="方正黑体_GBK" w:hint="eastAsia"/>
          <w:sz w:val="32"/>
          <w:szCs w:val="32"/>
        </w:rPr>
        <w:t>五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 w:hint="eastAsia"/>
          <w:sz w:val="32"/>
          <w:szCs w:val="32"/>
        </w:rPr>
        <w:t>房地产广告对</w:t>
      </w:r>
      <w:r w:rsidRPr="00E630A9">
        <w:rPr>
          <w:rFonts w:ascii="方正仿宋_GBK" w:eastAsia="方正仿宋_GBK" w:hint="eastAsia"/>
          <w:sz w:val="32"/>
          <w:szCs w:val="32"/>
        </w:rPr>
        <w:t>规划开发范围以外的交通、商业、文化教育设施及其他市政条件</w:t>
      </w:r>
      <w:r>
        <w:rPr>
          <w:rFonts w:ascii="方正仿宋_GBK" w:eastAsia="方正仿宋_GBK" w:hint="eastAsia"/>
          <w:sz w:val="32"/>
          <w:szCs w:val="32"/>
        </w:rPr>
        <w:t>的</w:t>
      </w:r>
      <w:r>
        <w:rPr>
          <w:rFonts w:ascii="方正仿宋_GBK" w:eastAsia="方正仿宋_GBK"/>
          <w:sz w:val="32"/>
          <w:szCs w:val="32"/>
        </w:rPr>
        <w:t>宣传</w:t>
      </w:r>
      <w:r>
        <w:rPr>
          <w:rFonts w:ascii="方正仿宋_GBK" w:eastAsia="方正仿宋_GBK" w:hint="eastAsia"/>
          <w:sz w:val="32"/>
          <w:szCs w:val="32"/>
        </w:rPr>
        <w:t>应当</w:t>
      </w:r>
      <w:r w:rsidRPr="00E630A9">
        <w:rPr>
          <w:rFonts w:ascii="方正仿宋_GBK" w:eastAsia="方正仿宋_GBK" w:hint="eastAsia"/>
          <w:sz w:val="32"/>
          <w:szCs w:val="32"/>
        </w:rPr>
        <w:t>真实、准确，</w:t>
      </w:r>
      <w:r>
        <w:rPr>
          <w:rFonts w:ascii="方正仿宋_GBK" w:eastAsia="方正仿宋_GBK" w:hint="eastAsia"/>
          <w:sz w:val="32"/>
          <w:szCs w:val="32"/>
        </w:rPr>
        <w:t>符合规划和</w:t>
      </w:r>
      <w:r>
        <w:rPr>
          <w:rFonts w:ascii="方正仿宋_GBK" w:eastAsia="方正仿宋_GBK"/>
          <w:sz w:val="32"/>
          <w:szCs w:val="32"/>
        </w:rPr>
        <w:t>建设确定的</w:t>
      </w:r>
      <w:r>
        <w:rPr>
          <w:rFonts w:ascii="方正仿宋_GBK" w:eastAsia="方正仿宋_GBK" w:hint="eastAsia"/>
          <w:sz w:val="32"/>
          <w:szCs w:val="32"/>
        </w:rPr>
        <w:t>规模</w:t>
      </w:r>
      <w:r>
        <w:rPr>
          <w:rFonts w:ascii="方正仿宋_GBK" w:eastAsia="方正仿宋_GBK"/>
          <w:sz w:val="32"/>
          <w:szCs w:val="32"/>
        </w:rPr>
        <w:t>、功能、</w:t>
      </w:r>
      <w:r>
        <w:rPr>
          <w:rFonts w:ascii="方正仿宋_GBK" w:eastAsia="方正仿宋_GBK" w:hint="eastAsia"/>
          <w:sz w:val="32"/>
          <w:szCs w:val="32"/>
        </w:rPr>
        <w:t>权属</w:t>
      </w:r>
      <w:r>
        <w:rPr>
          <w:rFonts w:ascii="方正仿宋_GBK" w:eastAsia="方正仿宋_GBK"/>
          <w:sz w:val="32"/>
          <w:szCs w:val="32"/>
        </w:rPr>
        <w:t>，</w:t>
      </w:r>
      <w:r w:rsidR="00C91D9F">
        <w:rPr>
          <w:rFonts w:ascii="方正仿宋_GBK" w:eastAsia="方正仿宋_GBK" w:hint="eastAsia"/>
          <w:sz w:val="32"/>
          <w:szCs w:val="32"/>
        </w:rPr>
        <w:t>不得</w:t>
      </w:r>
      <w:r w:rsidR="00C91D9F">
        <w:rPr>
          <w:rFonts w:ascii="方正仿宋_GBK" w:eastAsia="方正仿宋_GBK"/>
          <w:sz w:val="32"/>
          <w:szCs w:val="32"/>
        </w:rPr>
        <w:t>将</w:t>
      </w:r>
      <w:r>
        <w:rPr>
          <w:rFonts w:ascii="方正仿宋_GBK" w:eastAsia="方正仿宋_GBK" w:hint="eastAsia"/>
          <w:sz w:val="32"/>
          <w:szCs w:val="32"/>
        </w:rPr>
        <w:t>未经竣工</w:t>
      </w:r>
      <w:r>
        <w:rPr>
          <w:rFonts w:ascii="方正仿宋_GBK" w:eastAsia="方正仿宋_GBK"/>
          <w:sz w:val="32"/>
          <w:szCs w:val="32"/>
        </w:rPr>
        <w:t>验收的</w:t>
      </w:r>
      <w:r w:rsidRPr="00E630A9">
        <w:rPr>
          <w:rFonts w:ascii="方正仿宋_GBK" w:eastAsia="方正仿宋_GBK" w:hint="eastAsia"/>
          <w:sz w:val="32"/>
          <w:szCs w:val="32"/>
        </w:rPr>
        <w:t>交通、商业、文化教育设施及其他市政条件</w:t>
      </w:r>
      <w:r w:rsidR="00C91D9F">
        <w:rPr>
          <w:rFonts w:ascii="方正仿宋_GBK" w:eastAsia="方正仿宋_GBK" w:hint="eastAsia"/>
          <w:sz w:val="32"/>
          <w:szCs w:val="32"/>
        </w:rPr>
        <w:t>用于</w:t>
      </w:r>
      <w:r>
        <w:rPr>
          <w:rFonts w:ascii="方正仿宋_GBK" w:eastAsia="方正仿宋_GBK"/>
          <w:sz w:val="32"/>
          <w:szCs w:val="32"/>
        </w:rPr>
        <w:t>广告宣传。</w:t>
      </w:r>
    </w:p>
    <w:p w:rsidR="00317E65" w:rsidRDefault="00317E65" w:rsidP="00317E6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第十</w:t>
      </w:r>
      <w:r w:rsidR="00B15727">
        <w:rPr>
          <w:rFonts w:ascii="方正黑体_GBK" w:eastAsia="方正黑体_GBK" w:hint="eastAsia"/>
          <w:sz w:val="32"/>
          <w:szCs w:val="32"/>
        </w:rPr>
        <w:t>六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/>
          <w:sz w:val="32"/>
          <w:szCs w:val="32"/>
        </w:rPr>
        <w:t>房地产广告</w:t>
      </w:r>
      <w:r w:rsidRPr="00B737BE">
        <w:rPr>
          <w:rFonts w:ascii="方正仿宋_GBK" w:eastAsia="方正仿宋_GBK" w:hint="eastAsia"/>
          <w:sz w:val="32"/>
          <w:szCs w:val="32"/>
        </w:rPr>
        <w:t>不得</w:t>
      </w:r>
      <w:r>
        <w:rPr>
          <w:rFonts w:ascii="方正仿宋_GBK" w:eastAsia="方正仿宋_GBK" w:hint="eastAsia"/>
          <w:sz w:val="32"/>
          <w:szCs w:val="32"/>
        </w:rPr>
        <w:t>承诺</w:t>
      </w:r>
      <w:r w:rsidR="00586D3F">
        <w:rPr>
          <w:rFonts w:ascii="方正仿宋_GBK" w:eastAsia="方正仿宋_GBK" w:hint="eastAsia"/>
          <w:sz w:val="32"/>
          <w:szCs w:val="32"/>
        </w:rPr>
        <w:t>为</w:t>
      </w:r>
      <w:r w:rsidR="00586D3F">
        <w:rPr>
          <w:rFonts w:ascii="方正仿宋_GBK" w:eastAsia="方正仿宋_GBK"/>
          <w:sz w:val="32"/>
          <w:szCs w:val="32"/>
        </w:rPr>
        <w:t>入住者</w:t>
      </w:r>
      <w:r w:rsidR="00586D3F">
        <w:rPr>
          <w:rFonts w:ascii="方正仿宋_GBK" w:eastAsia="方正仿宋_GBK" w:hint="eastAsia"/>
          <w:sz w:val="32"/>
          <w:szCs w:val="32"/>
        </w:rPr>
        <w:t>办理</w:t>
      </w:r>
      <w:r w:rsidR="00586D3F">
        <w:rPr>
          <w:rFonts w:ascii="方正仿宋_GBK" w:eastAsia="方正仿宋_GBK"/>
          <w:sz w:val="32"/>
          <w:szCs w:val="32"/>
        </w:rPr>
        <w:t>户口、就</w:t>
      </w:r>
      <w:r w:rsidR="00586D3F">
        <w:rPr>
          <w:rFonts w:ascii="方正仿宋_GBK" w:eastAsia="方正仿宋_GBK" w:hint="eastAsia"/>
          <w:sz w:val="32"/>
          <w:szCs w:val="32"/>
        </w:rPr>
        <w:t>业、</w:t>
      </w:r>
      <w:r>
        <w:rPr>
          <w:rFonts w:ascii="方正仿宋_GBK" w:eastAsia="方正仿宋_GBK" w:hint="eastAsia"/>
          <w:sz w:val="32"/>
          <w:szCs w:val="32"/>
        </w:rPr>
        <w:t>升学（入学）</w:t>
      </w:r>
      <w:r w:rsidR="00835A2E">
        <w:rPr>
          <w:rFonts w:ascii="方正仿宋_GBK" w:eastAsia="方正仿宋_GBK" w:hint="eastAsia"/>
          <w:sz w:val="32"/>
          <w:szCs w:val="32"/>
        </w:rPr>
        <w:t>等</w:t>
      </w:r>
      <w:r w:rsidR="00835A2E">
        <w:rPr>
          <w:rFonts w:ascii="方正仿宋_GBK" w:eastAsia="方正仿宋_GBK"/>
          <w:sz w:val="32"/>
          <w:szCs w:val="32"/>
        </w:rPr>
        <w:t>事项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不得承诺</w:t>
      </w:r>
      <w:r>
        <w:rPr>
          <w:rFonts w:ascii="方正仿宋_GBK" w:eastAsia="方正仿宋_GBK" w:hint="eastAsia"/>
          <w:sz w:val="32"/>
          <w:szCs w:val="32"/>
        </w:rPr>
        <w:t>义务</w:t>
      </w:r>
      <w:r>
        <w:rPr>
          <w:rFonts w:ascii="方正仿宋_GBK" w:eastAsia="方正仿宋_GBK"/>
          <w:sz w:val="32"/>
          <w:szCs w:val="32"/>
        </w:rPr>
        <w:t>教育阶段</w:t>
      </w:r>
      <w:r>
        <w:rPr>
          <w:rFonts w:ascii="方正仿宋_GBK" w:eastAsia="方正仿宋_GBK" w:hint="eastAsia"/>
          <w:sz w:val="32"/>
          <w:szCs w:val="32"/>
        </w:rPr>
        <w:t>学校</w:t>
      </w:r>
      <w:r>
        <w:rPr>
          <w:rFonts w:ascii="方正仿宋_GBK" w:eastAsia="方正仿宋_GBK"/>
          <w:sz w:val="32"/>
          <w:szCs w:val="32"/>
        </w:rPr>
        <w:t>指标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不得</w:t>
      </w:r>
      <w:r>
        <w:rPr>
          <w:rFonts w:ascii="方正仿宋_GBK" w:eastAsia="方正仿宋_GBK" w:hint="eastAsia"/>
          <w:sz w:val="32"/>
          <w:szCs w:val="32"/>
        </w:rPr>
        <w:t>含有</w:t>
      </w:r>
      <w:r w:rsidRPr="00B737BE">
        <w:rPr>
          <w:rFonts w:ascii="方正仿宋_GBK" w:eastAsia="方正仿宋_GBK"/>
          <w:sz w:val="32"/>
          <w:szCs w:val="32"/>
        </w:rPr>
        <w:t>邻近</w:t>
      </w:r>
      <w:r w:rsidR="0010258B">
        <w:rPr>
          <w:rFonts w:ascii="方正仿宋_GBK" w:eastAsia="方正仿宋_GBK" w:hint="eastAsia"/>
          <w:sz w:val="32"/>
          <w:szCs w:val="32"/>
        </w:rPr>
        <w:t>学校（含</w:t>
      </w:r>
      <w:r w:rsidR="0010258B">
        <w:rPr>
          <w:rFonts w:ascii="方正仿宋_GBK" w:eastAsia="方正仿宋_GBK" w:hint="eastAsia"/>
          <w:sz w:val="32"/>
          <w:szCs w:val="32"/>
        </w:rPr>
        <w:t>幼儿园</w:t>
      </w:r>
      <w:r w:rsidR="0010258B">
        <w:rPr>
          <w:rFonts w:ascii="方正仿宋_GBK" w:eastAsia="方正仿宋_GBK" w:hint="eastAsia"/>
          <w:sz w:val="32"/>
          <w:szCs w:val="32"/>
        </w:rPr>
        <w:t>）</w:t>
      </w:r>
      <w:r w:rsidR="0010258B">
        <w:rPr>
          <w:rFonts w:ascii="方正仿宋_GBK" w:eastAsia="方正仿宋_GBK"/>
          <w:sz w:val="32"/>
          <w:szCs w:val="32"/>
        </w:rPr>
        <w:t>、</w:t>
      </w:r>
      <w:r w:rsidRPr="00B737BE">
        <w:rPr>
          <w:rFonts w:ascii="方正仿宋_GBK" w:eastAsia="方正仿宋_GBK"/>
          <w:sz w:val="32"/>
          <w:szCs w:val="32"/>
        </w:rPr>
        <w:t>学区房</w:t>
      </w:r>
      <w:r w:rsidRPr="00B737BE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教育配套</w:t>
      </w:r>
      <w:r w:rsidRPr="00B737BE">
        <w:rPr>
          <w:rFonts w:ascii="方正仿宋_GBK" w:eastAsia="方正仿宋_GBK"/>
          <w:sz w:val="32"/>
          <w:szCs w:val="32"/>
        </w:rPr>
        <w:t>等</w:t>
      </w:r>
      <w:r>
        <w:rPr>
          <w:rFonts w:ascii="方正仿宋_GBK" w:eastAsia="方正仿宋_GBK" w:hint="eastAsia"/>
          <w:sz w:val="32"/>
          <w:szCs w:val="32"/>
        </w:rPr>
        <w:t>变相</w:t>
      </w:r>
      <w:r w:rsidRPr="00B737BE">
        <w:rPr>
          <w:rFonts w:ascii="方正仿宋_GBK" w:eastAsia="方正仿宋_GBK"/>
          <w:sz w:val="32"/>
          <w:szCs w:val="32"/>
        </w:rPr>
        <w:t>宣传</w:t>
      </w:r>
      <w:r>
        <w:rPr>
          <w:rFonts w:ascii="方正仿宋_GBK" w:eastAsia="方正仿宋_GBK" w:hint="eastAsia"/>
          <w:sz w:val="32"/>
          <w:szCs w:val="32"/>
        </w:rPr>
        <w:t>教育资源</w:t>
      </w:r>
      <w:r w:rsidRPr="00B737BE">
        <w:rPr>
          <w:rFonts w:ascii="方正仿宋_GBK" w:eastAsia="方正仿宋_GBK"/>
          <w:sz w:val="32"/>
          <w:szCs w:val="32"/>
        </w:rPr>
        <w:t>的</w:t>
      </w:r>
      <w:r w:rsidR="000742FF">
        <w:rPr>
          <w:rFonts w:ascii="方正仿宋_GBK" w:eastAsia="方正仿宋_GBK" w:hint="eastAsia"/>
          <w:sz w:val="32"/>
          <w:szCs w:val="32"/>
        </w:rPr>
        <w:t>内容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317E65" w:rsidRDefault="00317E65" w:rsidP="00317E65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第十</w:t>
      </w:r>
      <w:r w:rsidR="00B15727">
        <w:rPr>
          <w:rFonts w:ascii="方正黑体_GBK" w:eastAsia="方正黑体_GBK" w:hint="eastAsia"/>
          <w:sz w:val="32"/>
          <w:szCs w:val="32"/>
        </w:rPr>
        <w:t>七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/>
          <w:sz w:val="32"/>
          <w:szCs w:val="32"/>
        </w:rPr>
        <w:t>房地产广告</w:t>
      </w:r>
      <w:r>
        <w:rPr>
          <w:rFonts w:ascii="方正仿宋_GBK" w:eastAsia="方正仿宋_GBK" w:hint="eastAsia"/>
          <w:sz w:val="32"/>
          <w:szCs w:val="32"/>
        </w:rPr>
        <w:t>不得</w:t>
      </w:r>
      <w:r>
        <w:rPr>
          <w:rFonts w:ascii="方正仿宋_GBK" w:eastAsia="方正仿宋_GBK"/>
          <w:sz w:val="32"/>
          <w:szCs w:val="32"/>
        </w:rPr>
        <w:t>含有风水、占卜等</w:t>
      </w:r>
      <w:r>
        <w:rPr>
          <w:rFonts w:ascii="方正仿宋_GBK" w:eastAsia="方正仿宋_GBK" w:hint="eastAsia"/>
          <w:sz w:val="32"/>
          <w:szCs w:val="32"/>
        </w:rPr>
        <w:t>封建</w:t>
      </w:r>
      <w:r>
        <w:rPr>
          <w:rFonts w:ascii="方正仿宋_GBK" w:eastAsia="方正仿宋_GBK"/>
          <w:sz w:val="32"/>
          <w:szCs w:val="32"/>
        </w:rPr>
        <w:t>迷信内容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不得</w:t>
      </w:r>
      <w:r>
        <w:rPr>
          <w:rFonts w:ascii="方正仿宋_GBK" w:eastAsia="方正仿宋_GBK" w:hint="eastAsia"/>
          <w:sz w:val="32"/>
          <w:szCs w:val="32"/>
        </w:rPr>
        <w:t>使用“皇室”、“王朝”等宣扬</w:t>
      </w:r>
      <w:r>
        <w:rPr>
          <w:rFonts w:ascii="方正仿宋_GBK" w:eastAsia="方正仿宋_GBK"/>
          <w:sz w:val="32"/>
          <w:szCs w:val="32"/>
        </w:rPr>
        <w:t>封建</w:t>
      </w:r>
      <w:r>
        <w:rPr>
          <w:rFonts w:ascii="方正仿宋_GBK" w:eastAsia="方正仿宋_GBK" w:hint="eastAsia"/>
          <w:sz w:val="32"/>
          <w:szCs w:val="32"/>
        </w:rPr>
        <w:t>色彩</w:t>
      </w:r>
      <w:r>
        <w:rPr>
          <w:rFonts w:ascii="方正仿宋_GBK" w:eastAsia="方正仿宋_GBK"/>
          <w:sz w:val="32"/>
          <w:szCs w:val="32"/>
        </w:rPr>
        <w:t>的用语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B15727" w:rsidRDefault="00B15727" w:rsidP="00362F82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</w:t>
      </w:r>
      <w:r>
        <w:rPr>
          <w:rFonts w:ascii="方正黑体_GBK" w:eastAsia="方正黑体_GBK" w:hint="eastAsia"/>
          <w:sz w:val="32"/>
          <w:szCs w:val="32"/>
        </w:rPr>
        <w:t>十</w:t>
      </w:r>
      <w:r>
        <w:rPr>
          <w:rFonts w:ascii="方正黑体_GBK" w:eastAsia="方正黑体_GBK" w:hint="eastAsia"/>
          <w:sz w:val="32"/>
          <w:szCs w:val="32"/>
        </w:rPr>
        <w:t xml:space="preserve">八条 </w:t>
      </w:r>
      <w:r>
        <w:rPr>
          <w:rFonts w:ascii="方正仿宋_GBK" w:eastAsia="方正仿宋_GBK"/>
          <w:sz w:val="32"/>
          <w:szCs w:val="32"/>
        </w:rPr>
        <w:t>房地产广告不</w:t>
      </w:r>
      <w:proofErr w:type="gramStart"/>
      <w:r>
        <w:rPr>
          <w:rFonts w:ascii="方正仿宋_GBK" w:eastAsia="方正仿宋_GBK"/>
          <w:sz w:val="32"/>
          <w:szCs w:val="32"/>
        </w:rPr>
        <w:t>得</w:t>
      </w:r>
      <w:r>
        <w:rPr>
          <w:rFonts w:ascii="方正仿宋_GBK" w:eastAsia="方正仿宋_GBK" w:hint="eastAsia"/>
          <w:sz w:val="32"/>
          <w:szCs w:val="32"/>
        </w:rPr>
        <w:t>以项目</w:t>
      </w:r>
      <w:proofErr w:type="gramEnd"/>
      <w:r>
        <w:rPr>
          <w:rFonts w:ascii="方正仿宋_GBK" w:eastAsia="方正仿宋_GBK" w:hint="eastAsia"/>
          <w:sz w:val="32"/>
          <w:szCs w:val="32"/>
        </w:rPr>
        <w:t>到达</w:t>
      </w:r>
      <w:r>
        <w:rPr>
          <w:rFonts w:ascii="方正仿宋_GBK" w:eastAsia="方正仿宋_GBK"/>
          <w:sz w:val="32"/>
          <w:szCs w:val="32"/>
        </w:rPr>
        <w:t>某一具体参照物</w:t>
      </w:r>
      <w:r>
        <w:rPr>
          <w:rFonts w:ascii="方正仿宋_GBK" w:eastAsia="方正仿宋_GBK" w:hint="eastAsia"/>
          <w:sz w:val="32"/>
          <w:szCs w:val="32"/>
        </w:rPr>
        <w:t>的</w:t>
      </w:r>
      <w:r>
        <w:rPr>
          <w:rFonts w:ascii="方正仿宋_GBK" w:eastAsia="方正仿宋_GBK"/>
          <w:sz w:val="32"/>
          <w:szCs w:val="32"/>
        </w:rPr>
        <w:t>所需时间表示</w:t>
      </w:r>
      <w:r>
        <w:rPr>
          <w:rFonts w:ascii="方正仿宋_GBK" w:eastAsia="方正仿宋_GBK" w:hint="eastAsia"/>
          <w:sz w:val="32"/>
          <w:szCs w:val="32"/>
        </w:rPr>
        <w:t>项目</w:t>
      </w:r>
      <w:r>
        <w:rPr>
          <w:rFonts w:ascii="方正仿宋_GBK" w:eastAsia="方正仿宋_GBK"/>
          <w:sz w:val="32"/>
          <w:szCs w:val="32"/>
        </w:rPr>
        <w:t>位置</w:t>
      </w:r>
      <w:r>
        <w:rPr>
          <w:rFonts w:ascii="方正仿宋_GBK" w:eastAsia="方正仿宋_GBK" w:hint="eastAsia"/>
          <w:sz w:val="32"/>
          <w:szCs w:val="32"/>
        </w:rPr>
        <w:t>或</w:t>
      </w:r>
      <w:r>
        <w:rPr>
          <w:rFonts w:ascii="方正仿宋_GBK" w:eastAsia="方正仿宋_GBK"/>
          <w:sz w:val="32"/>
          <w:szCs w:val="32"/>
        </w:rPr>
        <w:t>距离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不得以空中距离表示项目位置。</w:t>
      </w:r>
    </w:p>
    <w:p w:rsidR="00362F82" w:rsidRDefault="00362F82" w:rsidP="00362F82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第十</w:t>
      </w:r>
      <w:r w:rsidR="00B15727">
        <w:rPr>
          <w:rFonts w:ascii="方正黑体_GBK" w:eastAsia="方正黑体_GBK" w:hint="eastAsia"/>
          <w:sz w:val="32"/>
          <w:szCs w:val="32"/>
        </w:rPr>
        <w:t>九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 w:rsidR="00821799">
        <w:rPr>
          <w:rFonts w:ascii="方正仿宋_GBK" w:eastAsia="方正仿宋_GBK" w:hint="eastAsia"/>
          <w:sz w:val="32"/>
          <w:szCs w:val="32"/>
        </w:rPr>
        <w:t>房地产广告</w:t>
      </w:r>
      <w:r>
        <w:rPr>
          <w:rFonts w:ascii="方正仿宋_GBK" w:eastAsia="方正仿宋_GBK" w:hint="eastAsia"/>
          <w:sz w:val="32"/>
          <w:szCs w:val="32"/>
        </w:rPr>
        <w:t>中</w:t>
      </w:r>
      <w:r>
        <w:rPr>
          <w:rFonts w:ascii="方正仿宋_GBK" w:eastAsia="方正仿宋_GBK"/>
          <w:sz w:val="32"/>
          <w:szCs w:val="32"/>
        </w:rPr>
        <w:t>使用的项目位置</w:t>
      </w:r>
      <w:r>
        <w:rPr>
          <w:rFonts w:ascii="方正仿宋_GBK" w:eastAsia="方正仿宋_GBK" w:hint="eastAsia"/>
          <w:sz w:val="32"/>
          <w:szCs w:val="32"/>
        </w:rPr>
        <w:t>示意</w:t>
      </w:r>
      <w:r w:rsidR="003633AB">
        <w:rPr>
          <w:rFonts w:ascii="方正仿宋_GBK" w:eastAsia="方正仿宋_GBK"/>
          <w:sz w:val="32"/>
          <w:szCs w:val="32"/>
        </w:rPr>
        <w:t>图应当准确、清楚，比例恰当</w:t>
      </w:r>
      <w:r w:rsidR="003633AB">
        <w:rPr>
          <w:rFonts w:ascii="方正仿宋_GBK" w:eastAsia="方正仿宋_GBK" w:hint="eastAsia"/>
          <w:sz w:val="32"/>
          <w:szCs w:val="32"/>
        </w:rPr>
        <w:t>。</w:t>
      </w:r>
      <w:r w:rsidR="00821799">
        <w:rPr>
          <w:rFonts w:ascii="方正仿宋_GBK" w:eastAsia="方正仿宋_GBK"/>
          <w:sz w:val="32"/>
          <w:szCs w:val="32"/>
        </w:rPr>
        <w:t>房地产广告宣传</w:t>
      </w:r>
      <w:r>
        <w:rPr>
          <w:rFonts w:ascii="方正仿宋_GBK" w:eastAsia="方正仿宋_GBK" w:hint="eastAsia"/>
          <w:sz w:val="32"/>
          <w:szCs w:val="32"/>
        </w:rPr>
        <w:t>使用建筑</w:t>
      </w:r>
      <w:r>
        <w:rPr>
          <w:rFonts w:ascii="方正仿宋_GBK" w:eastAsia="方正仿宋_GBK"/>
          <w:sz w:val="32"/>
          <w:szCs w:val="32"/>
        </w:rPr>
        <w:t>设计效果</w:t>
      </w:r>
      <w:proofErr w:type="gramStart"/>
      <w:r>
        <w:rPr>
          <w:rFonts w:ascii="方正仿宋_GBK" w:eastAsia="方正仿宋_GBK"/>
          <w:sz w:val="32"/>
          <w:szCs w:val="32"/>
        </w:rPr>
        <w:t>图或者</w:t>
      </w:r>
      <w:proofErr w:type="gramEnd"/>
      <w:r>
        <w:rPr>
          <w:rFonts w:ascii="方正仿宋_GBK" w:eastAsia="方正仿宋_GBK"/>
          <w:sz w:val="32"/>
          <w:szCs w:val="32"/>
        </w:rPr>
        <w:t>模型图的应当注明，不得利用其它项目的形象、环境作为本项目的效果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835A2E" w:rsidRDefault="00835A2E" w:rsidP="00835A2E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</w:t>
      </w:r>
      <w:r w:rsidR="00B15727">
        <w:rPr>
          <w:rFonts w:ascii="方正黑体_GBK" w:eastAsia="方正黑体_GBK" w:hint="eastAsia"/>
          <w:sz w:val="32"/>
          <w:szCs w:val="32"/>
        </w:rPr>
        <w:t>二十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/>
          <w:sz w:val="32"/>
          <w:szCs w:val="32"/>
        </w:rPr>
        <w:t>房地产广告</w:t>
      </w:r>
      <w:r>
        <w:rPr>
          <w:rFonts w:ascii="方正仿宋_GBK" w:eastAsia="方正仿宋_GBK" w:hint="eastAsia"/>
          <w:sz w:val="32"/>
          <w:szCs w:val="32"/>
        </w:rPr>
        <w:t>涉及</w:t>
      </w:r>
      <w:r>
        <w:rPr>
          <w:rFonts w:ascii="方正仿宋_GBK" w:eastAsia="方正仿宋_GBK"/>
          <w:sz w:val="32"/>
          <w:szCs w:val="32"/>
        </w:rPr>
        <w:t>内部结构、装修装饰的应当真实、准确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对装饰装修材料</w:t>
      </w:r>
      <w:r>
        <w:rPr>
          <w:rFonts w:ascii="方正仿宋_GBK" w:eastAsia="方正仿宋_GBK" w:hint="eastAsia"/>
          <w:sz w:val="32"/>
          <w:szCs w:val="32"/>
        </w:rPr>
        <w:t>的</w:t>
      </w:r>
      <w:r>
        <w:rPr>
          <w:rFonts w:ascii="方正仿宋_GBK" w:eastAsia="方正仿宋_GBK"/>
          <w:sz w:val="32"/>
          <w:szCs w:val="32"/>
        </w:rPr>
        <w:t>品牌、</w:t>
      </w:r>
      <w:r>
        <w:rPr>
          <w:rFonts w:ascii="方正仿宋_GBK" w:eastAsia="方正仿宋_GBK" w:hint="eastAsia"/>
          <w:sz w:val="32"/>
          <w:szCs w:val="32"/>
        </w:rPr>
        <w:t>质量、</w:t>
      </w:r>
      <w:r>
        <w:rPr>
          <w:rFonts w:ascii="方正仿宋_GBK" w:eastAsia="方正仿宋_GBK"/>
          <w:sz w:val="32"/>
          <w:szCs w:val="32"/>
        </w:rPr>
        <w:t>价格</w:t>
      </w:r>
      <w:r>
        <w:rPr>
          <w:rFonts w:ascii="方正仿宋_GBK" w:eastAsia="方正仿宋_GBK" w:hint="eastAsia"/>
          <w:sz w:val="32"/>
          <w:szCs w:val="32"/>
        </w:rPr>
        <w:t>应当</w:t>
      </w:r>
      <w:r>
        <w:rPr>
          <w:rFonts w:ascii="方正仿宋_GBK" w:eastAsia="方正仿宋_GBK"/>
          <w:sz w:val="32"/>
          <w:szCs w:val="32"/>
        </w:rPr>
        <w:t>具体、确定，不得作虚假或引人误解的宣传。</w:t>
      </w:r>
    </w:p>
    <w:p w:rsidR="00586D3F" w:rsidRDefault="00586D3F" w:rsidP="00586D3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第二十</w:t>
      </w:r>
      <w:r w:rsidR="00B15727">
        <w:rPr>
          <w:rFonts w:ascii="方正黑体_GBK" w:eastAsia="方正黑体_GBK" w:hint="eastAsia"/>
          <w:sz w:val="32"/>
          <w:szCs w:val="32"/>
        </w:rPr>
        <w:t>一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/>
          <w:sz w:val="32"/>
          <w:szCs w:val="32"/>
        </w:rPr>
        <w:t>房地产广告</w:t>
      </w:r>
      <w:r>
        <w:rPr>
          <w:rFonts w:ascii="方正仿宋_GBK" w:eastAsia="方正仿宋_GBK" w:hint="eastAsia"/>
          <w:sz w:val="32"/>
          <w:szCs w:val="32"/>
        </w:rPr>
        <w:t>对开发</w:t>
      </w:r>
      <w:r>
        <w:rPr>
          <w:rFonts w:ascii="方正仿宋_GBK" w:eastAsia="方正仿宋_GBK"/>
          <w:sz w:val="32"/>
          <w:szCs w:val="32"/>
        </w:rPr>
        <w:t>范围</w:t>
      </w:r>
      <w:r>
        <w:rPr>
          <w:rFonts w:ascii="方正仿宋_GBK" w:eastAsia="方正仿宋_GBK" w:hint="eastAsia"/>
          <w:sz w:val="32"/>
          <w:szCs w:val="32"/>
        </w:rPr>
        <w:t>内容积率</w:t>
      </w:r>
      <w:r>
        <w:rPr>
          <w:rFonts w:ascii="方正仿宋_GBK" w:eastAsia="方正仿宋_GBK"/>
          <w:sz w:val="32"/>
          <w:szCs w:val="32"/>
        </w:rPr>
        <w:t>、绿化率</w:t>
      </w:r>
      <w:r>
        <w:rPr>
          <w:rFonts w:ascii="方正仿宋_GBK" w:eastAsia="方正仿宋_GBK" w:hint="eastAsia"/>
          <w:sz w:val="32"/>
          <w:szCs w:val="32"/>
        </w:rPr>
        <w:t>、公共设施、</w:t>
      </w:r>
      <w:r>
        <w:rPr>
          <w:rFonts w:ascii="方正仿宋_GBK" w:eastAsia="方正仿宋_GBK"/>
          <w:sz w:val="32"/>
          <w:szCs w:val="32"/>
        </w:rPr>
        <w:t>楼间距</w:t>
      </w:r>
      <w:r>
        <w:rPr>
          <w:rFonts w:ascii="方正仿宋_GBK" w:eastAsia="方正仿宋_GBK" w:hint="eastAsia"/>
          <w:sz w:val="32"/>
          <w:szCs w:val="32"/>
        </w:rPr>
        <w:t>的宣传应当与规划一致，不得使用</w:t>
      </w:r>
      <w:r>
        <w:rPr>
          <w:rFonts w:ascii="方正仿宋_GBK" w:eastAsia="方正仿宋_GBK"/>
          <w:sz w:val="32"/>
          <w:szCs w:val="32"/>
        </w:rPr>
        <w:t>语义不明或</w:t>
      </w:r>
      <w:r>
        <w:rPr>
          <w:rFonts w:ascii="方正仿宋_GBK" w:eastAsia="方正仿宋_GBK" w:hint="eastAsia"/>
          <w:sz w:val="32"/>
          <w:szCs w:val="32"/>
        </w:rPr>
        <w:t>无法判断</w:t>
      </w:r>
      <w:r>
        <w:rPr>
          <w:rFonts w:ascii="方正仿宋_GBK" w:eastAsia="方正仿宋_GBK"/>
          <w:sz w:val="32"/>
          <w:szCs w:val="32"/>
        </w:rPr>
        <w:t>真实品质的表述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6E23D1" w:rsidRDefault="00586D3F" w:rsidP="003633AB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第二十</w:t>
      </w:r>
      <w:r w:rsidR="00B15727">
        <w:rPr>
          <w:rFonts w:ascii="方正黑体_GBK" w:eastAsia="方正黑体_GBK" w:hint="eastAsia"/>
          <w:sz w:val="32"/>
          <w:szCs w:val="32"/>
        </w:rPr>
        <w:t>二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/>
          <w:sz w:val="32"/>
          <w:szCs w:val="32"/>
        </w:rPr>
        <w:t>房地产广告不得擅自改变</w:t>
      </w:r>
      <w:r>
        <w:rPr>
          <w:rFonts w:ascii="方正仿宋_GBK" w:eastAsia="方正仿宋_GBK" w:hint="eastAsia"/>
          <w:sz w:val="32"/>
          <w:szCs w:val="32"/>
        </w:rPr>
        <w:t>用地</w:t>
      </w:r>
      <w:r>
        <w:rPr>
          <w:rFonts w:ascii="方正仿宋_GBK" w:eastAsia="方正仿宋_GBK"/>
          <w:sz w:val="32"/>
          <w:szCs w:val="32"/>
        </w:rPr>
        <w:t>性质</w:t>
      </w:r>
      <w:r>
        <w:rPr>
          <w:rFonts w:ascii="方正仿宋_GBK" w:eastAsia="方正仿宋_GBK" w:hint="eastAsia"/>
          <w:sz w:val="32"/>
          <w:szCs w:val="32"/>
        </w:rPr>
        <w:t>，商业地产</w:t>
      </w:r>
      <w:r>
        <w:rPr>
          <w:rFonts w:ascii="方正仿宋_GBK" w:eastAsia="方正仿宋_GBK"/>
          <w:sz w:val="32"/>
          <w:szCs w:val="32"/>
        </w:rPr>
        <w:t>不得</w:t>
      </w:r>
      <w:r>
        <w:rPr>
          <w:rFonts w:ascii="方正仿宋_GBK" w:eastAsia="方正仿宋_GBK" w:hint="eastAsia"/>
          <w:sz w:val="32"/>
          <w:szCs w:val="32"/>
        </w:rPr>
        <w:t>含有</w:t>
      </w:r>
      <w:r w:rsidRPr="00C23C78">
        <w:rPr>
          <w:rFonts w:ascii="方正仿宋_GBK" w:eastAsia="方正仿宋_GBK" w:hint="eastAsia"/>
          <w:sz w:val="32"/>
          <w:szCs w:val="32"/>
        </w:rPr>
        <w:t>“公寓”、“行政公馆”、“酒店式公寓”等带有</w:t>
      </w:r>
      <w:r w:rsidR="000742FF">
        <w:rPr>
          <w:rFonts w:ascii="方正仿宋_GBK" w:eastAsia="方正仿宋_GBK" w:hint="eastAsia"/>
          <w:sz w:val="32"/>
          <w:szCs w:val="32"/>
        </w:rPr>
        <w:t>住宅</w:t>
      </w:r>
      <w:r w:rsidRPr="00C23C78">
        <w:rPr>
          <w:rFonts w:ascii="方正仿宋_GBK" w:eastAsia="方正仿宋_GBK" w:hint="eastAsia"/>
          <w:sz w:val="32"/>
          <w:szCs w:val="32"/>
        </w:rPr>
        <w:t>功能的</w:t>
      </w:r>
      <w:r w:rsidR="000742FF">
        <w:rPr>
          <w:rFonts w:ascii="方正仿宋_GBK" w:eastAsia="方正仿宋_GBK" w:hint="eastAsia"/>
          <w:sz w:val="32"/>
          <w:szCs w:val="32"/>
        </w:rPr>
        <w:t>内容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住宅</w:t>
      </w:r>
      <w:r>
        <w:rPr>
          <w:rFonts w:ascii="方正仿宋_GBK" w:eastAsia="方正仿宋_GBK"/>
          <w:sz w:val="32"/>
          <w:szCs w:val="32"/>
        </w:rPr>
        <w:t>地产不得</w:t>
      </w:r>
      <w:r>
        <w:rPr>
          <w:rFonts w:ascii="方正仿宋_GBK" w:eastAsia="方正仿宋_GBK" w:hint="eastAsia"/>
          <w:sz w:val="32"/>
          <w:szCs w:val="32"/>
        </w:rPr>
        <w:t>含有可以</w:t>
      </w:r>
      <w:r>
        <w:rPr>
          <w:rFonts w:ascii="方正仿宋_GBK" w:eastAsia="方正仿宋_GBK"/>
          <w:sz w:val="32"/>
          <w:szCs w:val="32"/>
        </w:rPr>
        <w:t>用于办公或</w:t>
      </w:r>
      <w:r>
        <w:rPr>
          <w:rFonts w:ascii="方正仿宋_GBK" w:eastAsia="方正仿宋_GBK" w:hint="eastAsia"/>
          <w:sz w:val="32"/>
          <w:szCs w:val="32"/>
        </w:rPr>
        <w:t>从事商</w:t>
      </w:r>
      <w:r>
        <w:rPr>
          <w:rFonts w:ascii="方正仿宋_GBK" w:eastAsia="方正仿宋_GBK" w:hint="eastAsia"/>
          <w:sz w:val="32"/>
          <w:szCs w:val="32"/>
        </w:rPr>
        <w:lastRenderedPageBreak/>
        <w:t>业</w:t>
      </w:r>
      <w:r>
        <w:rPr>
          <w:rFonts w:ascii="方正仿宋_GBK" w:eastAsia="方正仿宋_GBK"/>
          <w:sz w:val="32"/>
          <w:szCs w:val="32"/>
        </w:rPr>
        <w:t>活动的</w:t>
      </w:r>
      <w:r w:rsidR="000742FF">
        <w:rPr>
          <w:rFonts w:ascii="方正仿宋_GBK" w:eastAsia="方正仿宋_GBK" w:hint="eastAsia"/>
          <w:sz w:val="32"/>
          <w:szCs w:val="32"/>
        </w:rPr>
        <w:t>内容</w:t>
      </w:r>
      <w:r>
        <w:rPr>
          <w:rFonts w:ascii="方正仿宋_GBK" w:eastAsia="方正仿宋_GBK"/>
          <w:sz w:val="32"/>
          <w:szCs w:val="32"/>
        </w:rPr>
        <w:t>。</w:t>
      </w:r>
    </w:p>
    <w:p w:rsidR="00F00A09" w:rsidRDefault="00B60060" w:rsidP="00D17DE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第二十</w:t>
      </w:r>
      <w:r w:rsidR="009B7A96">
        <w:rPr>
          <w:rFonts w:ascii="方正黑体_GBK" w:eastAsia="方正黑体_GBK" w:hint="eastAsia"/>
          <w:sz w:val="32"/>
          <w:szCs w:val="32"/>
        </w:rPr>
        <w:t>三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 w:rsidR="00821799">
        <w:rPr>
          <w:rFonts w:ascii="方正仿宋_GBK" w:eastAsia="方正仿宋_GBK" w:hint="eastAsia"/>
          <w:sz w:val="32"/>
          <w:szCs w:val="32"/>
        </w:rPr>
        <w:t>房地产广告</w:t>
      </w:r>
      <w:r w:rsidR="00E543F5">
        <w:rPr>
          <w:rFonts w:ascii="方正仿宋_GBK" w:eastAsia="方正仿宋_GBK" w:hint="eastAsia"/>
          <w:sz w:val="32"/>
          <w:szCs w:val="32"/>
        </w:rPr>
        <w:t>以</w:t>
      </w:r>
      <w:r w:rsidR="00E543F5">
        <w:rPr>
          <w:rFonts w:ascii="方正仿宋_GBK" w:eastAsia="方正仿宋_GBK" w:hint="eastAsia"/>
          <w:sz w:val="32"/>
          <w:szCs w:val="32"/>
        </w:rPr>
        <w:t>抽奖式有奖销售</w:t>
      </w:r>
      <w:r w:rsidR="00E543F5">
        <w:rPr>
          <w:rFonts w:ascii="方正仿宋_GBK" w:eastAsia="方正仿宋_GBK" w:hint="eastAsia"/>
          <w:sz w:val="32"/>
          <w:szCs w:val="32"/>
        </w:rPr>
        <w:t>方式销售</w:t>
      </w:r>
      <w:r w:rsidR="00E543F5">
        <w:rPr>
          <w:rFonts w:ascii="方正仿宋_GBK" w:eastAsia="方正仿宋_GBK"/>
          <w:sz w:val="32"/>
          <w:szCs w:val="32"/>
        </w:rPr>
        <w:t>房屋的</w:t>
      </w:r>
      <w:r w:rsidR="00F00A09" w:rsidRPr="00F00A09">
        <w:rPr>
          <w:rFonts w:ascii="方正仿宋_GBK" w:eastAsia="方正仿宋_GBK" w:hint="eastAsia"/>
          <w:sz w:val="32"/>
          <w:szCs w:val="32"/>
        </w:rPr>
        <w:t>，</w:t>
      </w:r>
      <w:r w:rsidR="00C31714">
        <w:rPr>
          <w:rFonts w:ascii="方正仿宋_GBK" w:eastAsia="方正仿宋_GBK" w:hint="eastAsia"/>
          <w:sz w:val="32"/>
          <w:szCs w:val="32"/>
        </w:rPr>
        <w:t>最高奖以</w:t>
      </w:r>
      <w:r w:rsidR="00F00A09" w:rsidRPr="00F00A09">
        <w:rPr>
          <w:rFonts w:ascii="方正仿宋_GBK" w:eastAsia="方正仿宋_GBK" w:hint="eastAsia"/>
          <w:sz w:val="32"/>
          <w:szCs w:val="32"/>
        </w:rPr>
        <w:t>实物、旅游基金</w:t>
      </w:r>
      <w:r w:rsidR="00C31714">
        <w:rPr>
          <w:rFonts w:ascii="方正仿宋_GBK" w:eastAsia="方正仿宋_GBK" w:hint="eastAsia"/>
          <w:sz w:val="32"/>
          <w:szCs w:val="32"/>
        </w:rPr>
        <w:t>、</w:t>
      </w:r>
      <w:r w:rsidR="00F00A09" w:rsidRPr="00F00A09">
        <w:rPr>
          <w:rFonts w:ascii="方正仿宋_GBK" w:eastAsia="方正仿宋_GBK" w:hint="eastAsia"/>
          <w:sz w:val="32"/>
          <w:szCs w:val="32"/>
        </w:rPr>
        <w:t>装修基金、房价折扣</w:t>
      </w:r>
      <w:r w:rsidR="00C31714">
        <w:rPr>
          <w:rFonts w:ascii="方正仿宋_GBK" w:eastAsia="方正仿宋_GBK" w:hint="eastAsia"/>
          <w:sz w:val="32"/>
          <w:szCs w:val="32"/>
        </w:rPr>
        <w:t>、其他物品或</w:t>
      </w:r>
      <w:r w:rsidR="00C31714">
        <w:rPr>
          <w:rFonts w:ascii="方正仿宋_GBK" w:eastAsia="方正仿宋_GBK"/>
          <w:sz w:val="32"/>
          <w:szCs w:val="32"/>
        </w:rPr>
        <w:t>服务</w:t>
      </w:r>
      <w:r w:rsidR="00C31714">
        <w:rPr>
          <w:rFonts w:ascii="方正仿宋_GBK" w:eastAsia="方正仿宋_GBK" w:hint="eastAsia"/>
          <w:sz w:val="32"/>
          <w:szCs w:val="32"/>
        </w:rPr>
        <w:t>的使用权作为奖励的不得</w:t>
      </w:r>
      <w:r w:rsidR="00C31714">
        <w:rPr>
          <w:rFonts w:ascii="方正仿宋_GBK" w:eastAsia="方正仿宋_GBK"/>
          <w:sz w:val="32"/>
          <w:szCs w:val="32"/>
        </w:rPr>
        <w:t>超过</w:t>
      </w:r>
      <w:r w:rsidR="00C31714">
        <w:rPr>
          <w:rFonts w:ascii="方正仿宋_GBK" w:eastAsia="方正仿宋_GBK" w:hint="eastAsia"/>
          <w:sz w:val="32"/>
          <w:szCs w:val="32"/>
        </w:rPr>
        <w:t>5万元</w:t>
      </w:r>
      <w:r w:rsidR="00F00A09" w:rsidRPr="00F00A09">
        <w:rPr>
          <w:rFonts w:ascii="方正仿宋_GBK" w:eastAsia="方正仿宋_GBK" w:hint="eastAsia"/>
          <w:sz w:val="32"/>
          <w:szCs w:val="32"/>
        </w:rPr>
        <w:t>。</w:t>
      </w:r>
    </w:p>
    <w:p w:rsidR="00F66C8C" w:rsidRDefault="00881C22" w:rsidP="0064251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第二十</w:t>
      </w:r>
      <w:r w:rsidR="009B7A96">
        <w:rPr>
          <w:rFonts w:ascii="方正黑体_GBK" w:eastAsia="方正黑体_GBK" w:hint="eastAsia"/>
          <w:sz w:val="32"/>
          <w:szCs w:val="32"/>
        </w:rPr>
        <w:t>四</w:t>
      </w:r>
      <w:r>
        <w:rPr>
          <w:rFonts w:ascii="方正黑体_GBK" w:eastAsia="方正黑体_GBK" w:hint="eastAsia"/>
          <w:sz w:val="32"/>
          <w:szCs w:val="32"/>
        </w:rPr>
        <w:t xml:space="preserve">条 </w:t>
      </w:r>
      <w:r>
        <w:rPr>
          <w:rFonts w:ascii="方正仿宋_GBK" w:eastAsia="方正仿宋_GBK"/>
          <w:sz w:val="32"/>
          <w:szCs w:val="32"/>
        </w:rPr>
        <w:t>房地产</w:t>
      </w:r>
      <w:r w:rsidR="008F00AD">
        <w:rPr>
          <w:rFonts w:ascii="方正仿宋_GBK" w:eastAsia="方正仿宋_GBK" w:hint="eastAsia"/>
          <w:sz w:val="32"/>
          <w:szCs w:val="32"/>
        </w:rPr>
        <w:t>项目销售</w:t>
      </w:r>
      <w:r w:rsidR="002B5CF0">
        <w:rPr>
          <w:rFonts w:ascii="方正仿宋_GBK" w:eastAsia="方正仿宋_GBK" w:hint="eastAsia"/>
          <w:sz w:val="32"/>
          <w:szCs w:val="32"/>
        </w:rPr>
        <w:t>现场</w:t>
      </w:r>
      <w:r w:rsidR="002B5CF0">
        <w:rPr>
          <w:rFonts w:ascii="方正仿宋_GBK" w:eastAsia="方正仿宋_GBK"/>
          <w:sz w:val="32"/>
          <w:szCs w:val="32"/>
        </w:rPr>
        <w:t>展示的沙盘、户型</w:t>
      </w:r>
      <w:r w:rsidR="002B5CF0">
        <w:rPr>
          <w:rFonts w:ascii="方正仿宋_GBK" w:eastAsia="方正仿宋_GBK" w:hint="eastAsia"/>
          <w:sz w:val="32"/>
          <w:szCs w:val="32"/>
        </w:rPr>
        <w:t>模型、样板房</w:t>
      </w:r>
      <w:r w:rsidR="002B5CF0">
        <w:rPr>
          <w:rFonts w:ascii="方正仿宋_GBK" w:eastAsia="方正仿宋_GBK"/>
          <w:sz w:val="32"/>
          <w:szCs w:val="32"/>
        </w:rPr>
        <w:t>等</w:t>
      </w:r>
      <w:r w:rsidR="002B5CF0">
        <w:rPr>
          <w:rFonts w:ascii="方正仿宋_GBK" w:eastAsia="方正仿宋_GBK" w:hint="eastAsia"/>
          <w:sz w:val="32"/>
          <w:szCs w:val="32"/>
        </w:rPr>
        <w:t>应当</w:t>
      </w:r>
      <w:r w:rsidR="002B5CF0">
        <w:rPr>
          <w:rFonts w:ascii="方正仿宋_GBK" w:eastAsia="方正仿宋_GBK"/>
          <w:sz w:val="32"/>
          <w:szCs w:val="32"/>
        </w:rPr>
        <w:t>真实准确、</w:t>
      </w:r>
      <w:r w:rsidR="002B5CF0">
        <w:rPr>
          <w:rFonts w:ascii="方正仿宋_GBK" w:eastAsia="方正仿宋_GBK" w:hint="eastAsia"/>
          <w:sz w:val="32"/>
          <w:szCs w:val="32"/>
        </w:rPr>
        <w:t>比例恰当，</w:t>
      </w:r>
      <w:r w:rsidR="002B5CF0">
        <w:rPr>
          <w:rFonts w:ascii="方正仿宋_GBK" w:eastAsia="方正仿宋_GBK"/>
          <w:sz w:val="32"/>
          <w:szCs w:val="32"/>
        </w:rPr>
        <w:t>不得</w:t>
      </w:r>
      <w:r w:rsidR="002B5CF0">
        <w:rPr>
          <w:rFonts w:ascii="方正仿宋_GBK" w:eastAsia="方正仿宋_GBK" w:hint="eastAsia"/>
          <w:sz w:val="32"/>
          <w:szCs w:val="32"/>
        </w:rPr>
        <w:t>利用</w:t>
      </w:r>
      <w:r w:rsidR="002B5CF0">
        <w:rPr>
          <w:rFonts w:ascii="方正仿宋_GBK" w:eastAsia="方正仿宋_GBK"/>
          <w:sz w:val="32"/>
          <w:szCs w:val="32"/>
        </w:rPr>
        <w:t>沙盘、户型</w:t>
      </w:r>
      <w:r w:rsidR="002B5CF0">
        <w:rPr>
          <w:rFonts w:ascii="方正仿宋_GBK" w:eastAsia="方正仿宋_GBK" w:hint="eastAsia"/>
          <w:sz w:val="32"/>
          <w:szCs w:val="32"/>
        </w:rPr>
        <w:t>模型、样板房等进行</w:t>
      </w:r>
      <w:r w:rsidR="002B5CF0">
        <w:rPr>
          <w:rFonts w:ascii="方正仿宋_GBK" w:eastAsia="方正仿宋_GBK"/>
          <w:sz w:val="32"/>
          <w:szCs w:val="32"/>
        </w:rPr>
        <w:t>虚假宣传。</w:t>
      </w:r>
    </w:p>
    <w:p w:rsidR="0076478B" w:rsidRPr="0076478B" w:rsidRDefault="0076478B" w:rsidP="00794604">
      <w:pPr>
        <w:rPr>
          <w:rFonts w:ascii="方正仿宋_GBK" w:eastAsia="方正仿宋_GBK"/>
          <w:sz w:val="32"/>
          <w:szCs w:val="32"/>
        </w:rPr>
      </w:pPr>
    </w:p>
    <w:sectPr w:rsidR="0076478B" w:rsidRPr="0076478B" w:rsidSect="0098221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CA" w:rsidRDefault="00724FCA" w:rsidP="00BD3B36">
      <w:r>
        <w:separator/>
      </w:r>
    </w:p>
  </w:endnote>
  <w:endnote w:type="continuationSeparator" w:id="0">
    <w:p w:rsidR="00724FCA" w:rsidRDefault="00724FCA" w:rsidP="00BD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663557"/>
      <w:docPartObj>
        <w:docPartGallery w:val="Page Numbers (Bottom of Page)"/>
        <w:docPartUnique/>
      </w:docPartObj>
    </w:sdtPr>
    <w:sdtEndPr/>
    <w:sdtContent>
      <w:p w:rsidR="00914A9C" w:rsidRDefault="00914A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BB5" w:rsidRPr="00096BB5">
          <w:rPr>
            <w:noProof/>
            <w:lang w:val="zh-CN"/>
          </w:rPr>
          <w:t>5</w:t>
        </w:r>
        <w:r>
          <w:fldChar w:fldCharType="end"/>
        </w:r>
      </w:p>
    </w:sdtContent>
  </w:sdt>
  <w:p w:rsidR="00914A9C" w:rsidRDefault="00914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CA" w:rsidRDefault="00724FCA" w:rsidP="00BD3B36">
      <w:r>
        <w:separator/>
      </w:r>
    </w:p>
  </w:footnote>
  <w:footnote w:type="continuationSeparator" w:id="0">
    <w:p w:rsidR="00724FCA" w:rsidRDefault="00724FCA" w:rsidP="00BD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0A2B"/>
    <w:multiLevelType w:val="hybridMultilevel"/>
    <w:tmpl w:val="C680C768"/>
    <w:lvl w:ilvl="0" w:tplc="731460B2">
      <w:start w:val="1"/>
      <w:numFmt w:val="japaneseCounting"/>
      <w:lvlText w:val="%1、"/>
      <w:lvlJc w:val="left"/>
      <w:pPr>
        <w:ind w:left="213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C6"/>
    <w:rsid w:val="000008E6"/>
    <w:rsid w:val="0000101A"/>
    <w:rsid w:val="00010B92"/>
    <w:rsid w:val="000153DA"/>
    <w:rsid w:val="00016078"/>
    <w:rsid w:val="00033301"/>
    <w:rsid w:val="000428BC"/>
    <w:rsid w:val="00043ECA"/>
    <w:rsid w:val="00057DAC"/>
    <w:rsid w:val="00060B5C"/>
    <w:rsid w:val="000742FF"/>
    <w:rsid w:val="00087936"/>
    <w:rsid w:val="0009180E"/>
    <w:rsid w:val="00091A65"/>
    <w:rsid w:val="00096BB5"/>
    <w:rsid w:val="000B0465"/>
    <w:rsid w:val="000C6726"/>
    <w:rsid w:val="000D53FC"/>
    <w:rsid w:val="000F537A"/>
    <w:rsid w:val="0010258B"/>
    <w:rsid w:val="001224CA"/>
    <w:rsid w:val="0014024D"/>
    <w:rsid w:val="0015266C"/>
    <w:rsid w:val="0015429C"/>
    <w:rsid w:val="001607FD"/>
    <w:rsid w:val="00165282"/>
    <w:rsid w:val="00173E5B"/>
    <w:rsid w:val="00176014"/>
    <w:rsid w:val="00187029"/>
    <w:rsid w:val="00187776"/>
    <w:rsid w:val="00190513"/>
    <w:rsid w:val="00197E2D"/>
    <w:rsid w:val="00197E47"/>
    <w:rsid w:val="001B107E"/>
    <w:rsid w:val="001B1791"/>
    <w:rsid w:val="001B21B6"/>
    <w:rsid w:val="001B2803"/>
    <w:rsid w:val="001B2C35"/>
    <w:rsid w:val="001B78C0"/>
    <w:rsid w:val="001C04FD"/>
    <w:rsid w:val="001C0FB7"/>
    <w:rsid w:val="001C127C"/>
    <w:rsid w:val="001C20C8"/>
    <w:rsid w:val="001C347C"/>
    <w:rsid w:val="001C3C89"/>
    <w:rsid w:val="001D0F48"/>
    <w:rsid w:val="001D34F2"/>
    <w:rsid w:val="001E0081"/>
    <w:rsid w:val="001E35D4"/>
    <w:rsid w:val="001E387B"/>
    <w:rsid w:val="001E62A2"/>
    <w:rsid w:val="001F3712"/>
    <w:rsid w:val="001F714F"/>
    <w:rsid w:val="00203263"/>
    <w:rsid w:val="002167E3"/>
    <w:rsid w:val="00220FB8"/>
    <w:rsid w:val="00232E38"/>
    <w:rsid w:val="0023536A"/>
    <w:rsid w:val="00236174"/>
    <w:rsid w:val="00240966"/>
    <w:rsid w:val="00241B5E"/>
    <w:rsid w:val="00243481"/>
    <w:rsid w:val="002458BE"/>
    <w:rsid w:val="00251903"/>
    <w:rsid w:val="00267E73"/>
    <w:rsid w:val="00271F24"/>
    <w:rsid w:val="00292E7B"/>
    <w:rsid w:val="00297DB1"/>
    <w:rsid w:val="002A5917"/>
    <w:rsid w:val="002B1DDA"/>
    <w:rsid w:val="002B2FC9"/>
    <w:rsid w:val="002B5CF0"/>
    <w:rsid w:val="002D6181"/>
    <w:rsid w:val="002E5E73"/>
    <w:rsid w:val="002F0C9F"/>
    <w:rsid w:val="002F193D"/>
    <w:rsid w:val="002F2A6D"/>
    <w:rsid w:val="003002CC"/>
    <w:rsid w:val="0030038D"/>
    <w:rsid w:val="00314D91"/>
    <w:rsid w:val="00317E65"/>
    <w:rsid w:val="00323821"/>
    <w:rsid w:val="0032798E"/>
    <w:rsid w:val="00340EA9"/>
    <w:rsid w:val="003410EF"/>
    <w:rsid w:val="003600AA"/>
    <w:rsid w:val="0036284B"/>
    <w:rsid w:val="00362F82"/>
    <w:rsid w:val="003633AB"/>
    <w:rsid w:val="00372595"/>
    <w:rsid w:val="003778F8"/>
    <w:rsid w:val="003901A9"/>
    <w:rsid w:val="00391B89"/>
    <w:rsid w:val="00394C9D"/>
    <w:rsid w:val="003B4600"/>
    <w:rsid w:val="003D0283"/>
    <w:rsid w:val="003D6C88"/>
    <w:rsid w:val="003E7DBD"/>
    <w:rsid w:val="003F5F70"/>
    <w:rsid w:val="00426BD5"/>
    <w:rsid w:val="00433B41"/>
    <w:rsid w:val="00441EC9"/>
    <w:rsid w:val="004426D6"/>
    <w:rsid w:val="00442DF4"/>
    <w:rsid w:val="00452A08"/>
    <w:rsid w:val="00466A91"/>
    <w:rsid w:val="00467399"/>
    <w:rsid w:val="00467CD0"/>
    <w:rsid w:val="0047249F"/>
    <w:rsid w:val="0048272B"/>
    <w:rsid w:val="00485722"/>
    <w:rsid w:val="004A1D3F"/>
    <w:rsid w:val="004A1F69"/>
    <w:rsid w:val="004A486C"/>
    <w:rsid w:val="004A5551"/>
    <w:rsid w:val="004C16C3"/>
    <w:rsid w:val="004D3C04"/>
    <w:rsid w:val="00511BA9"/>
    <w:rsid w:val="00541B4B"/>
    <w:rsid w:val="00542038"/>
    <w:rsid w:val="0055067F"/>
    <w:rsid w:val="00551413"/>
    <w:rsid w:val="0055211A"/>
    <w:rsid w:val="00555804"/>
    <w:rsid w:val="005573DB"/>
    <w:rsid w:val="00574BBB"/>
    <w:rsid w:val="00584DB4"/>
    <w:rsid w:val="00586445"/>
    <w:rsid w:val="00586D3F"/>
    <w:rsid w:val="0059517E"/>
    <w:rsid w:val="005A2492"/>
    <w:rsid w:val="005A77F6"/>
    <w:rsid w:val="005B5ABA"/>
    <w:rsid w:val="005C6530"/>
    <w:rsid w:val="005D2A20"/>
    <w:rsid w:val="005E726B"/>
    <w:rsid w:val="005F06FD"/>
    <w:rsid w:val="00600CB4"/>
    <w:rsid w:val="00605F59"/>
    <w:rsid w:val="00607961"/>
    <w:rsid w:val="00611DC6"/>
    <w:rsid w:val="00621E4D"/>
    <w:rsid w:val="006238C8"/>
    <w:rsid w:val="00626D86"/>
    <w:rsid w:val="00633623"/>
    <w:rsid w:val="00642510"/>
    <w:rsid w:val="00655E30"/>
    <w:rsid w:val="00656B80"/>
    <w:rsid w:val="00657885"/>
    <w:rsid w:val="00666B6E"/>
    <w:rsid w:val="00674209"/>
    <w:rsid w:val="00681F0B"/>
    <w:rsid w:val="006865AB"/>
    <w:rsid w:val="006871B8"/>
    <w:rsid w:val="00687527"/>
    <w:rsid w:val="006968AF"/>
    <w:rsid w:val="006A0108"/>
    <w:rsid w:val="006A6015"/>
    <w:rsid w:val="006A6D8C"/>
    <w:rsid w:val="006C1195"/>
    <w:rsid w:val="006E23D1"/>
    <w:rsid w:val="006E34E6"/>
    <w:rsid w:val="006E35F4"/>
    <w:rsid w:val="00700635"/>
    <w:rsid w:val="00724FCA"/>
    <w:rsid w:val="00741968"/>
    <w:rsid w:val="0074729D"/>
    <w:rsid w:val="00752BF8"/>
    <w:rsid w:val="0076478B"/>
    <w:rsid w:val="0076612C"/>
    <w:rsid w:val="00785147"/>
    <w:rsid w:val="00793912"/>
    <w:rsid w:val="00794604"/>
    <w:rsid w:val="007A4314"/>
    <w:rsid w:val="007B0017"/>
    <w:rsid w:val="007B553D"/>
    <w:rsid w:val="007C67BD"/>
    <w:rsid w:val="007D50A6"/>
    <w:rsid w:val="007E18B7"/>
    <w:rsid w:val="007F158F"/>
    <w:rsid w:val="007F1746"/>
    <w:rsid w:val="007F28CC"/>
    <w:rsid w:val="00800F3D"/>
    <w:rsid w:val="00816A8B"/>
    <w:rsid w:val="0082036B"/>
    <w:rsid w:val="00821799"/>
    <w:rsid w:val="00824D1E"/>
    <w:rsid w:val="00834D43"/>
    <w:rsid w:val="00835A2E"/>
    <w:rsid w:val="00841E5C"/>
    <w:rsid w:val="00843E9C"/>
    <w:rsid w:val="008531B8"/>
    <w:rsid w:val="0086027D"/>
    <w:rsid w:val="00870A9E"/>
    <w:rsid w:val="008801EE"/>
    <w:rsid w:val="00881C22"/>
    <w:rsid w:val="008B2357"/>
    <w:rsid w:val="008D1B89"/>
    <w:rsid w:val="008D6F97"/>
    <w:rsid w:val="008E0163"/>
    <w:rsid w:val="008E054A"/>
    <w:rsid w:val="008E2AE4"/>
    <w:rsid w:val="008F00AD"/>
    <w:rsid w:val="008F1A51"/>
    <w:rsid w:val="008F341A"/>
    <w:rsid w:val="009051FA"/>
    <w:rsid w:val="0090520B"/>
    <w:rsid w:val="009054BA"/>
    <w:rsid w:val="00914A9C"/>
    <w:rsid w:val="00922112"/>
    <w:rsid w:val="00934485"/>
    <w:rsid w:val="00936AB6"/>
    <w:rsid w:val="00945919"/>
    <w:rsid w:val="00946752"/>
    <w:rsid w:val="00954313"/>
    <w:rsid w:val="009629E6"/>
    <w:rsid w:val="00973ED7"/>
    <w:rsid w:val="0098221E"/>
    <w:rsid w:val="009A4BBD"/>
    <w:rsid w:val="009B11A9"/>
    <w:rsid w:val="009B579B"/>
    <w:rsid w:val="009B7A96"/>
    <w:rsid w:val="009C6258"/>
    <w:rsid w:val="009D1E04"/>
    <w:rsid w:val="009D3539"/>
    <w:rsid w:val="009E56AC"/>
    <w:rsid w:val="009F5CAA"/>
    <w:rsid w:val="00A01C00"/>
    <w:rsid w:val="00A034A5"/>
    <w:rsid w:val="00A16E53"/>
    <w:rsid w:val="00A17DD0"/>
    <w:rsid w:val="00A3049E"/>
    <w:rsid w:val="00A43300"/>
    <w:rsid w:val="00A61938"/>
    <w:rsid w:val="00A755BB"/>
    <w:rsid w:val="00A83971"/>
    <w:rsid w:val="00A90C9E"/>
    <w:rsid w:val="00AA34C7"/>
    <w:rsid w:val="00AB0C4B"/>
    <w:rsid w:val="00AB3A6B"/>
    <w:rsid w:val="00AB76DA"/>
    <w:rsid w:val="00AC4A70"/>
    <w:rsid w:val="00AD5D19"/>
    <w:rsid w:val="00AE0801"/>
    <w:rsid w:val="00AF4B89"/>
    <w:rsid w:val="00B07DE8"/>
    <w:rsid w:val="00B15727"/>
    <w:rsid w:val="00B16D65"/>
    <w:rsid w:val="00B16E8A"/>
    <w:rsid w:val="00B24F53"/>
    <w:rsid w:val="00B31E29"/>
    <w:rsid w:val="00B42C7B"/>
    <w:rsid w:val="00B53822"/>
    <w:rsid w:val="00B55BA1"/>
    <w:rsid w:val="00B60060"/>
    <w:rsid w:val="00B646B2"/>
    <w:rsid w:val="00B66A4A"/>
    <w:rsid w:val="00B67897"/>
    <w:rsid w:val="00B71B0A"/>
    <w:rsid w:val="00B737BE"/>
    <w:rsid w:val="00B811F7"/>
    <w:rsid w:val="00B93393"/>
    <w:rsid w:val="00B970FA"/>
    <w:rsid w:val="00BA3F31"/>
    <w:rsid w:val="00BD3B36"/>
    <w:rsid w:val="00BE5C56"/>
    <w:rsid w:val="00BF13F6"/>
    <w:rsid w:val="00C006E7"/>
    <w:rsid w:val="00C12DDE"/>
    <w:rsid w:val="00C13ED0"/>
    <w:rsid w:val="00C170EA"/>
    <w:rsid w:val="00C31714"/>
    <w:rsid w:val="00C32577"/>
    <w:rsid w:val="00C53328"/>
    <w:rsid w:val="00C54DA8"/>
    <w:rsid w:val="00C64AB1"/>
    <w:rsid w:val="00C64AD1"/>
    <w:rsid w:val="00C66CD2"/>
    <w:rsid w:val="00C66F22"/>
    <w:rsid w:val="00C87E13"/>
    <w:rsid w:val="00C91863"/>
    <w:rsid w:val="00C91D9F"/>
    <w:rsid w:val="00CA0DE8"/>
    <w:rsid w:val="00CA4C86"/>
    <w:rsid w:val="00CA59C6"/>
    <w:rsid w:val="00CA735F"/>
    <w:rsid w:val="00CB23EE"/>
    <w:rsid w:val="00CB31BA"/>
    <w:rsid w:val="00CB687A"/>
    <w:rsid w:val="00CD7CCD"/>
    <w:rsid w:val="00CD7EA5"/>
    <w:rsid w:val="00CF3BBD"/>
    <w:rsid w:val="00CF5C0C"/>
    <w:rsid w:val="00CF716E"/>
    <w:rsid w:val="00D00C5C"/>
    <w:rsid w:val="00D06938"/>
    <w:rsid w:val="00D12534"/>
    <w:rsid w:val="00D17DE7"/>
    <w:rsid w:val="00D23639"/>
    <w:rsid w:val="00D25434"/>
    <w:rsid w:val="00D31659"/>
    <w:rsid w:val="00D31A7C"/>
    <w:rsid w:val="00D37694"/>
    <w:rsid w:val="00D43AE3"/>
    <w:rsid w:val="00D634B9"/>
    <w:rsid w:val="00D64BD1"/>
    <w:rsid w:val="00D804B5"/>
    <w:rsid w:val="00D84BE2"/>
    <w:rsid w:val="00D947B1"/>
    <w:rsid w:val="00DA6A81"/>
    <w:rsid w:val="00DB6514"/>
    <w:rsid w:val="00DB6ACB"/>
    <w:rsid w:val="00DD02A9"/>
    <w:rsid w:val="00DD2604"/>
    <w:rsid w:val="00DD654B"/>
    <w:rsid w:val="00DD6822"/>
    <w:rsid w:val="00DE4B34"/>
    <w:rsid w:val="00DE4FC8"/>
    <w:rsid w:val="00DF19BD"/>
    <w:rsid w:val="00E02ED9"/>
    <w:rsid w:val="00E243E3"/>
    <w:rsid w:val="00E25C7B"/>
    <w:rsid w:val="00E266A8"/>
    <w:rsid w:val="00E30083"/>
    <w:rsid w:val="00E370D5"/>
    <w:rsid w:val="00E543F5"/>
    <w:rsid w:val="00E630A9"/>
    <w:rsid w:val="00E70622"/>
    <w:rsid w:val="00E710FD"/>
    <w:rsid w:val="00E737CB"/>
    <w:rsid w:val="00E865F5"/>
    <w:rsid w:val="00EA0B83"/>
    <w:rsid w:val="00EB27BD"/>
    <w:rsid w:val="00EB33D9"/>
    <w:rsid w:val="00ED0197"/>
    <w:rsid w:val="00EE3DD6"/>
    <w:rsid w:val="00EF118A"/>
    <w:rsid w:val="00EF5CD1"/>
    <w:rsid w:val="00EF68C9"/>
    <w:rsid w:val="00F00A09"/>
    <w:rsid w:val="00F02B52"/>
    <w:rsid w:val="00F0679E"/>
    <w:rsid w:val="00F104E9"/>
    <w:rsid w:val="00F15C54"/>
    <w:rsid w:val="00F164B5"/>
    <w:rsid w:val="00F25D88"/>
    <w:rsid w:val="00F35448"/>
    <w:rsid w:val="00F42AAF"/>
    <w:rsid w:val="00F4490B"/>
    <w:rsid w:val="00F46E72"/>
    <w:rsid w:val="00F5570D"/>
    <w:rsid w:val="00F66C8C"/>
    <w:rsid w:val="00F77009"/>
    <w:rsid w:val="00F83727"/>
    <w:rsid w:val="00F9394B"/>
    <w:rsid w:val="00FA087E"/>
    <w:rsid w:val="00FA73EE"/>
    <w:rsid w:val="00FA7462"/>
    <w:rsid w:val="00FB5146"/>
    <w:rsid w:val="00FB6EEB"/>
    <w:rsid w:val="00FC7485"/>
    <w:rsid w:val="00FD739D"/>
    <w:rsid w:val="00FD7770"/>
    <w:rsid w:val="00FE18E7"/>
    <w:rsid w:val="00FF3EC2"/>
    <w:rsid w:val="00FF59C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ECF5F-373D-470A-84EA-EFD4F06F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9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B3A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B3A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D3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3B3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D3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D3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0F84-31F5-4F5D-885C-18B1AE6E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王玉梅</dc:creator>
  <cp:lastModifiedBy>王玉梅</cp:lastModifiedBy>
  <cp:revision>3</cp:revision>
  <cp:lastPrinted>2019-08-27T09:56:00Z</cp:lastPrinted>
  <dcterms:created xsi:type="dcterms:W3CDTF">2019-08-28T01:38:00Z</dcterms:created>
  <dcterms:modified xsi:type="dcterms:W3CDTF">2019-08-28T01:38:00Z</dcterms:modified>
</cp:coreProperties>
</file>